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c251bff5e4e61" w:history="1">
              <w:r>
                <w:rPr>
                  <w:rStyle w:val="Hyperlink"/>
                </w:rPr>
                <w:t>2023-2029年中国牛津布女包行业现状调研与前景趋势分析报告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c251bff5e4e61" w:history="1">
              <w:r>
                <w:rPr>
                  <w:rStyle w:val="Hyperlink"/>
                </w:rPr>
                <w:t>2023-2029年中国牛津布女包行业现状调研与前景趋势分析报告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c251bff5e4e61" w:history="1">
                <w:r>
                  <w:rPr>
                    <w:rStyle w:val="Hyperlink"/>
                  </w:rPr>
                  <w:t>https://www.20087.com/9/79/NiuJinBuNvBaoHangYeQianJingQuShi.html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布女包以其轻便、耐磨和防水的特点，在女性时尚配饰市场中占据了一席之地。近年来，随着环保理念的兴起和消费者对可持续生活方式的追求，采用再生牛津布材质的女包逐渐受到青睐。品牌开始探索与环保组织合作，利用回收塑料瓶和废弃纺织品生产牛津布，既减少了环境污染，又赋予产品独特的生态价值。同时，设计师们也在不断尝试创新图案和色彩，使牛津布女包在功能性之外，更添时尚元素，满足年轻消费者对于个性化和多样化的审美需求。</w:t>
      </w:r>
      <w:r>
        <w:rPr>
          <w:rFonts w:hint="eastAsia"/>
        </w:rPr>
        <w:br/>
      </w:r>
      <w:r>
        <w:rPr>
          <w:rFonts w:hint="eastAsia"/>
        </w:rPr>
        <w:t>　　未来，牛津布女包的发展将更加注重材料创新和品牌故事的构建。一方面，通过研发新型环保材料，如生物降解的牛津布和植物染色技术，品牌将进一步提升产品的环保属性，吸引更加注重可持续性的消费者群体。另一方面，借助社交媒体和KOL营销，品牌将强化与消费者的情感连接，讲述产品背后的设计理念和社会责任，塑造独特的品牌形象。此外，随着数字化转型的加速，品牌还将利用AR试穿和个性化定制服务，提升购物体验，满足消费者对于高品质和定制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c251bff5e4e61" w:history="1">
        <w:r>
          <w:rPr>
            <w:rStyle w:val="Hyperlink"/>
          </w:rPr>
          <w:t>2023-2029年中国牛津布女包行业现状调研与前景趋势分析报告</w:t>
        </w:r>
      </w:hyperlink>
      <w:r>
        <w:rPr>
          <w:rFonts w:hint="eastAsia"/>
        </w:rPr>
        <w:t>》专业、系统地分析了牛津布女包行业现状，包括市场需求、市场规模及价格动态，全面梳理了牛津布女包产业链结构，并对牛津布女包细分市场进行了探究。牛津布女包报告基于详实数据，科学预测了牛津布女包市场发展前景和发展趋势，同时剖析了牛津布女包品牌竞争、市场集中度以及重点企业的市场地位。在识别风险与机遇的基础上，牛津布女包报告提出了针对性的发展策略和建议。牛津布女包报告为牛津布女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牛津布女包行业发展概述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一、牛津布女包行业定义及分类</w:t>
      </w:r>
      <w:r>
        <w:rPr>
          <w:rFonts w:hint="eastAsia"/>
        </w:rPr>
        <w:br/>
      </w:r>
      <w:r>
        <w:rPr>
          <w:rFonts w:hint="eastAsia"/>
        </w:rPr>
        <w:t>　　　　二、牛津布女包行业经济特性</w:t>
      </w:r>
      <w:r>
        <w:rPr>
          <w:rFonts w:hint="eastAsia"/>
        </w:rPr>
        <w:br/>
      </w:r>
      <w:r>
        <w:rPr>
          <w:rFonts w:hint="eastAsia"/>
        </w:rPr>
        <w:t>　　　　三、牛津布女包行业产业链简介</w:t>
      </w:r>
      <w:r>
        <w:rPr>
          <w:rFonts w:hint="eastAsia"/>
        </w:rPr>
        <w:br/>
      </w:r>
      <w:r>
        <w:rPr>
          <w:rFonts w:hint="eastAsia"/>
        </w:rPr>
        <w:t>　　第二节 牛津布女包行业发展成熟度</w:t>
      </w:r>
      <w:r>
        <w:rPr>
          <w:rFonts w:hint="eastAsia"/>
        </w:rPr>
        <w:br/>
      </w:r>
      <w:r>
        <w:rPr>
          <w:rFonts w:hint="eastAsia"/>
        </w:rPr>
        <w:t>　　　　一、牛津布女包行业发展周期分析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牛津布女包行业相关产业动态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牛津布女包行业发展环境分析</w:t>
      </w:r>
      <w:r>
        <w:rPr>
          <w:rFonts w:hint="eastAsia"/>
        </w:rPr>
        <w:br/>
      </w:r>
      <w:r>
        <w:rPr>
          <w:rFonts w:hint="eastAsia"/>
        </w:rPr>
        <w:t>　　第一节 牛津布女包行业环境分析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牛津布女包行业相关政策、法规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牛津布女包行业技术发展现状及趋势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当前我国牛津布女包技术发展现状</w:t>
      </w:r>
      <w:r>
        <w:rPr>
          <w:rFonts w:hint="eastAsia"/>
        </w:rPr>
        <w:br/>
      </w:r>
      <w:r>
        <w:rPr>
          <w:rFonts w:hint="eastAsia"/>
        </w:rPr>
        <w:t>　　第二节 中外牛津布女包技术差距及产生差距的主要原因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提高我国牛津布女包技术的对策</w:t>
      </w:r>
      <w:r>
        <w:rPr>
          <w:rFonts w:hint="eastAsia"/>
        </w:rPr>
        <w:br/>
      </w:r>
      <w:r>
        <w:rPr>
          <w:rFonts w:hint="eastAsia"/>
        </w:rPr>
        <w:t>　　第四节 我国牛津布女包产品研发、设计发展趋势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中国牛津布女包市场发展调研</w:t>
      </w:r>
      <w:r>
        <w:rPr>
          <w:rFonts w:hint="eastAsia"/>
        </w:rPr>
        <w:br/>
      </w:r>
      <w:r>
        <w:rPr>
          <w:rFonts w:hint="eastAsia"/>
        </w:rPr>
        <w:t>　　第一节 牛津布女包市场现状分析及预测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一、2017-2022年中国牛津布女包市场规模分析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二、2023-2029年中国牛津布女包市场规模预测</w:t>
      </w:r>
      <w:r>
        <w:rPr>
          <w:rFonts w:hint="eastAsia"/>
        </w:rPr>
        <w:br/>
      </w:r>
      <w:r>
        <w:rPr>
          <w:rFonts w:hint="eastAsia"/>
        </w:rPr>
        <w:t>　　第二节 牛津布女包行业产能分析及预测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一、2017-2022年中国牛津布女包行业产能分析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二、2023-2029年中国牛津布女包行业产能预测</w:t>
      </w:r>
      <w:r>
        <w:rPr>
          <w:rFonts w:hint="eastAsia"/>
        </w:rPr>
        <w:br/>
      </w:r>
      <w:r>
        <w:rPr>
          <w:rFonts w:hint="eastAsia"/>
        </w:rPr>
        <w:t>　　第三节 牛津布女包行业产量分析及预测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一、2017-2022年中国牛津布女包行业产量分析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二、2023-2029年中国牛津布女包行业产量预测</w:t>
      </w:r>
      <w:r>
        <w:rPr>
          <w:rFonts w:hint="eastAsia"/>
        </w:rPr>
        <w:br/>
      </w:r>
      <w:r>
        <w:rPr>
          <w:rFonts w:hint="eastAsia"/>
        </w:rPr>
        <w:t>　　第四节 牛津布女包市场需求分析及预测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一、2017-2022年中国牛津布女包市场需求分析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二、2023-2029年中国牛津布女包市场需求预测</w:t>
      </w:r>
      <w:r>
        <w:rPr>
          <w:rFonts w:hint="eastAsia"/>
        </w:rPr>
        <w:br/>
      </w:r>
      <w:r>
        <w:rPr>
          <w:rFonts w:hint="eastAsia"/>
        </w:rPr>
        <w:t>　　第五节 牛津布女包进出口数据分析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一、2017-2022年中国牛津布女包进出口数据分析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二、2023-2029年国内牛津布女包进出口情况预测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2017-2022年中国牛津布女包行业总体发展状况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中国牛津布女包行业规模情况分析</w:t>
      </w:r>
      <w:r>
        <w:rPr>
          <w:rFonts w:hint="eastAsia"/>
        </w:rPr>
        <w:br/>
      </w:r>
      <w:r>
        <w:rPr>
          <w:rFonts w:hint="eastAsia"/>
        </w:rPr>
        <w:t>　　　　一、牛津布女包行业单位规模情况分析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二、牛津布女包行业人员规模状况分析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三、牛津布女包行业资产规模状况分析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四、牛津布女包行业市场规模状况分析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五、牛津布女包行业敏感性分析</w:t>
      </w:r>
      <w:r>
        <w:rPr>
          <w:rFonts w:hint="eastAsia"/>
        </w:rPr>
        <w:br/>
      </w:r>
      <w:r>
        <w:rPr>
          <w:rFonts w:hint="eastAsia"/>
        </w:rPr>
        <w:t>　　第二节 中国牛津布女包行业财务能力分析</w:t>
      </w:r>
      <w:r>
        <w:rPr>
          <w:rFonts w:hint="eastAsia"/>
        </w:rPr>
        <w:br/>
      </w:r>
      <w:r>
        <w:rPr>
          <w:rFonts w:hint="eastAsia"/>
        </w:rPr>
        <w:t>　　　　一、牛津布女包行业盈利能力分析</w:t>
      </w:r>
      <w:r>
        <w:rPr>
          <w:rFonts w:hint="eastAsia"/>
        </w:rPr>
        <w:br/>
      </w:r>
      <w:r>
        <w:rPr>
          <w:rFonts w:hint="eastAsia"/>
        </w:rPr>
        <w:t>　　　　二、牛津布女包行业偿债能力分析</w:t>
      </w:r>
      <w:r>
        <w:rPr>
          <w:rFonts w:hint="eastAsia"/>
        </w:rPr>
        <w:br/>
      </w:r>
      <w:r>
        <w:rPr>
          <w:rFonts w:hint="eastAsia"/>
        </w:rPr>
        <w:t>　　　　三、牛津布女包行业营运能力分析</w:t>
      </w:r>
      <w:r>
        <w:rPr>
          <w:rFonts w:hint="eastAsia"/>
        </w:rPr>
        <w:br/>
      </w:r>
      <w:r>
        <w:rPr>
          <w:rFonts w:hint="eastAsia"/>
        </w:rPr>
        <w:t>　　　　四、牛津布女包行业发展能力分析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中国牛津布女包行业重点区域发展分析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一、中国牛津布女包行业重点区域市场结构变化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二、重点地区（一）牛津布女包行业发展分析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三、重点地区（二）牛津布女包行业发展分析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四、重点地区（三）牛津布女包行业发展分析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五、重点地区（四）牛津布女包行业发展分析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六、重点地区（五）牛津布女包行业发展分析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牛津布女包行业产品价格分析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三、主要牛津布女包品牌产品价位分析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五、价格在牛津布女包行业竞争中的重要性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2022年中国牛津布女包行业上下游行业发展分析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牛津布女包上游行业分析</w:t>
      </w:r>
      <w:r>
        <w:rPr>
          <w:rFonts w:hint="eastAsia"/>
        </w:rPr>
        <w:br/>
      </w:r>
      <w:r>
        <w:rPr>
          <w:rFonts w:hint="eastAsia"/>
        </w:rPr>
        <w:t>　　　　一、牛津布女包产品成本构成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四、上游供给对牛津布女包行业的影响</w:t>
      </w:r>
      <w:r>
        <w:rPr>
          <w:rFonts w:hint="eastAsia"/>
        </w:rPr>
        <w:br/>
      </w:r>
      <w:r>
        <w:rPr>
          <w:rFonts w:hint="eastAsia"/>
        </w:rPr>
        <w:t>　　第二节 牛津布女包下游行业分析</w:t>
      </w:r>
      <w:r>
        <w:rPr>
          <w:rFonts w:hint="eastAsia"/>
        </w:rPr>
        <w:br/>
      </w:r>
      <w:r>
        <w:rPr>
          <w:rFonts w:hint="eastAsia"/>
        </w:rPr>
        <w:t>　　　　一、牛津布女包下游行业分布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四、下游需求对牛津布女包行业的影响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牛津布女包行业重点企业发展调研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牛津布女包重点企业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牛津布女包重点企业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牛津布女包重点企业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牛津布女包重点企业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牛津布女包重点企业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牛津布女包重点企业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2022年中国牛津布女包产业市场竞争格局分析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2022年中国牛津布女包产业竞争现状分析</w:t>
      </w:r>
      <w:r>
        <w:rPr>
          <w:rFonts w:hint="eastAsia"/>
        </w:rPr>
        <w:br/>
      </w:r>
      <w:r>
        <w:rPr>
          <w:rFonts w:hint="eastAsia"/>
        </w:rPr>
        <w:t>　　　　一、牛津布女包竞争力分析</w:t>
      </w:r>
      <w:r>
        <w:rPr>
          <w:rFonts w:hint="eastAsia"/>
        </w:rPr>
        <w:br/>
      </w:r>
      <w:r>
        <w:rPr>
          <w:rFonts w:hint="eastAsia"/>
        </w:rPr>
        <w:t>　　　　二、牛津布女包技术竞争分析</w:t>
      </w:r>
      <w:r>
        <w:rPr>
          <w:rFonts w:hint="eastAsia"/>
        </w:rPr>
        <w:br/>
      </w:r>
      <w:r>
        <w:rPr>
          <w:rFonts w:hint="eastAsia"/>
        </w:rPr>
        <w:t>　　　　三、牛津布女包价格竞争分析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2022年中国牛津布女包产业集中度分析</w:t>
      </w:r>
      <w:r>
        <w:rPr>
          <w:rFonts w:hint="eastAsia"/>
        </w:rPr>
        <w:br/>
      </w:r>
      <w:r>
        <w:rPr>
          <w:rFonts w:hint="eastAsia"/>
        </w:rPr>
        <w:t>　　　　一、牛津布女包市场集中度分析</w:t>
      </w:r>
      <w:r>
        <w:rPr>
          <w:rFonts w:hint="eastAsia"/>
        </w:rPr>
        <w:br/>
      </w:r>
      <w:r>
        <w:rPr>
          <w:rFonts w:hint="eastAsia"/>
        </w:rPr>
        <w:t>　　　　二、牛津布女包企业集中度分析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2023-2029年提高牛津布女包企业竞争力的策略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牛津布女包行业投资风险预警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2022年影响牛津布女包行业发展的主要因素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一、影响牛津布女包行业运行的有利因素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二、影响牛津布女包行业运行的稳定因素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三、影响牛津布女包行业运行的不利因素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四、我国牛津布女包行业发展面临的挑战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五、我国牛津布女包行业发展面临的机遇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对牛津布女包行业投资风险预警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一、2023-2029年牛津布女包行业市场风险及控制策略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二、2023-2029年牛津布女包行业政策风险及控制策略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三、2023-2029年牛津布女包行业经营风险及控制策略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四、2023-2029年牛津布女包同业竞争风险及控制策略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五、2023-2029年牛津布女包行业其他风险及控制策略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牛津布女包行业发展趋势与投资规划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2023-2029年牛津布女包市场发展潜力分析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2023-2029年牛津布女包行业发展趋势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2023-2029年牛津布女包行业投资前景研究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中^智林^－对我国牛津布女包品牌的战略思考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二、牛津布女包实施品牌战略的意义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三、牛津布女包企业品牌的现状分析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四、我国牛津布女包企业的品牌战略</w:t>
      </w:r>
      <w:r>
        <w:rPr>
          <w:rFonts w:hint="eastAsia"/>
        </w:rPr>
        <w:br/>
      </w:r>
      <w:r>
        <w:rPr>
          <w:rFonts w:hint="eastAsia"/>
        </w:rPr>
        <w:t>　　　　五、牛津布女包品牌战略管理的策略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2017-2022年中国牛津布女包市场规模及增长情况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2017-2022年中国牛津布女包行业产量及增长趋势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2023-2029年中国牛津布女包行业产量预测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2017-2022年中国牛津布女包行业市场需求及增长情况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2023-2029年中国牛津布女包行业市场需求预测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2017-2022年中国牛津布女包行业利润及增长情况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**地区牛津布女包市场规模及增长情况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**地区牛津布女包行业市场需求情况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**地区牛津布女包市场规模及增长情况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**地区牛津布女包行业市场需求情况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2017-2022年中国牛津布女包行业出口情况分析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2017-2022年中国牛津布女包行业产品市场价格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2023-2029年中国牛津布女包行业产品市场价格走势预测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牛津布女包重点企业经营情况分析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牛津布女包重点企业经营情况分析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2023-2029年中国牛津布女包市场规模预测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2023-2029年中国牛津布女包行业利润预测</w:t>
      </w:r>
      <w:r>
        <w:rPr>
          <w:rFonts w:hint="eastAsia"/>
        </w:rPr>
        <w:br/>
      </w:r>
      <w:r>
        <w:rPr>
          <w:rFonts w:hint="eastAsia"/>
        </w:rPr>
        <w:t>　　图表 2023年牛津布女包行业壁垒</w:t>
      </w:r>
      <w:r>
        <w:rPr>
          <w:rFonts w:hint="eastAsia"/>
        </w:rPr>
        <w:br/>
      </w:r>
      <w:r>
        <w:rPr>
          <w:rFonts w:hint="eastAsia"/>
        </w:rPr>
        <w:t>　　图表 2023年牛津布女包市场前景分析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2023-2029年中国牛津布女包市场需求预测</w:t>
      </w:r>
      <w:r>
        <w:rPr>
          <w:rFonts w:hint="eastAsia"/>
        </w:rPr>
        <w:br/>
      </w:r>
      <w:r>
        <w:rPr>
          <w:rFonts w:hint="eastAsia"/>
        </w:rPr>
        <w:t>　　图表 2023年牛津布女包发展趋势预测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c251bff5e4e61" w:history="1">
        <w:r>
          <w:rPr>
            <w:rStyle w:val="Hyperlink"/>
          </w:rPr>
          <w:t>2023-2029年中国牛津布女包行业现状调研与前景趋势分析报告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c251bff5e4e61" w:history="1">
        <w:r>
          <w:rPr>
            <w:rStyle w:val="Hyperlink"/>
          </w:rPr>
          <w:t>https://www.20087.com/9/79/NiuJinBuNvBaoHangYeQianJingQuShi.html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12fc1e20a4ce6" w:history="1">
      <w:r>
        <w:rPr>
          <w:rStyle w:val="Hyperlink"/>
        </w:rPr>
        <w:t>2023-2029年中国牛津布女包行业现状调研与前景趋势分析报告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NiuJinBuNvBaoHangYeQianJingQuShi.html" TargetMode="External" Id="Re07c251bff5e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NiuJinBuNvBaoHangYeQianJingQuShi.html" TargetMode="External" Id="R18812fc1e20a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2023-01-08T06:27:52Z</dcterms:created>
  <dcterms:modified xsi:type="dcterms:W3CDTF">2023-01-08T07:27:52Z</dcterms:modified>
  <dc:subject>2023-2029年中国牛津布女包行业现状调研与前景趋势分析报告</dc:subject>
  <dc:title>2023-2029年中国牛津布女包行业现状调研与前景趋势分析报告</dc:title>
  <cp:keywords>2023-2029年中国牛津布女包行业现状调研与前景趋势分析报告</cp:keywords>
  <dc:description>2023-2029年中国牛津布女包行业现状调研与前景趋势分析报告</dc:description>
</cp:coreProperties>
</file>