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3edcc4ea14645" w:history="1">
              <w:r>
                <w:rPr>
                  <w:rStyle w:val="Hyperlink"/>
                </w:rPr>
                <w:t>2023年中国个人护理行业数据监测深度调研分析报告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3edcc4ea14645" w:history="1">
              <w:r>
                <w:rPr>
                  <w:rStyle w:val="Hyperlink"/>
                </w:rPr>
                <w:t>2023年中国个人护理行业数据监测深度调研分析报告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3edcc4ea14645" w:history="1">
                <w:r>
                  <w:rPr>
                    <w:rStyle w:val="Hyperlink"/>
                  </w:rPr>
                  <w:t>https://www.20087.com/A/39/GeRenHuLiFaZhanQuShi.html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是一种涵盖广泛的服务和产品类别，在提升生活质量和个人健康方面发挥着重要作用。近年来，随着生物医学工程和材料科学的进步，个人护理的功能和技术水平不断提升。目前，个人护理和服务通常采用先进的护肤科技、高效的美容仪器和严格的品质控制标准，确保了良好的物理化学性能和使用安全性。为了适应不同消费者需求和应用场景的要求，提供商们提供了多样化的选择，从适用于普通消费者的日常护肤品到专业级美容院和高级会所的定制化护理服务应有尽有。此外，随着环保法规趋严和技术进步，一些企业开始注重减少生产过程中的资源消耗和环境污染，推出了绿色环保型生产工艺，降低了对环境的影响。部分高端品牌还集成了智能监测系统和远程管理功能，进一步提升了用户体验。</w:t>
      </w:r>
      <w:r>
        <w:rPr>
          <w:rFonts w:hint="eastAsia"/>
        </w:rPr>
        <w:br/>
      </w:r>
      <w:r>
        <w:rPr>
          <w:rFonts w:hint="eastAsia"/>
        </w:rPr>
        <w:t>　　未来，个人护理的技术发展将主要集中在智能化集成和高附加值服务开发两个方面。智能化集成体现在通过引入物联网（IoT）、大数据分析和人工智能（AI）等先进技术，进一步提升系统的自动化程度和用户体验；同时探索更高效的客户反馈机制，改善长期使用效果。高附加值服务开发则是指赋予个人护理更多特殊属性，如内置生理参数监控、增强个性化治疗方案等功能，拓宽其应用范围。长远来看，随着健康管理理念和个性化服务需求的普及，个人护理将在更多关键领域发挥重要作用，如节能环保型护理用品开发、智能健康平台建设等，成为构建高效健康生态的重要组成部分之一。此外，结合新技术的应用，这些服务的整体性能将进一步提升，助力行业发展迈向新台阶。</w:t>
      </w:r>
      <w:r>
        <w:rPr>
          <w:rFonts w:hint="eastAsia"/>
        </w:rPr>
        <w:br/>
      </w:r>
      <w:r>
        <w:rPr>
          <w:rFonts w:hint="eastAsia"/>
        </w:rPr>
        <w:t>　　《</w:t>
      </w:r>
      <w:hyperlink r:id="R2a13edcc4ea14645" w:history="1">
        <w:r>
          <w:rPr>
            <w:rStyle w:val="Hyperlink"/>
          </w:rPr>
          <w:t>2023年中国个人护理行业数据监测深度调研分析报告</w:t>
        </w:r>
      </w:hyperlink>
      <w:r>
        <w:rPr>
          <w:rFonts w:hint="eastAsia"/>
        </w:rPr>
        <w:t>》依托我们多年对个人护理行业的关注和深入研究，结合个人护理行业历年市场供需关系变化规律，对个人护理行业内的企业群体进行了深入的调查与研究，采用定量及定性的科学研究方法撰写而成。</w:t>
      </w:r>
      <w:r>
        <w:rPr>
          <w:rFonts w:hint="eastAsia"/>
        </w:rPr>
        <w:br/>
      </w:r>
      <w:r>
        <w:rPr>
          <w:rFonts w:hint="eastAsia"/>
        </w:rPr>
        <w:t>　　《</w:t>
      </w:r>
      <w:hyperlink r:id="R2a13edcc4ea14645" w:history="1">
        <w:r>
          <w:rPr>
            <w:rStyle w:val="Hyperlink"/>
          </w:rPr>
          <w:t>2023年中国个人护理行业数据监测深度调研分析报告</w:t>
        </w:r>
      </w:hyperlink>
      <w:r>
        <w:rPr>
          <w:rFonts w:hint="eastAsia"/>
        </w:rPr>
        <w:t>》对我国个人护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个人护理行业发展面临的机遇与威胁，提出了我们对个人护理行业发展的投资及战略建议。本报告以严谨的内容、翔实权威的数据、直观的图表等，帮助个人护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个人护理行业数据监测分析报告整合了多家权威机构的数据资源和行业专家资源，从众多数据中提炼出了精当、真正有价值的情报，并结合了行业所处的环境，从理论到实践、宏观与微观等多个角度进行研究分析。它是个人护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2018-2023年我国个人护理行业整体运行态势分析</w:t>
      </w:r>
      <w:r>
        <w:rPr>
          <w:rFonts w:hint="eastAsia"/>
        </w:rPr>
        <w:br/>
      </w:r>
      <w:r>
        <w:rPr>
          <w:rFonts w:hint="eastAsia"/>
        </w:rPr>
        <w:t>　　第一节 2018-2023年我国个人护理行业总体运行指标情况</w:t>
      </w:r>
      <w:r>
        <w:rPr>
          <w:rFonts w:hint="eastAsia"/>
        </w:rPr>
        <w:br/>
      </w:r>
      <w:r>
        <w:rPr>
          <w:rFonts w:hint="eastAsia"/>
        </w:rPr>
        <w:t>　　第二节 2018-2023年我国个人护理行业整体运行情况分析</w:t>
      </w:r>
      <w:r>
        <w:rPr>
          <w:rFonts w:hint="eastAsia"/>
        </w:rPr>
        <w:br/>
      </w:r>
      <w:r>
        <w:rPr>
          <w:rFonts w:hint="eastAsia"/>
        </w:rPr>
        <w:t>　　　　一、2018-2023年我国个人护理行业运行特点</w:t>
      </w:r>
      <w:r>
        <w:rPr>
          <w:rFonts w:hint="eastAsia"/>
        </w:rPr>
        <w:br/>
      </w:r>
      <w:r>
        <w:rPr>
          <w:rFonts w:hint="eastAsia"/>
        </w:rPr>
        <w:t>　　　　二、2018-2023年我国个人护理行业总体发展概况</w:t>
      </w:r>
      <w:r>
        <w:rPr>
          <w:rFonts w:hint="eastAsia"/>
        </w:rPr>
        <w:br/>
      </w:r>
      <w:r>
        <w:rPr>
          <w:rFonts w:hint="eastAsia"/>
        </w:rPr>
        <w:t>　　　　三、2018-2023年我国个人护理行业产业链分析</w:t>
      </w:r>
      <w:r>
        <w:rPr>
          <w:rFonts w:hint="eastAsia"/>
        </w:rPr>
        <w:br/>
      </w:r>
      <w:r>
        <w:rPr>
          <w:rFonts w:hint="eastAsia"/>
        </w:rPr>
        <w:t>　　第三节 2018-2023年我国个人护理行业企业数量规模分析</w:t>
      </w:r>
      <w:r>
        <w:rPr>
          <w:rFonts w:hint="eastAsia"/>
        </w:rPr>
        <w:br/>
      </w:r>
      <w:r>
        <w:rPr>
          <w:rFonts w:hint="eastAsia"/>
        </w:rPr>
        <w:t>　　　　一、2018-2023年我国个人护理行业企业数量</w:t>
      </w:r>
      <w:r>
        <w:rPr>
          <w:rFonts w:hint="eastAsia"/>
        </w:rPr>
        <w:br/>
      </w:r>
      <w:r>
        <w:rPr>
          <w:rFonts w:hint="eastAsia"/>
        </w:rPr>
        <w:t>　　　　二、2018-2023年我国个人护理行业企业分布</w:t>
      </w:r>
      <w:r>
        <w:rPr>
          <w:rFonts w:hint="eastAsia"/>
        </w:rPr>
        <w:br/>
      </w:r>
      <w:r>
        <w:rPr>
          <w:rFonts w:hint="eastAsia"/>
        </w:rPr>
        <w:t>　　　　三、2018-2023年我国个人护理行业企业规模及所有制分析</w:t>
      </w:r>
      <w:r>
        <w:rPr>
          <w:rFonts w:hint="eastAsia"/>
        </w:rPr>
        <w:br/>
      </w:r>
      <w:r>
        <w:rPr>
          <w:rFonts w:hint="eastAsia"/>
        </w:rPr>
        <w:t>　　第四节 2018-2023年我国个人护理行业从业人数分析</w:t>
      </w:r>
      <w:r>
        <w:rPr>
          <w:rFonts w:hint="eastAsia"/>
        </w:rPr>
        <w:br/>
      </w:r>
      <w:r>
        <w:rPr>
          <w:rFonts w:hint="eastAsia"/>
        </w:rPr>
        <w:t>　　　　一、2018-2023年我国个人护理行业从业人数分析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2018-2023年我国个人护理行业重点区域运行情况</w:t>
      </w:r>
      <w:r>
        <w:rPr>
          <w:rFonts w:hint="eastAsia"/>
        </w:rPr>
        <w:br/>
      </w:r>
      <w:r>
        <w:rPr>
          <w:rFonts w:hint="eastAsia"/>
        </w:rPr>
        <w:t>　　第一节 重点区域运行情况分析</w:t>
      </w:r>
      <w:r>
        <w:rPr>
          <w:rFonts w:hint="eastAsia"/>
        </w:rPr>
        <w:br/>
      </w:r>
      <w:r>
        <w:rPr>
          <w:rFonts w:hint="eastAsia"/>
        </w:rPr>
        <w:t>　　　　一、个人护理整体运行情况分析</w:t>
      </w:r>
      <w:r>
        <w:rPr>
          <w:rFonts w:hint="eastAsia"/>
        </w:rPr>
        <w:br/>
      </w:r>
      <w:r>
        <w:rPr>
          <w:rFonts w:hint="eastAsia"/>
        </w:rPr>
        <w:t>　　　　二、个人护理规模变化情况</w:t>
      </w:r>
      <w:r>
        <w:rPr>
          <w:rFonts w:hint="eastAsia"/>
        </w:rPr>
        <w:br/>
      </w:r>
      <w:r>
        <w:rPr>
          <w:rFonts w:hint="eastAsia"/>
        </w:rPr>
        <w:t>　　　　三、个人护理产销情况分析</w:t>
      </w:r>
      <w:r>
        <w:rPr>
          <w:rFonts w:hint="eastAsia"/>
        </w:rPr>
        <w:br/>
      </w:r>
      <w:r>
        <w:rPr>
          <w:rFonts w:hint="eastAsia"/>
        </w:rPr>
        <w:t>　　　　四、个人护理资产负债状况分析</w:t>
      </w:r>
      <w:r>
        <w:rPr>
          <w:rFonts w:hint="eastAsia"/>
        </w:rPr>
        <w:br/>
      </w:r>
      <w:r>
        <w:rPr>
          <w:rFonts w:hint="eastAsia"/>
        </w:rPr>
        <w:t>　　　　五、个人护理资产运营状况分析</w:t>
      </w:r>
      <w:r>
        <w:rPr>
          <w:rFonts w:hint="eastAsia"/>
        </w:rPr>
        <w:br/>
      </w:r>
      <w:r>
        <w:rPr>
          <w:rFonts w:hint="eastAsia"/>
        </w:rPr>
        <w:t>　　　　六、个人护理成本费用分析</w:t>
      </w:r>
      <w:r>
        <w:rPr>
          <w:rFonts w:hint="eastAsia"/>
        </w:rPr>
        <w:br/>
      </w:r>
      <w:r>
        <w:rPr>
          <w:rFonts w:hint="eastAsia"/>
        </w:rPr>
        <w:t>　　　　七、个人护理获利能力分析</w:t>
      </w:r>
      <w:r>
        <w:rPr>
          <w:rFonts w:hint="eastAsia"/>
        </w:rPr>
        <w:br/>
      </w:r>
      <w:r>
        <w:rPr>
          <w:rFonts w:hint="eastAsia"/>
        </w:rPr>
        <w:t>　　　　八、个人护理重点企业财务分析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2018-2023年我国个人护理行业产销状况监测分析</w:t>
      </w:r>
      <w:r>
        <w:rPr>
          <w:rFonts w:hint="eastAsia"/>
        </w:rPr>
        <w:br/>
      </w:r>
      <w:r>
        <w:rPr>
          <w:rFonts w:hint="eastAsia"/>
        </w:rPr>
        <w:t>　　第一节 工业总产值分析</w:t>
      </w:r>
      <w:r>
        <w:rPr>
          <w:rFonts w:hint="eastAsia"/>
        </w:rPr>
        <w:br/>
      </w:r>
      <w:r>
        <w:rPr>
          <w:rFonts w:hint="eastAsia"/>
        </w:rPr>
        <w:t>　　　　一、2018-2023年我国个人护理行业工业总产值分析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一、2018-2023年我国个人护理行业产成品分析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一、2018-2023年我国个人护理行业总销售收入分析</w:t>
      </w:r>
      <w:r>
        <w:rPr>
          <w:rFonts w:hint="eastAsia"/>
        </w:rPr>
        <w:br/>
      </w:r>
      <w:r>
        <w:rPr>
          <w:rFonts w:hint="eastAsia"/>
        </w:rPr>
        <w:t>　　　　二、不同规模企业总销售收入分析</w:t>
      </w:r>
      <w:r>
        <w:rPr>
          <w:rFonts w:hint="eastAsia"/>
        </w:rPr>
        <w:br/>
      </w:r>
      <w:r>
        <w:rPr>
          <w:rFonts w:hint="eastAsia"/>
        </w:rPr>
        <w:t>　　　　三、2018-2023年我国个人护理行业月度销售收入分析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2018-2023年我国个人护理行业资产负债状况监测分析</w:t>
      </w:r>
      <w:r>
        <w:rPr>
          <w:rFonts w:hint="eastAsia"/>
        </w:rPr>
        <w:br/>
      </w:r>
      <w:r>
        <w:rPr>
          <w:rFonts w:hint="eastAsia"/>
        </w:rPr>
        <w:t>　　第一节 总资产状况分析</w:t>
      </w:r>
      <w:r>
        <w:rPr>
          <w:rFonts w:hint="eastAsia"/>
        </w:rPr>
        <w:br/>
      </w:r>
      <w:r>
        <w:rPr>
          <w:rFonts w:hint="eastAsia"/>
        </w:rPr>
        <w:t>　　　　一、2018-2023年我国个人护理行业总资产分析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一、2018-2023年我国个人护理行业总负债分析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一、2018-2023年我国个人护理行业资产负债率趋势分析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2018-2023年我国个人护理行业资产运营状况监测分析</w:t>
      </w:r>
      <w:r>
        <w:rPr>
          <w:rFonts w:hint="eastAsia"/>
        </w:rPr>
        <w:br/>
      </w:r>
      <w:r>
        <w:rPr>
          <w:rFonts w:hint="eastAsia"/>
        </w:rPr>
        <w:t>　　第一节 总资产周转率分析</w:t>
      </w:r>
      <w:r>
        <w:rPr>
          <w:rFonts w:hint="eastAsia"/>
        </w:rPr>
        <w:br/>
      </w:r>
      <w:r>
        <w:rPr>
          <w:rFonts w:hint="eastAsia"/>
        </w:rPr>
        <w:t>　　　　一、2018-2023年我国个人护理行业总资产周转率分析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一、2018-2023年我国个人护理行业流动资产总额分析</w:t>
      </w:r>
      <w:r>
        <w:rPr>
          <w:rFonts w:hint="eastAsia"/>
        </w:rPr>
        <w:br/>
      </w:r>
      <w:r>
        <w:rPr>
          <w:rFonts w:hint="eastAsia"/>
        </w:rPr>
        <w:t>　　　　二、2018-2023年我国个人护理行业流动资产周转率分析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一、2018-2023年我国个人护理行业应收账款总额分析</w:t>
      </w:r>
      <w:r>
        <w:rPr>
          <w:rFonts w:hint="eastAsia"/>
        </w:rPr>
        <w:br/>
      </w:r>
      <w:r>
        <w:rPr>
          <w:rFonts w:hint="eastAsia"/>
        </w:rPr>
        <w:t>　　　　二、2018-2023年我国个人护理行业应收账款周转率分析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一、2018-2023年我国个人护理行业资本保值增值率分析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一、2018-2023年国个人护理行业产成品资金占用率分析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2018-2023年我国个人护理行业成本费用监测分析</w:t>
      </w:r>
      <w:r>
        <w:rPr>
          <w:rFonts w:hint="eastAsia"/>
        </w:rPr>
        <w:br/>
      </w:r>
      <w:r>
        <w:rPr>
          <w:rFonts w:hint="eastAsia"/>
        </w:rPr>
        <w:t>　　第一节 产品销售成本分析</w:t>
      </w:r>
      <w:r>
        <w:rPr>
          <w:rFonts w:hint="eastAsia"/>
        </w:rPr>
        <w:br/>
      </w:r>
      <w:r>
        <w:rPr>
          <w:rFonts w:hint="eastAsia"/>
        </w:rPr>
        <w:t>　　　　一、2018-2023年我国个人护理行业销售成本总额分析</w:t>
      </w:r>
      <w:r>
        <w:rPr>
          <w:rFonts w:hint="eastAsia"/>
        </w:rPr>
        <w:br/>
      </w:r>
      <w:r>
        <w:rPr>
          <w:rFonts w:hint="eastAsia"/>
        </w:rPr>
        <w:t>　　　　二、2018-2023年我国个人护理行业销售成本率分析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一、2018-2023年我国个人护理行业销售费用总额分析</w:t>
      </w:r>
      <w:r>
        <w:rPr>
          <w:rFonts w:hint="eastAsia"/>
        </w:rPr>
        <w:br/>
      </w:r>
      <w:r>
        <w:rPr>
          <w:rFonts w:hint="eastAsia"/>
        </w:rPr>
        <w:t>　　　　二、2018-2023年我国个人护理行业销售费用率分析</w:t>
      </w:r>
      <w:r>
        <w:rPr>
          <w:rFonts w:hint="eastAsia"/>
        </w:rPr>
        <w:br/>
      </w:r>
      <w:r>
        <w:rPr>
          <w:rFonts w:hint="eastAsia"/>
        </w:rPr>
        <w:t>　　　　三、2018-2023年我国个人护理行业销售成本率分析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一、2018-2023年我国个人护理行业管理费用总额分析</w:t>
      </w:r>
      <w:r>
        <w:rPr>
          <w:rFonts w:hint="eastAsia"/>
        </w:rPr>
        <w:br/>
      </w:r>
      <w:r>
        <w:rPr>
          <w:rFonts w:hint="eastAsia"/>
        </w:rPr>
        <w:t>　　　　二、2018-2023年我国个人护理行业管理费用率分析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一、2018-2023年我国个人护理行业财务费用总额分析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2018-2023年我国个人护理行业获利能力监测分析</w:t>
      </w:r>
      <w:r>
        <w:rPr>
          <w:rFonts w:hint="eastAsia"/>
        </w:rPr>
        <w:br/>
      </w:r>
      <w:r>
        <w:rPr>
          <w:rFonts w:hint="eastAsia"/>
        </w:rPr>
        <w:t>　　第一节 利润总额分析</w:t>
      </w:r>
      <w:r>
        <w:rPr>
          <w:rFonts w:hint="eastAsia"/>
        </w:rPr>
        <w:br/>
      </w:r>
      <w:r>
        <w:rPr>
          <w:rFonts w:hint="eastAsia"/>
        </w:rPr>
        <w:t>　　　　一、2018-2023年我国个人护理行业利润总额分析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一、2018-2023年我国个人护理行业销售毛利率分析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一、2018-2023年我国个人护理行业及销售利润率分析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一、2018-2023年我国个人护理行业成本费用利润率分析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一、2018-2023年我国个人护理行业总资产利润率分析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一、2018-2023年我国个人护理行业净资产利润率分析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一、2018-2023年我国个人护理行业产值利税率分析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个人护理行业重点企业财务状况比较分析（排名前十强企业比较分析）</w:t>
      </w:r>
      <w:r>
        <w:rPr>
          <w:rFonts w:hint="eastAsia"/>
        </w:rPr>
        <w:br/>
      </w:r>
      <w:r>
        <w:rPr>
          <w:rFonts w:hint="eastAsia"/>
        </w:rPr>
        <w:t>　　第一节 个人护理行业大型企业财务状况分析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个人护理行业中型企业财务状况分析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个人护理行业前十强企业经营状况比较分析</w:t>
      </w:r>
      <w:r>
        <w:rPr>
          <w:rFonts w:hint="eastAsia"/>
        </w:rPr>
        <w:br/>
      </w:r>
      <w:r>
        <w:rPr>
          <w:rFonts w:hint="eastAsia"/>
        </w:rPr>
        <w:t>　　第四节 个人护理行业前十强企业销售收入及利润变化分析</w:t>
      </w:r>
      <w:r>
        <w:rPr>
          <w:rFonts w:hint="eastAsia"/>
        </w:rPr>
        <w:br/>
      </w:r>
      <w:r>
        <w:rPr>
          <w:rFonts w:hint="eastAsia"/>
        </w:rPr>
        <w:t>　　第五节 个人护理行业前十强企业盈利能力比较分析</w:t>
      </w:r>
      <w:r>
        <w:rPr>
          <w:rFonts w:hint="eastAsia"/>
        </w:rPr>
        <w:br/>
      </w:r>
      <w:r>
        <w:rPr>
          <w:rFonts w:hint="eastAsia"/>
        </w:rPr>
        <w:t>　　第六节 个人护理行业前十强企业营运能力比较分析</w:t>
      </w:r>
      <w:r>
        <w:rPr>
          <w:rFonts w:hint="eastAsia"/>
        </w:rPr>
        <w:br/>
      </w:r>
      <w:r>
        <w:rPr>
          <w:rFonts w:hint="eastAsia"/>
        </w:rPr>
        <w:t>　　第七节 个人护理行业前十强企业成长性比较分析</w:t>
      </w:r>
      <w:r>
        <w:rPr>
          <w:rFonts w:hint="eastAsia"/>
        </w:rPr>
        <w:br/>
      </w:r>
      <w:r>
        <w:rPr>
          <w:rFonts w:hint="eastAsia"/>
        </w:rPr>
        <w:t>　　第八节 个人护理行业前十强企业竞争力比较分析</w:t>
      </w:r>
      <w:r>
        <w:rPr>
          <w:rFonts w:hint="eastAsia"/>
        </w:rPr>
        <w:br/>
      </w:r>
      <w:r>
        <w:rPr>
          <w:rFonts w:hint="eastAsia"/>
        </w:rPr>
        <w:br/>
      </w:r>
      <w:r>
        <w:rPr>
          <w:rFonts w:hint="eastAsia"/>
        </w:rPr>
        <w:t>第九章 2018-2023年中国个人护理行业重点企业核心竞争力分析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2023-2029年中国个人护理行业发展预测与投资前景分析</w:t>
      </w:r>
      <w:r>
        <w:rPr>
          <w:rFonts w:hint="eastAsia"/>
        </w:rPr>
        <w:br/>
      </w:r>
      <w:r>
        <w:rPr>
          <w:rFonts w:hint="eastAsia"/>
        </w:rPr>
        <w:t>　　第一节 中国个人护理行业发展环境分析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中国个人护理行业供求形势预测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中国个人护理行业发展前景展望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中国个人护理行业吸引力分析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中国个人护理行业盈利水平分析</w:t>
      </w:r>
      <w:r>
        <w:rPr>
          <w:rFonts w:hint="eastAsia"/>
        </w:rPr>
        <w:br/>
      </w:r>
      <w:r>
        <w:rPr>
          <w:rFonts w:hint="eastAsia"/>
        </w:rPr>
        <w:t>　　第九节 中国个人护理行业投资机会与风险预警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中国个人护理行业投资策略与建议</w:t>
      </w:r>
      <w:r>
        <w:rPr>
          <w:rFonts w:hint="eastAsia"/>
        </w:rPr>
        <w:br/>
      </w:r>
      <w:r>
        <w:rPr>
          <w:rFonts w:hint="eastAsia"/>
        </w:rPr>
        <w:br/>
      </w:r>
      <w:r>
        <w:rPr>
          <w:rFonts w:hint="eastAsia"/>
        </w:rPr>
        <w:t>第十一章 经济危机对中国个人护理行业投资影响及企业应对策略分析</w:t>
      </w:r>
      <w:r>
        <w:rPr>
          <w:rFonts w:hint="eastAsia"/>
        </w:rPr>
        <w:br/>
      </w:r>
      <w:r>
        <w:rPr>
          <w:rFonts w:hint="eastAsia"/>
        </w:rPr>
        <w:t>　　第一节 经济危机对中国个人护理行业投资增长的影响分析</w:t>
      </w:r>
      <w:r>
        <w:rPr>
          <w:rFonts w:hint="eastAsia"/>
        </w:rPr>
        <w:br/>
      </w:r>
      <w:r>
        <w:rPr>
          <w:rFonts w:hint="eastAsia"/>
        </w:rPr>
        <w:t>　　第二节 中国政府对个人护理投资项目的支持作用辨析</w:t>
      </w:r>
      <w:r>
        <w:rPr>
          <w:rFonts w:hint="eastAsia"/>
        </w:rPr>
        <w:br/>
      </w:r>
      <w:r>
        <w:rPr>
          <w:rFonts w:hint="eastAsia"/>
        </w:rPr>
        <w:t>　　第三节 经济危机形势下中国个人护理行业投融资方式点评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三、中国个人护理行业融资方式的选择</w:t>
      </w:r>
      <w:r>
        <w:rPr>
          <w:rFonts w:hint="eastAsia"/>
        </w:rPr>
        <w:br/>
      </w:r>
      <w:r>
        <w:rPr>
          <w:rFonts w:hint="eastAsia"/>
        </w:rPr>
        <w:t>　　第四节 中~智~林~　中国个人护理行业应对经济危机策略及专家指导建议</w:t>
      </w:r>
      <w:r>
        <w:rPr>
          <w:rFonts w:hint="eastAsia"/>
        </w:rPr>
        <w:br/>
      </w:r>
      <w:r>
        <w:rPr>
          <w:rFonts w:hint="eastAsia"/>
        </w:rPr>
        <w:t>　　　　一、国外个人护理行业应对经济危机策略研究</w:t>
      </w:r>
      <w:r>
        <w:rPr>
          <w:rFonts w:hint="eastAsia"/>
        </w:rPr>
        <w:br/>
      </w:r>
      <w:r>
        <w:rPr>
          <w:rFonts w:hint="eastAsia"/>
        </w:rPr>
        <w:t>　　　　二、国内外个人护理制造企业面对经济危机普遍策略点评</w:t>
      </w:r>
      <w:r>
        <w:rPr>
          <w:rFonts w:hint="eastAsia"/>
        </w:rPr>
        <w:br/>
      </w:r>
      <w:r>
        <w:rPr>
          <w:rFonts w:hint="eastAsia"/>
        </w:rPr>
        <w:t>　　　　三、中国个人护理行业经济危机应对策略及专家建议</w:t>
      </w:r>
      <w:r>
        <w:rPr>
          <w:rFonts w:hint="eastAsia"/>
        </w:rPr>
        <w:br/>
      </w:r>
      <w:r>
        <w:rPr>
          <w:rFonts w:hint="eastAsia"/>
        </w:rPr>
        <w:t>　　　　四、中国个人护理行业应对经济危机的主要策略研究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3edcc4ea14645" w:history="1">
        <w:r>
          <w:rPr>
            <w:rStyle w:val="Hyperlink"/>
          </w:rPr>
          <w:t>2023年中国个人护理行业数据监测深度调研分析报告</w:t>
        </w:r>
      </w:hyperlink>
      <w:r>
        <w:rPr>
          <w:color w:val="C00000"/>
        </w:rPr>
        <w:t>》，报告编号：</w:t>
      </w:r>
      <w:r>
        <w:rPr>
          <w:rFonts w:hint="eastAsia"/>
          <w:color w:val="C00000"/>
        </w:rPr>
        <w:t>025339A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3edcc4ea14645" w:history="1">
        <w:r>
          <w:rPr>
            <w:rStyle w:val="Hyperlink"/>
          </w:rPr>
          <w:t>https://www.20087.com/A/39/GeRenHuLiFaZhanQuShi.html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5b80098b64e47" w:history="1">
      <w:r>
        <w:rPr>
          <w:rStyle w:val="Hyperlink"/>
        </w:rPr>
        <w:t>2023年中国个人护理行业数据监测深度调研分析报告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GeRenHuLiFaZhanQuShi.html" TargetMode="External" Id="R2a13edcc4ea14645" /></Relationships>
</file>

<file path=word/_rels/header2.xml.rels>&#65279;<?xml version="1.0" encoding="utf-8"?><Relationships xmlns="http://schemas.openxmlformats.org/package/2006/relationships"><Relationship Type="http://schemas.openxmlformats.org/officeDocument/2006/relationships/hyperlink" Target="https://www.20087.com/A/39/GeRenHuLiFaZhanQuShi.html" TargetMode="External" Id="R1795b80098b6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2023-02-20T08:09:00Z</dcterms:created>
  <dcterms:modified xsi:type="dcterms:W3CDTF">2023-02-20T09:09:00Z</dcterms:modified>
  <dc:subject>2023年中国个人护理行业数据监测深度调研分析报告</dc:subject>
  <dc:title>2023年中国个人护理行业数据监测深度调研分析报告</dc:title>
  <cp:keywords>2023年中国个人护理行业数据监测深度调研分析报告</cp:keywords>
  <dc:description>2023年中国个人护理行业数据监测深度调研分析报告</dc:description>
</cp:coreProperties>
</file>