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b3c84692f4538" w:history="1">
              <w:r>
                <w:rPr>
                  <w:rStyle w:val="Hyperlink"/>
                </w:rPr>
                <w:t>2026-2032年中国印刷电脑纸发展现状分析与前景趋势预测报告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b3c84692f4538" w:history="1">
              <w:r>
                <w:rPr>
                  <w:rStyle w:val="Hyperlink"/>
                </w:rPr>
                <w:t>2026-2032年中国印刷电脑纸发展现状分析与前景趋势预测报告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b3c84692f4538" w:history="1">
                <w:r>
                  <w:rPr>
                    <w:rStyle w:val="Hyperlink"/>
                  </w:rPr>
                  <w:t>https://www.20087.com/3/32/YinShuaDianNaoZhiHangYeQianJingQuShi.html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脑纸是一种专为高速打印机、票据打印机、条码打印机等办公与商业设备设计的特种打印介质，具备良好的平整度、吸墨性与机械强度，广泛应用于银行票据、物流标签、医疗记录、零售收据等领域。目前，该类产品已涵盖单层纸、多层复写纸、热敏纸、防伪纸等多种类型，并逐步向环保型材料、可降解配方与信息加密功能方向优化。近年来，随着电子票据普及与无纸化办公推进，印刷电脑纸市场需求趋于稳定，但其在特定行业（如物流、医疗）中仍具有不可替代性，部分企业也在探索其与智能打印系统的兼容性，以提升数据采集效率与流程自动化水平。然而，行业内仍面临产品同质化严重、原材料价格波动大、环保标准趋严等问题，影响其在市场中的竞争力。</w:t>
      </w:r>
      <w:r>
        <w:rPr>
          <w:rFonts w:hint="eastAsia"/>
        </w:rPr>
        <w:br/>
      </w:r>
      <w:r>
        <w:rPr>
          <w:rFonts w:hint="eastAsia"/>
        </w:rPr>
        <w:t>　　未来，印刷电脑纸将朝着功能性增强、绿色制造与智能化应用方向发展。一方面，通过引入温湿度感应涂层、RFID嵌入技术与水印防伪工艺，拓展其在安全凭证、溯源追踪与身份识别场景的应用边界；另一方面，结合生物基纤维与低污染涂布工艺，推动其在可持续供应链中的广泛应用。此外，随着数字孪生与智慧管理系统在传统行业的渗透，印刷电脑纸将在数据载体融合、流程闭环控制与人机交互界面优化等方面获得更多创新机会，成为现代信息流转体系中的重要补充媒介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b3c84692f4538" w:history="1">
        <w:r>
          <w:rPr>
            <w:rStyle w:val="Hyperlink"/>
          </w:rPr>
          <w:t>2026-2032年中国印刷电脑纸发展现状分析与前景趋势预测报告</w:t>
        </w:r>
      </w:hyperlink>
      <w:r>
        <w:rPr>
          <w:rFonts w:hint="eastAsia"/>
        </w:rPr>
        <w:t>》基于市场调研数据，系统分析了印刷电脑纸行业的市场现状与发展前景。报告从印刷电脑纸产业链角度出发，梳理了当前印刷电脑纸市场规模、价格走势和供需情况，并对未来几年的增长空间作出预测。研究涵盖了印刷电脑纸行业技术发展现状、创新方向以及重点企业的竞争格局，包括印刷电脑纸市场集中度和品牌策略分析。报告还针对印刷电脑纸细分领域和区域市场展开讨论，客观评估了印刷电脑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印刷电脑纸行业概述</w:t>
      </w:r>
      <w:r>
        <w:rPr>
          <w:rFonts w:hint="eastAsia"/>
        </w:rPr>
        <w:br/>
      </w:r>
      <w:r>
        <w:rPr>
          <w:rFonts w:hint="eastAsia"/>
        </w:rPr>
        <w:t>　　第一节 印刷电脑纸定义与分类</w:t>
      </w:r>
      <w:r>
        <w:rPr>
          <w:rFonts w:hint="eastAsia"/>
        </w:rPr>
        <w:br/>
      </w:r>
      <w:r>
        <w:rPr>
          <w:rFonts w:hint="eastAsia"/>
        </w:rPr>
        <w:t>　　第二节 印刷电脑纸应用领域</w:t>
      </w:r>
      <w:r>
        <w:rPr>
          <w:rFonts w:hint="eastAsia"/>
        </w:rPr>
        <w:br/>
      </w:r>
      <w:r>
        <w:rPr>
          <w:rFonts w:hint="eastAsia"/>
        </w:rPr>
        <w:t>　　第三节 印刷电脑纸行业经济指标分析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一、印刷电脑纸行业赢利性评估</w:t>
      </w:r>
      <w:r>
        <w:rPr>
          <w:rFonts w:hint="eastAsia"/>
        </w:rPr>
        <w:br/>
      </w:r>
      <w:r>
        <w:rPr>
          <w:rFonts w:hint="eastAsia"/>
        </w:rPr>
        <w:t>　　　　二、印刷电脑纸行业成长速度分析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三、印刷电脑纸附加值提升空间探讨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四、印刷电脑纸行业进入壁垒分析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五、印刷电脑纸行业风险性评估</w:t>
      </w:r>
      <w:r>
        <w:rPr>
          <w:rFonts w:hint="eastAsia"/>
        </w:rPr>
        <w:br/>
      </w:r>
      <w:r>
        <w:rPr>
          <w:rFonts w:hint="eastAsia"/>
        </w:rPr>
        <w:t>　　　　六、印刷电脑纸行业周期性分析</w:t>
      </w:r>
      <w:r>
        <w:rPr>
          <w:rFonts w:hint="eastAsia"/>
        </w:rPr>
        <w:br/>
      </w:r>
      <w:r>
        <w:rPr>
          <w:rFonts w:hint="eastAsia"/>
        </w:rPr>
        <w:t>　　　　七、印刷电脑纸行业竞争程度指标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八、印刷电脑纸行业成熟度综合分析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印刷电脑纸产业链及经营模式分析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三、印刷电脑纸销售模式与渠道策略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全球印刷电脑纸市场发展分析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2025-2026年全球印刷电脑纸行业发展分析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一、全球印刷电脑纸行业市场规模与趋势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二、全球印刷电脑纸行业发展特点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三、全球印刷电脑纸行业竞争格局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主要国家与地区印刷电脑纸市场分析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2026-2032年全球印刷电脑纸行业发展趋势与前景预测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一、印刷电脑纸行业发展趋势</w:t>
      </w:r>
      <w:r>
        <w:rPr>
          <w:rFonts w:hint="eastAsia"/>
        </w:rPr>
        <w:br/>
      </w:r>
      <w:r>
        <w:rPr>
          <w:rFonts w:hint="eastAsia"/>
        </w:rPr>
        <w:t>　　　　二、印刷电脑纸行业发展潜力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中国印刷电脑纸行业市场分析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2025-2026年印刷电脑纸产能与投资动态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一、国内印刷电脑纸产能现状与利用效率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二、印刷电脑纸产能扩张与投资动态分析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2026-2032年印刷电脑纸行业产量统计与趋势预测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一、2020-2025年印刷电脑纸行业产量与增长趋势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1、2020-2025年印刷电脑纸产量及增长趋势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2、2020-2025年印刷电脑纸细分产品产量及份额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二、印刷电脑纸产量影响因素分析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三、2026-2032年印刷电脑纸产量预测</w:t>
      </w:r>
      <w:r>
        <w:rPr>
          <w:rFonts w:hint="eastAsia"/>
        </w:rPr>
        <w:br/>
      </w:r>
      <w:r>
        <w:rPr>
          <w:rFonts w:hint="eastAsia"/>
        </w:rPr>
        <w:t>　　第三节 2026-2032年印刷电脑纸市场需求与销售分析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一、2025-2026年印刷电脑纸行业需求现状</w:t>
      </w:r>
      <w:r>
        <w:rPr>
          <w:rFonts w:hint="eastAsia"/>
        </w:rPr>
        <w:br/>
      </w:r>
      <w:r>
        <w:rPr>
          <w:rFonts w:hint="eastAsia"/>
        </w:rPr>
        <w:t>　　　　二、印刷电脑纸客户群体与需求特点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三、2020-2025年印刷电脑纸行业销售规模分析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四、2026-2032年印刷电脑纸市场增长潜力与规模预测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2025-2026年印刷电脑纸行业技术发展现状及趋势分析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印刷电脑纸行业技术发展现状分析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国内外印刷电脑纸行业技术差距分析及差距形成的主要原因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印刷电脑纸行业技术发展方向、趋势预测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提升印刷电脑纸行业技术能力策略建议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中国印刷电脑纸细分市场分析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一、2025-2026年印刷电脑纸主要细分产品市场现状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印刷电脑纸价格机制与竞争策略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一、2020-2025年印刷电脑纸市场价格走势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印刷电脑纸定价策略与方法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2026-2032年印刷电脑纸价格竞争态势与趋势预测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2025-2026年重点区域印刷电脑纸市场发展概况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三、2026-2032年印刷电脑纸行业发展潜力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三、2026-2032年印刷电脑纸行业发展潜力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三、2026-2032年印刷电脑纸行业发展潜力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三、2026-2032年印刷电脑纸行业发展潜力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三、2026-2032年印刷电脑纸行业发展潜力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2020-2025年中国印刷电脑纸行业进出口情况分析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一、2020-2025年印刷电脑纸进口规模分析</w:t>
      </w:r>
      <w:r>
        <w:rPr>
          <w:rFonts w:hint="eastAsia"/>
        </w:rPr>
        <w:br/>
      </w:r>
      <w:r>
        <w:rPr>
          <w:rFonts w:hint="eastAsia"/>
        </w:rPr>
        <w:t>　　　　二、印刷电脑纸主要进口来源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印刷电脑纸行业出口规模与目的地分析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一、2020-2025年印刷电脑纸出口规模分析</w:t>
      </w:r>
      <w:r>
        <w:rPr>
          <w:rFonts w:hint="eastAsia"/>
        </w:rPr>
        <w:br/>
      </w:r>
      <w:r>
        <w:rPr>
          <w:rFonts w:hint="eastAsia"/>
        </w:rPr>
        <w:t>　　　　二、印刷电脑纸主要出口目的地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2020-2025年中国印刷电脑纸总体规模与财务指标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中国印刷电脑纸行业总体规模分析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一、印刷电脑纸企业数量与结构</w:t>
      </w:r>
      <w:r>
        <w:rPr>
          <w:rFonts w:hint="eastAsia"/>
        </w:rPr>
        <w:br/>
      </w:r>
      <w:r>
        <w:rPr>
          <w:rFonts w:hint="eastAsia"/>
        </w:rPr>
        <w:t>　　　　二、印刷电脑纸从业人员规模</w:t>
      </w:r>
      <w:r>
        <w:rPr>
          <w:rFonts w:hint="eastAsia"/>
        </w:rPr>
        <w:br/>
      </w:r>
      <w:r>
        <w:rPr>
          <w:rFonts w:hint="eastAsia"/>
        </w:rPr>
        <w:t>　　　　三、印刷电脑纸行业资产状况</w:t>
      </w:r>
      <w:r>
        <w:rPr>
          <w:rFonts w:hint="eastAsia"/>
        </w:rPr>
        <w:br/>
      </w:r>
      <w:r>
        <w:rPr>
          <w:rFonts w:hint="eastAsia"/>
        </w:rPr>
        <w:t>　　第二节 中国印刷电脑纸行业财务指标总体分析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印刷电脑纸重点企业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印刷电脑纸领先企业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印刷电脑纸标杆企业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印刷电脑纸代表企业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印刷电脑纸龙头企业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印刷电脑纸重点企业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中国印刷电脑纸行业竞争格局分析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印刷电脑纸行业竞争格局总览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2025-2026年印刷电脑纸行业竞争力分析</w:t>
      </w:r>
      <w:r>
        <w:rPr>
          <w:rFonts w:hint="eastAsia"/>
        </w:rPr>
        <w:br/>
      </w:r>
      <w:r>
        <w:rPr>
          <w:rFonts w:hint="eastAsia"/>
        </w:rPr>
        <w:t>　　　　一、印刷电脑纸供应商议价能力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四、印刷电脑纸替代品威胁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2020-2025年印刷电脑纸行业企业并购活动分析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2025-2026年印刷电脑纸行业会展与招投标活动分析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一、印刷电脑纸行业会展活动及其市场影响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2026年中国印刷电脑纸企业发展策略分析</w:t>
      </w:r>
      <w:r>
        <w:rPr>
          <w:rFonts w:hint="eastAsia"/>
        </w:rPr>
        <w:br/>
      </w:r>
      <w:r>
        <w:rPr>
          <w:rFonts w:hint="eastAsia"/>
        </w:rPr>
        <w:t>　　第一节 印刷电脑纸市场策略分析</w:t>
      </w:r>
      <w:r>
        <w:rPr>
          <w:rFonts w:hint="eastAsia"/>
        </w:rPr>
        <w:br/>
      </w:r>
      <w:r>
        <w:rPr>
          <w:rFonts w:hint="eastAsia"/>
        </w:rPr>
        <w:t>　　　　一、印刷电脑纸市场定位与拓展策略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二、印刷电脑纸市场细分与目标客户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印刷电脑纸销售策略分析</w:t>
      </w:r>
      <w:r>
        <w:rPr>
          <w:rFonts w:hint="eastAsia"/>
        </w:rPr>
        <w:br/>
      </w:r>
      <w:r>
        <w:rPr>
          <w:rFonts w:hint="eastAsia"/>
        </w:rPr>
        <w:t>　　　　一、印刷电脑纸销售渠道与网络建设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提高印刷电脑纸企业竞争力建议</w:t>
      </w:r>
      <w:r>
        <w:rPr>
          <w:rFonts w:hint="eastAsia"/>
        </w:rPr>
        <w:br/>
      </w:r>
      <w:r>
        <w:rPr>
          <w:rFonts w:hint="eastAsia"/>
        </w:rPr>
        <w:t>　　　　一、印刷电脑纸技术创新与管理优化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印刷电脑纸品牌战略思考</w:t>
      </w:r>
      <w:r>
        <w:rPr>
          <w:rFonts w:hint="eastAsia"/>
        </w:rPr>
        <w:br/>
      </w:r>
      <w:r>
        <w:rPr>
          <w:rFonts w:hint="eastAsia"/>
        </w:rPr>
        <w:t>　　　　一、印刷电脑纸品牌建设与维护</w:t>
      </w:r>
      <w:r>
        <w:rPr>
          <w:rFonts w:hint="eastAsia"/>
        </w:rPr>
        <w:br/>
      </w:r>
      <w:r>
        <w:rPr>
          <w:rFonts w:hint="eastAsia"/>
        </w:rPr>
        <w:t>　　　　二、印刷电脑纸品牌影响力与市场竞争力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中国印刷电脑纸行业风险与对策</w:t>
      </w:r>
      <w:r>
        <w:rPr>
          <w:rFonts w:hint="eastAsia"/>
        </w:rPr>
        <w:br/>
      </w:r>
      <w:r>
        <w:rPr>
          <w:rFonts w:hint="eastAsia"/>
        </w:rPr>
        <w:t>　　第一节 印刷电脑纸行业SWOT分析</w:t>
      </w:r>
      <w:r>
        <w:rPr>
          <w:rFonts w:hint="eastAsia"/>
        </w:rPr>
        <w:br/>
      </w:r>
      <w:r>
        <w:rPr>
          <w:rFonts w:hint="eastAsia"/>
        </w:rPr>
        <w:t>　　　　一、印刷电脑纸行业优势分析</w:t>
      </w:r>
      <w:r>
        <w:rPr>
          <w:rFonts w:hint="eastAsia"/>
        </w:rPr>
        <w:br/>
      </w:r>
      <w:r>
        <w:rPr>
          <w:rFonts w:hint="eastAsia"/>
        </w:rPr>
        <w:t>　　　　二、印刷电脑纸行业劣势分析</w:t>
      </w:r>
      <w:r>
        <w:rPr>
          <w:rFonts w:hint="eastAsia"/>
        </w:rPr>
        <w:br/>
      </w:r>
      <w:r>
        <w:rPr>
          <w:rFonts w:hint="eastAsia"/>
        </w:rPr>
        <w:t>　　　　三、印刷电脑纸市场机会探索</w:t>
      </w:r>
      <w:r>
        <w:rPr>
          <w:rFonts w:hint="eastAsia"/>
        </w:rPr>
        <w:br/>
      </w:r>
      <w:r>
        <w:rPr>
          <w:rFonts w:hint="eastAsia"/>
        </w:rPr>
        <w:t>　　　　四、印刷电脑纸市场威胁评估</w:t>
      </w:r>
      <w:r>
        <w:rPr>
          <w:rFonts w:hint="eastAsia"/>
        </w:rPr>
        <w:br/>
      </w:r>
      <w:r>
        <w:rPr>
          <w:rFonts w:hint="eastAsia"/>
        </w:rPr>
        <w:t>　　第二节 印刷电脑纸行业风险及对策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2026-2032年中国印刷电脑纸行业前景与发展趋势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印刷电脑纸行业发展环境分析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2026-2032年印刷电脑纸行业发展趋势与方向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一、印刷电脑纸行业发展方向预测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二、印刷电脑纸发展趋势分析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2026-2032年印刷电脑纸行业发展潜力与机遇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一、印刷电脑纸市场发展潜力评估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二、印刷电脑纸新兴市场与机遇探索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印刷电脑纸行业研究结论与建议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中智林:印刷电脑纸行业发展建议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2020-2025年中国印刷电脑纸行业产量及增长趋势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2026-2032年中国印刷电脑纸行业产量预测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2020-2025年中国印刷电脑纸行业市场需求及增长情况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2026-2032年中国印刷电脑纸行业市场需求预测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2020-2025年中国印刷电脑纸行业出口情况分析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印刷电脑纸重点企业经营情况分析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2026年印刷电脑纸行业壁垒</w:t>
      </w:r>
      <w:r>
        <w:rPr>
          <w:rFonts w:hint="eastAsia"/>
        </w:rPr>
        <w:br/>
      </w:r>
      <w:r>
        <w:rPr>
          <w:rFonts w:hint="eastAsia"/>
        </w:rPr>
        <w:t>　　图表 2026年印刷电脑纸市场前景分析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2026-2032年中国印刷电脑纸市场规模预测</w:t>
      </w:r>
      <w:r>
        <w:rPr>
          <w:rFonts w:hint="eastAsia"/>
        </w:rPr>
        <w:br/>
      </w:r>
      <w:r>
        <w:rPr>
          <w:rFonts w:hint="eastAsia"/>
        </w:rPr>
        <w:t>　　图表 2026年印刷电脑纸发展趋势预测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b3c84692f4538" w:history="1">
        <w:r>
          <w:rPr>
            <w:rStyle w:val="Hyperlink"/>
          </w:rPr>
          <w:t>2026-2032年中国印刷电脑纸发展现状分析与前景趋势预测报告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b3c84692f4538" w:history="1">
        <w:r>
          <w:rPr>
            <w:rStyle w:val="Hyperlink"/>
          </w:rPr>
          <w:t>https://www.20087.com/3/32/YinShuaDianNaoZhiHangYeQianJingQuShi.html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热点：印刷纸张种类和价格、电脑印刷是什么、印刷纸张价格表、电脑印刷机操作视频教程、卷纸印刷用纸图片、纸质印刷机、宣纸印刷、纸质印刷、烫金纸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fc87e67ca4b76" w:history="1">
      <w:r>
        <w:rPr>
          <w:rStyle w:val="Hyperlink"/>
        </w:rPr>
        <w:t>2026-2032年中国印刷电脑纸发展现状分析与前景趋势预测报告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nShuaDianNaoZhiHangYeQianJingQuShi.html" TargetMode="External" Id="R5a8b3c84692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nShuaDianNaoZhiHangYeQianJingQuShi.html" TargetMode="External" Id="Redbfc87e67c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2025-12-22T07:19:00Z</dcterms:created>
  <dcterms:modified xsi:type="dcterms:W3CDTF">2025-12-22T08:19:00Z</dcterms:modified>
  <dc:subject>2026-2032年中国印刷电脑纸发展现状分析与前景趋势预测报告</dc:subject>
  <dc:title>2026-2032年中国印刷电脑纸发展现状分析与前景趋势预测报告</dc:title>
  <cp:keywords>2026-2032年中国印刷电脑纸发展现状分析与前景趋势预测报告</cp:keywords>
  <dc:description>2026-2032年中国印刷电脑纸发展现状分析与前景趋势预测报告</dc:description>
</cp:coreProperties>
</file>