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67ed36ea64cc4" w:history="1">
              <w:r>
                <w:rPr>
                  <w:rStyle w:val="Hyperlink"/>
                </w:rPr>
                <w:t>中国电暖瓶市场现状及未来走势预测报告（2024-2030年）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67ed36ea64cc4" w:history="1">
              <w:r>
                <w:rPr>
                  <w:rStyle w:val="Hyperlink"/>
                </w:rPr>
                <w:t>中国电暖瓶市场现状及未来走势预测报告（2024-2030年）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67ed36ea64cc4" w:history="1">
                <w:r>
                  <w:rPr>
                    <w:rStyle w:val="Hyperlink"/>
                  </w:rPr>
                  <w:t>https://www.20087.com/3/8A/DianNuanPingShiChangDiaoChaBaoGao.html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瓶是一种能够长时间保持水温的电器，近年来随着消费者对生活品质要求的提高，以及对健康饮水的重视，市场需求持续上升。产品设计上，除了基本的保温功能，电暖瓶也开始集成智能温控、定时开关和自动断电等功能，以提升用户体验和安全性。同时，随着材料科技的进步，电暖瓶的保温效果和耐用性得到显著提升，满足了消费者对产品性能的更高期待。</w:t>
      </w:r>
      <w:r>
        <w:rPr>
          <w:rFonts w:hint="eastAsia"/>
        </w:rPr>
        <w:br/>
      </w:r>
      <w:r>
        <w:rPr>
          <w:rFonts w:hint="eastAsia"/>
        </w:rPr>
        <w:t>　　未来，电暖瓶将更加注重健康和智能化。在健康方面，产品将采用更多环保和抗菌材料，确保水质安全；在智能化方面，电暖瓶将与智能手机和其他智能设备联网，允许用户远程控制和监测水温，甚至根据个人偏好预设温度和提醒喝水时间。此外，随着设计美学的提升，电暖瓶将不仅仅是一个功能性产品，还将成为家居装饰的一部分，外观设计将更加时尚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67ed36ea64cc4" w:history="1">
        <w:r>
          <w:rPr>
            <w:rStyle w:val="Hyperlink"/>
          </w:rPr>
          <w:t>中国电暖瓶市场现状及未来走势预测报告（2024-2030年）</w:t>
        </w:r>
      </w:hyperlink>
      <w:r>
        <w:rPr>
          <w:rFonts w:hint="eastAsia"/>
        </w:rPr>
        <w:t>》基于多年监测调研数据，结合电暖瓶行业现状与发展前景，全面分析了电暖瓶市场需求、市场规模、产业链构成、价格机制以及电暖瓶细分市场特性。电暖瓶报告客观评估了市场前景，预测了发展趋势，深入分析了品牌竞争、市场集中度及电暖瓶重点企业运营状况。同时，电暖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中国电暖瓶行业发展环境</w:t>
      </w:r>
      <w:r>
        <w:rPr>
          <w:rFonts w:hint="eastAsia"/>
        </w:rPr>
        <w:br/>
      </w:r>
      <w:r>
        <w:rPr>
          <w:rFonts w:hint="eastAsia"/>
        </w:rPr>
        <w:t>　　第一节 电暖瓶行业及属性分析</w:t>
      </w:r>
      <w:r>
        <w:rPr>
          <w:rFonts w:hint="eastAsia"/>
        </w:rPr>
        <w:br/>
      </w:r>
      <w:r>
        <w:rPr>
          <w:rFonts w:hint="eastAsia"/>
        </w:rPr>
        <w:t>　　　　一、电暖瓶行业定义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四、电暖瓶行业周期属性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电暖瓶行业政策发展环境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二、电暖瓶产业发展规划</w:t>
      </w:r>
      <w:r>
        <w:rPr>
          <w:rFonts w:hint="eastAsia"/>
        </w:rPr>
        <w:br/>
      </w:r>
      <w:r>
        <w:rPr>
          <w:rFonts w:hint="eastAsia"/>
        </w:rPr>
        <w:t>　　　　三、电暖瓶行业标准政策</w:t>
      </w:r>
      <w:r>
        <w:rPr>
          <w:rFonts w:hint="eastAsia"/>
        </w:rPr>
        <w:br/>
      </w:r>
      <w:r>
        <w:rPr>
          <w:rFonts w:hint="eastAsia"/>
        </w:rPr>
        <w:t>　　　　四、电暖瓶市场应用政策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中国电暖瓶行业发展分析</w:t>
      </w:r>
      <w:r>
        <w:rPr>
          <w:rFonts w:hint="eastAsia"/>
        </w:rPr>
        <w:br/>
      </w:r>
      <w:r>
        <w:rPr>
          <w:rFonts w:hint="eastAsia"/>
        </w:rPr>
        <w:t>　　第一节 中国电暖瓶行业的发展概况</w:t>
      </w:r>
      <w:r>
        <w:rPr>
          <w:rFonts w:hint="eastAsia"/>
        </w:rPr>
        <w:br/>
      </w:r>
      <w:r>
        <w:rPr>
          <w:rFonts w:hint="eastAsia"/>
        </w:rPr>
        <w:t>　　　　一、电暖瓶行业对国民经济和社会发展的贡献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二、2024年中国电暖瓶行业政策环境综述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2019-2024年中国电暖瓶行业的发展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一、2019-2024年中国电暖瓶行业的运行分析</w:t>
      </w:r>
      <w:r>
        <w:rPr>
          <w:rFonts w:hint="eastAsia"/>
        </w:rPr>
        <w:br/>
      </w:r>
      <w:r>
        <w:rPr>
          <w:rFonts w:hint="eastAsia"/>
        </w:rPr>
        <w:t>　　　　二、2024年电暖瓶行业经济运行分析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中国电暖瓶行业发展存在的问题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一、中国电暖瓶行业供需值得关注的问题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二、电暖瓶行业发展亟需解决的问题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三、电暖瓶工业的应急机制需要加强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四、电暖瓶企业经营困境分析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中国电暖瓶行业的发展对策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中国电暖瓶行业经济运行分析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2019-2024年中国电暖瓶行业经济规模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一、2019-2024年电暖瓶行业企业数量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二、2019-2024年电暖瓶行业资产规模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三、2019-2024年电暖瓶行业收入规模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四、2019-2024年电暖瓶行业产值规模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五、2019-2024年电暖瓶行业利润规模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2019-2024年中国电暖瓶行业区域结构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2019-2024年中国电暖瓶行业规模结构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2019-2024年中国电暖瓶行业控股结构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一、2019-2024年电暖瓶行业发展环境分析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二、2019-2024年电暖瓶市场供需现状分析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三、2019-2024年电暖瓶行业发展现状分析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四、2024-2030年电暖瓶行业发展前景预测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五、2024-2030年电暖瓶行业投资风险预测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一、2019-2024年电暖瓶行业发展环境分析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二、2019-2024年电暖瓶市场供需现状分析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三、2019-2024年电暖瓶行业发展现状分析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四、2024-2030年电暖瓶行业发展前景预测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五、2024-2030年电暖瓶行业投资风险预测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一、2019-2024年电暖瓶行业发展环境分析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二、2019-2024年电暖瓶市场供需现状分析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三、2019-2024年电暖瓶行业发展现状分析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四、2024-2030年电暖瓶行业发展前景预测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五、2024-2030年电暖瓶行业投资风险预测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一、2019-2024年电暖瓶行业发展环境分析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二、2019-2024年电暖瓶市场供需现状分析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三、2019-2024年电暖瓶行业发展现状分析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四、2024-2030年电暖瓶行业发展前景预测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五、2024-2030年电暖瓶行业投资风险预测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中国电暖瓶行业盈利现状</w:t>
      </w:r>
      <w:r>
        <w:rPr>
          <w:rFonts w:hint="eastAsia"/>
        </w:rPr>
        <w:br/>
      </w:r>
      <w:r>
        <w:rPr>
          <w:rFonts w:hint="eastAsia"/>
        </w:rPr>
        <w:t>　　第一节 中国电暖瓶行业整体运行指标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一、2019-2024年电暖瓶行业偿债能力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二、2019-2024年电暖瓶行业发展能力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三、2019-2024年电暖瓶行业经营能力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四、2019-2024年电暖瓶行业盈利能力</w:t>
      </w:r>
      <w:r>
        <w:rPr>
          <w:rFonts w:hint="eastAsia"/>
        </w:rPr>
        <w:br/>
      </w:r>
      <w:r>
        <w:rPr>
          <w:rFonts w:hint="eastAsia"/>
        </w:rPr>
        <w:t>　　第二节 中国电暖瓶行业成本分析</w:t>
      </w:r>
      <w:r>
        <w:rPr>
          <w:rFonts w:hint="eastAsia"/>
        </w:rPr>
        <w:br/>
      </w:r>
      <w:r>
        <w:rPr>
          <w:rFonts w:hint="eastAsia"/>
        </w:rPr>
        <w:t>　　第三节 中国电暖瓶行业产销运存分析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中国电暖瓶行业整体盈利指标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中国电暖瓶行业盈利结构分析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2019-2024年电暖瓶行业产品市场价格回顾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2024年电暖瓶行业产品市场价格现状分析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影响电暖瓶行业产品市场价格因素分析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2024-2030年电暖瓶行业产品市场价格走势预测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2019-2024年中国电暖瓶行业进出口情况分析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一、2019-2024年中国电暖瓶行业进口分析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二、2019-2024年中国电暖瓶行业出口分析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2024-2030年中国电暖瓶行业进出口情况预测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一、2024-2030年中国电暖瓶行业进口预测分析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二、2024-2030年中国电暖瓶行业出口预测分析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影响电暖瓶行业进出口变化的主要原因分析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中国电暖瓶行业重点企业竞争力分析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电暖瓶企业（一）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三、电暖瓶企业经营状况</w:t>
      </w:r>
      <w:r>
        <w:rPr>
          <w:rFonts w:hint="eastAsia"/>
        </w:rPr>
        <w:br/>
      </w:r>
      <w:r>
        <w:rPr>
          <w:rFonts w:hint="eastAsia"/>
        </w:rPr>
        <w:t>　　　　四、电暖瓶企业发展策略</w:t>
      </w:r>
      <w:r>
        <w:rPr>
          <w:rFonts w:hint="eastAsia"/>
        </w:rPr>
        <w:br/>
      </w:r>
      <w:r>
        <w:rPr>
          <w:rFonts w:hint="eastAsia"/>
        </w:rPr>
        <w:t>　　第二节 电暖瓶企业（二）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三、电暖瓶企业经营状况</w:t>
      </w:r>
      <w:r>
        <w:rPr>
          <w:rFonts w:hint="eastAsia"/>
        </w:rPr>
        <w:br/>
      </w:r>
      <w:r>
        <w:rPr>
          <w:rFonts w:hint="eastAsia"/>
        </w:rPr>
        <w:t>　　　　四、电暖瓶企业发展策略</w:t>
      </w:r>
      <w:r>
        <w:rPr>
          <w:rFonts w:hint="eastAsia"/>
        </w:rPr>
        <w:br/>
      </w:r>
      <w:r>
        <w:rPr>
          <w:rFonts w:hint="eastAsia"/>
        </w:rPr>
        <w:t>　　第三节 电暖瓶企业（三）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三、电暖瓶企业经营状况</w:t>
      </w:r>
      <w:r>
        <w:rPr>
          <w:rFonts w:hint="eastAsia"/>
        </w:rPr>
        <w:br/>
      </w:r>
      <w:r>
        <w:rPr>
          <w:rFonts w:hint="eastAsia"/>
        </w:rPr>
        <w:t>　　　　四、电暖瓶企业发展策略</w:t>
      </w:r>
      <w:r>
        <w:rPr>
          <w:rFonts w:hint="eastAsia"/>
        </w:rPr>
        <w:br/>
      </w:r>
      <w:r>
        <w:rPr>
          <w:rFonts w:hint="eastAsia"/>
        </w:rPr>
        <w:t>　　第四节 电暖瓶企业（四）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三、电暖瓶企业经营状况</w:t>
      </w:r>
      <w:r>
        <w:rPr>
          <w:rFonts w:hint="eastAsia"/>
        </w:rPr>
        <w:br/>
      </w:r>
      <w:r>
        <w:rPr>
          <w:rFonts w:hint="eastAsia"/>
        </w:rPr>
        <w:t>　　　　四、电暖瓶企业发展策略</w:t>
      </w:r>
      <w:r>
        <w:rPr>
          <w:rFonts w:hint="eastAsia"/>
        </w:rPr>
        <w:br/>
      </w:r>
      <w:r>
        <w:rPr>
          <w:rFonts w:hint="eastAsia"/>
        </w:rPr>
        <w:t>　　第五节 电暖瓶企业（五）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三、电暖瓶企业经营状况</w:t>
      </w:r>
      <w:r>
        <w:rPr>
          <w:rFonts w:hint="eastAsia"/>
        </w:rPr>
        <w:br/>
      </w:r>
      <w:r>
        <w:rPr>
          <w:rFonts w:hint="eastAsia"/>
        </w:rPr>
        <w:t>　　　　四、电暖瓶企业发展策略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中国电暖瓶行业投资状况分析</w:t>
      </w:r>
      <w:r>
        <w:rPr>
          <w:rFonts w:hint="eastAsia"/>
        </w:rPr>
        <w:br/>
      </w:r>
      <w:r>
        <w:rPr>
          <w:rFonts w:hint="eastAsia"/>
        </w:rPr>
        <w:t>　　第一节 电暖瓶行业投资优劣势分析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电暖瓶行业投资概述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一、2019-2024年电暖瓶行业投资规模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二、2019-2024年电暖瓶行业投资结构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三、2019-2024年电暖瓶行业投资增速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四、2019-2024年电暖瓶行业投资地区</w:t>
      </w:r>
      <w:r>
        <w:rPr>
          <w:rFonts w:hint="eastAsia"/>
        </w:rPr>
        <w:br/>
      </w:r>
      <w:r>
        <w:rPr>
          <w:rFonts w:hint="eastAsia"/>
        </w:rPr>
        <w:t>　　第三节 电暖瓶行业投资机会分析</w:t>
      </w:r>
      <w:r>
        <w:rPr>
          <w:rFonts w:hint="eastAsia"/>
        </w:rPr>
        <w:br/>
      </w:r>
      <w:r>
        <w:rPr>
          <w:rFonts w:hint="eastAsia"/>
        </w:rPr>
        <w:t>　　　　一、电暖瓶行业投资项目分析</w:t>
      </w:r>
      <w:r>
        <w:rPr>
          <w:rFonts w:hint="eastAsia"/>
        </w:rPr>
        <w:br/>
      </w:r>
      <w:r>
        <w:rPr>
          <w:rFonts w:hint="eastAsia"/>
        </w:rPr>
        <w:t>　　　　二、电暖瓶行业细分行业投资机会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五、电暖瓶行业投资新方向</w:t>
      </w:r>
      <w:r>
        <w:rPr>
          <w:rFonts w:hint="eastAsia"/>
        </w:rPr>
        <w:br/>
      </w:r>
      <w:r>
        <w:rPr>
          <w:rFonts w:hint="eastAsia"/>
        </w:rPr>
        <w:t>　　第四节 电暖瓶行业投资前景分析</w:t>
      </w:r>
      <w:r>
        <w:rPr>
          <w:rFonts w:hint="eastAsia"/>
        </w:rPr>
        <w:br/>
      </w:r>
      <w:r>
        <w:rPr>
          <w:rFonts w:hint="eastAsia"/>
        </w:rPr>
        <w:t>　　　　一、电暖瓶行业市场发展前景分析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二、电暖瓶行业市场蕴藏的商机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三、电暖瓶行业金融危机下的发展前景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四、2024-2030年电暖瓶行业市场面临的发展商机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中国电暖瓶行业发展趋势与规划建议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中国电暖瓶市场趋势预测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一、2019-2024年中国电暖瓶市场趋势总结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二、2024-2030年中国电暖瓶行业发展趋势分析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中国电暖瓶市场供给趋势预测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一、2024-2030年电暖瓶行业产品技术趋势分析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二、2024-2030年电暖瓶行业产量预测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三、2024-2030年电暖瓶行业市场供给量预测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中国电暖瓶市场需求趋势预测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一、2024-2030年电暖瓶市场需求热点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二、2024-2030年电暖瓶行业国内消费预测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三、2024-2030年电暖瓶行业国内价格预测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中国电暖瓶行业发展规划建议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中国电暖瓶行业企业发展策略建议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电暖瓶市场策略分析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电暖瓶销售策略分析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提高电暖瓶行业企业竞争力的建议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一、提高中国电暖瓶企业核心竞争力的对策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二、电暖瓶企业提升竞争力的主要方向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三、电暖瓶企业核心竞争力的因素及提升途径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四、提高电暖瓶的策略</w:t>
      </w:r>
      <w:r>
        <w:rPr>
          <w:rFonts w:hint="eastAsia"/>
        </w:rPr>
        <w:br/>
      </w:r>
      <w:r>
        <w:rPr>
          <w:rFonts w:hint="eastAsia"/>
        </w:rPr>
        <w:t>　　第四节 中.智.林.　对中国电暖瓶品牌的战略思考</w:t>
      </w:r>
      <w:r>
        <w:rPr>
          <w:rFonts w:hint="eastAsia"/>
        </w:rPr>
        <w:br/>
      </w:r>
      <w:r>
        <w:rPr>
          <w:rFonts w:hint="eastAsia"/>
        </w:rPr>
        <w:t>　　　　一、电暖瓶行业实施品牌战略的意义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二、电暖瓶行业企业品牌的现状分析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三、电暖瓶行业企业的品牌战略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四、电暖瓶行业品牌战略管理的策略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电暖瓶行业研究结论及建议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电暖瓶行业历程</w:t>
      </w:r>
      <w:r>
        <w:rPr>
          <w:rFonts w:hint="eastAsia"/>
        </w:rPr>
        <w:br/>
      </w:r>
      <w:r>
        <w:rPr>
          <w:rFonts w:hint="eastAsia"/>
        </w:rPr>
        <w:t>　　图表 电暖瓶行业生命周期</w:t>
      </w:r>
      <w:r>
        <w:rPr>
          <w:rFonts w:hint="eastAsia"/>
        </w:rPr>
        <w:br/>
      </w:r>
      <w:r>
        <w:rPr>
          <w:rFonts w:hint="eastAsia"/>
        </w:rPr>
        <w:t>　　图表 电暖瓶行业产业链分析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2019-2024年电暖瓶行业市场容量分析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2019-2024年中国电暖瓶行业产量及增长趋势</w:t>
      </w:r>
      <w:r>
        <w:rPr>
          <w:rFonts w:hint="eastAsia"/>
        </w:rPr>
        <w:br/>
      </w:r>
      <w:r>
        <w:rPr>
          <w:rFonts w:hint="eastAsia"/>
        </w:rPr>
        <w:t>　　图表 电暖瓶行业动态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2019-2024年中国电暖瓶市场需求量及增速统计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2024年中国电暖瓶行业需求领域分布格局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2019-2024年中国电暖瓶进口金额分析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2019-2024年中国电暖瓶出口数量分析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2019-2024年中国电暖瓶出口金额分析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2024年中国电暖瓶进口国家及地区分析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2019-2024年中国电暖瓶行业企业平均规模情况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电暖瓶重点企业（一）经营情况分析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电暖瓶重点企业（一）主要经济指标情况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电暖瓶重点企业（一）盈利能力情况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电暖瓶重点企业（二）经营情况分析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电暖瓶重点企业（二）主要经济指标情况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电暖瓶重点企业（二）盈利能力情况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电暖瓶重点企业（三）基本信息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电暖瓶重点企业（三）经营情况分析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电暖瓶重点企业（三）主要经济指标情况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电暖瓶重点企业（三）盈利能力情况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电暖瓶重点企业（三）偿债能力情况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电暖瓶重点企业（三）运营能力情况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电暖瓶重点企业（三）成长能力情况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2024-2030年中国电暖瓶行业产能预测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2024-2030年中国电暖瓶市场需求量预测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2024-2030年中国电暖瓶行业供需平衡预测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2024-2030年中国电暖瓶行业风险分析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2024-2030年中国电暖瓶行业市场容量预测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2024-2030年中国电暖瓶行业市场规模预测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2024-2030年中国电暖瓶市场前景分析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2024-2030年中国电暖瓶行业发展趋势预测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67ed36ea64cc4" w:history="1">
        <w:r>
          <w:rPr>
            <w:rStyle w:val="Hyperlink"/>
          </w:rPr>
          <w:t>中国电暖瓶市场现状及未来走势预测报告（2024-2030年）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67ed36ea64cc4" w:history="1">
        <w:r>
          <w:rPr>
            <w:rStyle w:val="Hyperlink"/>
          </w:rPr>
          <w:t>https://www.20087.com/3/8A/DianNuanPingShiChangDiaoChaBaoGao.html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9b3dfc24c4572" w:history="1">
      <w:r>
        <w:rPr>
          <w:rStyle w:val="Hyperlink"/>
        </w:rPr>
        <w:t>中国电暖瓶市场现状及未来走势预测报告（2024-2030年）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DianNuanPingShiChangDiaoChaBaoGao.html" TargetMode="External" Id="Rce267ed36ea6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DianNuanPingShiChangDiaoChaBaoGao.html" TargetMode="External" Id="R9fa9b3dfc24c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2024-04-10T07:00:00Z</dcterms:created>
  <dcterms:modified xsi:type="dcterms:W3CDTF">2024-04-10T08:00:00Z</dcterms:modified>
  <dc:subject>中国电暖瓶市场现状及未来走势预测报告（2024-2030年）</dc:subject>
  <dc:title>中国电暖瓶市场现状及未来走势预测报告（2024-2030年）</dc:title>
  <cp:keywords>中国电暖瓶市场现状及未来走势预测报告（2024-2030年）</cp:keywords>
  <dc:description>中国电暖瓶市场现状及未来走势预测报告（2024-2030年）</dc:description>
</cp:coreProperties>
</file>