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56ec77705483f" w:history="1">
              <w:r>
                <w:rPr>
                  <w:rStyle w:val="Hyperlink"/>
                </w:rPr>
                <w:t>2025-2031年中国废纸市场现状研究分析与发展前景预测报告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56ec77705483f" w:history="1">
              <w:r>
                <w:rPr>
                  <w:rStyle w:val="Hyperlink"/>
                </w:rPr>
                <w:t>2025-2031年中国废纸市场现状研究分析与发展前景预测报告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56ec77705483f" w:history="1">
                <w:r>
                  <w:rPr>
                    <w:rStyle w:val="Hyperlink"/>
                  </w:rPr>
                  <w:t>https://www.20087.com/M_QingGongRiHua/A6/FeiZhiShiChangXianZhuangYuQianJing.html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是可再生资源，其回收利用是循环经济的重要组成部分。近年来，随着环保意识的提升和造纸业的转型升级，废纸的回收率和利用率不断提高。废纸不仅可以作为造纸原料，还可以用于生产包装材料、卫生用品等。然而，废纸回收还面临着分类不彻底、回收网络不健全、处理技术落后等难题。</w:t>
      </w:r>
      <w:r>
        <w:rPr>
          <w:rFonts w:hint="eastAsia"/>
        </w:rPr>
        <w:br/>
      </w:r>
      <w:r>
        <w:rPr>
          <w:rFonts w:hint="eastAsia"/>
        </w:rPr>
        <w:t>　　未来，废纸的回收利用将更加注重高效化和智能化。高效化方面，将建立更加完善的废纸分类回收体系，提高回收效率和质量，减少资源浪费。智能化方面，将运用物联网、大数据等技术，实现废纸回收的全程追溯和优化调度，提高回收网络的运营效率。此外，随着全球环保法规的趋严，废纸的进口限制和国内废纸供应的不确定性将成为行业关注的重点，推动国内废纸回收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56ec77705483f" w:history="1">
        <w:r>
          <w:rPr>
            <w:rStyle w:val="Hyperlink"/>
          </w:rPr>
          <w:t>2025-2031年中国废纸市场现状研究分析与发展前景预测报告</w:t>
        </w:r>
      </w:hyperlink>
      <w:r>
        <w:rPr>
          <w:rFonts w:hint="eastAsia"/>
        </w:rPr>
        <w:t>》基于多年行业研究积累，结合废纸市场发展现状，依托行业权威数据资源和长期市场监测数据库，对废纸市场规模、技术现状及未来方向进行了全面分析。报告梳理了废纸行业竞争格局，重点评估了主要企业的市场表现及品牌影响力，并通过SWOT分析揭示了废纸行业机遇与潜在风险。同时，报告对废纸市场前景和发展趋势进行了科学预测，为投资者提供了投资价值判断和策略建议，助力把握废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废纸行业产业链</w:t>
      </w:r>
      <w:r>
        <w:rPr>
          <w:rFonts w:hint="eastAsia"/>
        </w:rPr>
        <w:br/>
      </w:r>
      <w:r>
        <w:rPr>
          <w:rFonts w:hint="eastAsia"/>
        </w:rPr>
        <w:t>　　　　一、上游产业发展状况分析</w:t>
      </w:r>
      <w:r>
        <w:rPr>
          <w:rFonts w:hint="eastAsia"/>
        </w:rPr>
        <w:br/>
      </w:r>
      <w:r>
        <w:rPr>
          <w:rFonts w:hint="eastAsia"/>
        </w:rPr>
        <w:t>　　　　二、下游产业发展状况分析</w:t>
      </w:r>
      <w:r>
        <w:rPr>
          <w:rFonts w:hint="eastAsia"/>
        </w:rPr>
        <w:br/>
      </w:r>
      <w:r>
        <w:rPr>
          <w:rFonts w:hint="eastAsia"/>
        </w:rPr>
        <w:t>　　　　三、关联产业发展状况分析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废纸产品生产技术发展趋势分析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国际废纸市场分析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t>　　　　一、厂商介绍</w:t>
      </w:r>
      <w:r>
        <w:rPr>
          <w:rFonts w:hint="eastAsia"/>
        </w:rPr>
        <w:br/>
      </w:r>
      <w:r>
        <w:rPr>
          <w:rFonts w:hint="eastAsia"/>
        </w:rPr>
        <w:t>　　　　二、主要产品对比分析</w:t>
      </w:r>
      <w:r>
        <w:rPr>
          <w:rFonts w:hint="eastAsia"/>
        </w:rPr>
        <w:br/>
      </w:r>
      <w:r>
        <w:rPr>
          <w:rFonts w:hint="eastAsia"/>
        </w:rPr>
        <w:t>　　　　三、主要厂商产品横向比较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废纸产品所属行业概述</w:t>
      </w:r>
      <w:r>
        <w:rPr>
          <w:rFonts w:hint="eastAsia"/>
        </w:rPr>
        <w:br/>
      </w:r>
      <w:r>
        <w:rPr>
          <w:rFonts w:hint="eastAsia"/>
        </w:rPr>
        <w:t>　　第一节 行业总体概述</w:t>
      </w:r>
      <w:r>
        <w:rPr>
          <w:rFonts w:hint="eastAsia"/>
        </w:rPr>
        <w:br/>
      </w:r>
      <w:r>
        <w:rPr>
          <w:rFonts w:hint="eastAsia"/>
        </w:rPr>
        <w:t>　　　　一、2024-2025年行业企业数量发展状况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二、2024-2025年行业从业人员发展状况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三、2024-2025年行业固定资产发展状况</w:t>
      </w:r>
      <w:r>
        <w:rPr>
          <w:rFonts w:hint="eastAsia"/>
        </w:rPr>
        <w:br/>
      </w:r>
      <w:r>
        <w:rPr>
          <w:rFonts w:hint="eastAsia"/>
        </w:rPr>
        <w:t>　　　　四、2024-2025年行业销售收入发展状况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五、2024-2025年行业利润总额发展状况</w:t>
      </w:r>
      <w:r>
        <w:rPr>
          <w:rFonts w:hint="eastAsia"/>
        </w:rPr>
        <w:br/>
      </w:r>
      <w:r>
        <w:rPr>
          <w:rFonts w:hint="eastAsia"/>
        </w:rPr>
        <w:t>　　第二节 产品所属行业总体评价</w:t>
      </w:r>
      <w:r>
        <w:rPr>
          <w:rFonts w:hint="eastAsia"/>
        </w:rPr>
        <w:br/>
      </w:r>
      <w:r>
        <w:rPr>
          <w:rFonts w:hint="eastAsia"/>
        </w:rPr>
        <w:t>　　　　一、行业所处生命周期及成长性分析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二、行业活力系数评价</w:t>
      </w:r>
      <w:r>
        <w:rPr>
          <w:rFonts w:hint="eastAsia"/>
        </w:rPr>
        <w:br/>
      </w:r>
      <w:r>
        <w:rPr>
          <w:rFonts w:hint="eastAsia"/>
        </w:rPr>
        <w:t>　　　　三、行业总结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国内废纸产品市场供需分析</w:t>
      </w:r>
      <w:r>
        <w:rPr>
          <w:rFonts w:hint="eastAsia"/>
        </w:rPr>
        <w:br/>
      </w:r>
      <w:r>
        <w:rPr>
          <w:rFonts w:hint="eastAsia"/>
        </w:rPr>
        <w:t>　　第一节 废纸市场需求情况分析</w:t>
      </w:r>
      <w:r>
        <w:rPr>
          <w:rFonts w:hint="eastAsia"/>
        </w:rPr>
        <w:br/>
      </w:r>
      <w:r>
        <w:rPr>
          <w:rFonts w:hint="eastAsia"/>
        </w:rPr>
        <w:t>　　第二节 废纸市场供给情况分析</w:t>
      </w:r>
      <w:r>
        <w:rPr>
          <w:rFonts w:hint="eastAsia"/>
        </w:rPr>
        <w:br/>
      </w:r>
      <w:r>
        <w:rPr>
          <w:rFonts w:hint="eastAsia"/>
        </w:rPr>
        <w:t>　　　　一、废纸产能及产量分析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第三节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第四节 进出口状况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第五节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废纸市场消费状况分析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国内废纸市场竞争分析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国内主要生产商及其市场份额</w:t>
      </w:r>
      <w:r>
        <w:rPr>
          <w:rFonts w:hint="eastAsia"/>
        </w:rPr>
        <w:br/>
      </w:r>
      <w:r>
        <w:rPr>
          <w:rFonts w:hint="eastAsia"/>
        </w:rPr>
        <w:t>　　第二节 2025年主要生产企业经营状况分析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一、上海祥鸿废纸回收有限公司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　　二、平原县环宇资源利用有限公司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　　三、苍南县林峰纸业有限公司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　　四、青岛同诚纸模包装有限公司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　　五、岳阳正仁纸业有限公司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　　六、贵定县永鑫纸业有限公司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　　七、烟台中拓造纸机械有限公司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　　八、辽阳造纸机械厂第三分厂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　　九、洪泽永兴纸业有限公司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　　十、杭州凤强纸业有限公司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3、负债情况分析</w:t>
      </w:r>
      <w:r>
        <w:rPr>
          <w:rFonts w:hint="eastAsia"/>
        </w:rPr>
        <w:br/>
      </w:r>
      <w:r>
        <w:rPr>
          <w:rFonts w:hint="eastAsia"/>
        </w:rPr>
        <w:t>　　　　　　4、运营费用及成本情况分析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5、营业外支出分析</w:t>
      </w:r>
      <w:r>
        <w:rPr>
          <w:rFonts w:hint="eastAsia"/>
        </w:rPr>
        <w:br/>
      </w:r>
      <w:r>
        <w:rPr>
          <w:rFonts w:hint="eastAsia"/>
        </w:rPr>
        <w:t>　　第三节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废纸市场发展问题及应对策略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2025-2031年废纸市场预测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近些年中国废纸行业发展政策环境分析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一、废纸行业主管部门、行业管理体制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二、废纸行业主要法规与产业政策</w:t>
      </w:r>
      <w:r>
        <w:rPr>
          <w:rFonts w:hint="eastAsia"/>
        </w:rPr>
        <w:br/>
      </w:r>
      <w:r>
        <w:rPr>
          <w:rFonts w:hint="eastAsia"/>
        </w:rPr>
        <w:t>　　第三节 废纸行业SWOT分析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行业项目投资建议</w:t>
      </w:r>
      <w:r>
        <w:rPr>
          <w:rFonts w:hint="eastAsia"/>
        </w:rPr>
        <w:br/>
      </w:r>
      <w:r>
        <w:rPr>
          <w:rFonts w:hint="eastAsia"/>
        </w:rPr>
        <w:t>　　第一节 废纸技术应用注意事项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废纸开发注意事项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中智-林-－废纸销售注意事项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1：上海祥鸿废纸回收有限公司经营情况单位：千元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2：上海祥鸿废纸回收有限公司负债情况单位：千元</w:t>
      </w:r>
      <w:r>
        <w:rPr>
          <w:rFonts w:hint="eastAsia"/>
        </w:rPr>
        <w:br/>
      </w:r>
      <w:r>
        <w:rPr>
          <w:rFonts w:hint="eastAsia"/>
        </w:rPr>
        <w:t>　　图表 3：上海祥鸿废纸回收有限公司运营费用及成本情况单位：千元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4：上海祥鸿废纸回收有限公司营业外支出情况单位：千元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5：平原县环宇资源利用有限公司经营情况单位：千元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6：平原县环宇资源利用有限公司负债情况单位：千元</w:t>
      </w:r>
      <w:r>
        <w:rPr>
          <w:rFonts w:hint="eastAsia"/>
        </w:rPr>
        <w:br/>
      </w:r>
      <w:r>
        <w:rPr>
          <w:rFonts w:hint="eastAsia"/>
        </w:rPr>
        <w:t>　　图表 7：平原县环宇资源利用有限公司运营费用及成本情况单位：千元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8：平原县环宇资源利用有限公司营业外支出情况单位：千元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9：苍南县林峰纸业有限公司经营情况单位：千元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10：苍南县林峰纸业有限公司负债情况单位：千元</w:t>
      </w:r>
      <w:r>
        <w:rPr>
          <w:rFonts w:hint="eastAsia"/>
        </w:rPr>
        <w:br/>
      </w:r>
      <w:r>
        <w:rPr>
          <w:rFonts w:hint="eastAsia"/>
        </w:rPr>
        <w:t>　　图表 11：苍南县林峰纸业有限公司运营费用及成本情况单位：千元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12：苍南县林峰纸业有限公司营业外支出情况单位：千元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13：青岛同诚纸模包装有限公司经营情况单位：千元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14：青岛同诚纸模包装有限公司负债情况单位：千元</w:t>
      </w:r>
      <w:r>
        <w:rPr>
          <w:rFonts w:hint="eastAsia"/>
        </w:rPr>
        <w:br/>
      </w:r>
      <w:r>
        <w:rPr>
          <w:rFonts w:hint="eastAsia"/>
        </w:rPr>
        <w:t>　　图表 15：青岛同诚纸模包装有限公司运营费用及成本情况单位：千元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16：青岛同诚纸模包装有限公司营业外支出情况单位：千元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17：岳阳正仁纸业有限公司经营情况单位：千元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18：岳阳正仁纸业有限公司负债情况单位：千元</w:t>
      </w:r>
      <w:r>
        <w:rPr>
          <w:rFonts w:hint="eastAsia"/>
        </w:rPr>
        <w:br/>
      </w:r>
      <w:r>
        <w:rPr>
          <w:rFonts w:hint="eastAsia"/>
        </w:rPr>
        <w:t>　　图表 19：岳阳正仁纸业有限公司运营费用及成本情况单位：千元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20：岳阳正仁纸业有限公司营业外支出情况单位：千元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21：贵定县永鑫纸业有限公司经营情况单位：千元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22：贵定县永鑫纸业有限公司负债情况单位：千元</w:t>
      </w:r>
      <w:r>
        <w:rPr>
          <w:rFonts w:hint="eastAsia"/>
        </w:rPr>
        <w:br/>
      </w:r>
      <w:r>
        <w:rPr>
          <w:rFonts w:hint="eastAsia"/>
        </w:rPr>
        <w:t>　　图表 23：贵定县永鑫纸业有限公司运营费用及成本情况单位：千元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24：贵定县永鑫纸业有限公司营业外支出情况单位：千元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25：烟台中拓造纸机械有限公司经营情况单位：千元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26：烟台中拓造纸机械有限公司负债情况单位：千元</w:t>
      </w:r>
      <w:r>
        <w:rPr>
          <w:rFonts w:hint="eastAsia"/>
        </w:rPr>
        <w:br/>
      </w:r>
      <w:r>
        <w:rPr>
          <w:rFonts w:hint="eastAsia"/>
        </w:rPr>
        <w:t>　　图表 27：烟台中拓造纸机械有限公司运营费用及成本情况单位：千元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28：烟台中拓造纸机械有限公司营业外支出情况单位：千元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29：辽阳造纸机械厂第三分厂经营情况单位：千元</w:t>
      </w:r>
      <w:r>
        <w:rPr>
          <w:rFonts w:hint="eastAsia"/>
        </w:rPr>
        <w:br/>
      </w:r>
      <w:r>
        <w:rPr>
          <w:rFonts w:hint="eastAsia"/>
        </w:rPr>
        <w:t>　　图表 30：辽阳造纸机械厂第三分厂负债情况单位：千元</w:t>
      </w:r>
      <w:r>
        <w:rPr>
          <w:rFonts w:hint="eastAsia"/>
        </w:rPr>
        <w:br/>
      </w:r>
      <w:r>
        <w:rPr>
          <w:rFonts w:hint="eastAsia"/>
        </w:rPr>
        <w:t>　　图表 31：辽阳造纸机械厂第三分厂运营费用及成本情况单位：千元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32：辽阳造纸机械厂第三分厂营业外支出情况单位：千元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33：洪泽永兴纸业有限公司经营情况单位：千元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34：洪泽永兴纸业有限公司负债情况单位：千元</w:t>
      </w:r>
      <w:r>
        <w:rPr>
          <w:rFonts w:hint="eastAsia"/>
        </w:rPr>
        <w:br/>
      </w:r>
      <w:r>
        <w:rPr>
          <w:rFonts w:hint="eastAsia"/>
        </w:rPr>
        <w:t>　　图表 35：洪泽永兴纸业有限公司运营费用及成本情况单位：千元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36：洪泽永兴纸业有限公司营业外支出情况单位：千元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37：杭州凤强纸业有限公司经营情况单位：千元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38：杭州凤强纸业有限公司负债情况单位：千元</w:t>
      </w:r>
      <w:r>
        <w:rPr>
          <w:rFonts w:hint="eastAsia"/>
        </w:rPr>
        <w:br/>
      </w:r>
      <w:r>
        <w:rPr>
          <w:rFonts w:hint="eastAsia"/>
        </w:rPr>
        <w:t>　　图表 39：杭州凤强纸业有限公司运营费用及成本情况单位：千元</w:t>
      </w:r>
      <w:r>
        <w:rPr>
          <w:rFonts w:hint="eastAsia"/>
        </w:rPr>
        <w:br/>
      </w:r>
      <w:r>
        <w:rPr>
          <w:rFonts w:hint="eastAsia"/>
        </w:rPr>
        <w:t>　　图表 40：杭州凤强纸业有限公司营业外支出情况单位：千元</w:t>
      </w:r>
      <w:r>
        <w:rPr>
          <w:rFonts w:hint="eastAsia"/>
        </w:rPr>
        <w:br/>
      </w:r>
      <w:r>
        <w:rPr>
          <w:rFonts w:hint="eastAsia"/>
        </w:rPr>
        <w:t>　　图表 41：2025-2031年我国废纸市场产量状况预测</w:t>
      </w:r>
      <w:r>
        <w:rPr>
          <w:rFonts w:hint="eastAsia"/>
        </w:rPr>
        <w:br/>
      </w:r>
      <w:r>
        <w:rPr>
          <w:rFonts w:hint="eastAsia"/>
        </w:rPr>
        <w:t>　　图表 42：2025-2031年我国废纸市场需求预测</w:t>
      </w:r>
      <w:r>
        <w:rPr>
          <w:rFonts w:hint="eastAsia"/>
        </w:rPr>
        <w:br/>
      </w:r>
      <w:r>
        <w:rPr>
          <w:rFonts w:hint="eastAsia"/>
        </w:rPr>
        <w:t>　　图表 43：2024-2025年国内生产总值（亿元）以及增长率（%）</w:t>
      </w:r>
      <w:r>
        <w:rPr>
          <w:rFonts w:hint="eastAsia"/>
        </w:rPr>
        <w:br/>
      </w:r>
      <w:r>
        <w:rPr>
          <w:rFonts w:hint="eastAsia"/>
        </w:rPr>
        <w:t>　　图表 44：2020-2025年固定资产投资总额以及增长率（%）</w:t>
      </w:r>
      <w:r>
        <w:rPr>
          <w:rFonts w:hint="eastAsia"/>
        </w:rPr>
        <w:br/>
      </w:r>
      <w:r>
        <w:rPr>
          <w:rFonts w:hint="eastAsia"/>
        </w:rPr>
        <w:t>　　图表 45：2025年中国经济主要指标预测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56ec77705483f" w:history="1">
        <w:r>
          <w:rPr>
            <w:rStyle w:val="Hyperlink"/>
          </w:rPr>
          <w:t>2025-2031年中国废纸市场现状研究分析与发展前景预测报告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56ec77705483f" w:history="1">
        <w:r>
          <w:rPr>
            <w:rStyle w:val="Hyperlink"/>
          </w:rPr>
          <w:t>https://www.20087.com/M_QingGongRiHua/A6/FeiZhiShiChangXianZhuangYuQianJing.html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热点：回收1kg废纸,可生产0.8kg再生纸、废纸箱多少钱一斤最新价格、废纸一般怎么处理、废纸回收上门电话、什么是废纸、废纸箱今日价格几毛一斤、废纸造纸、废纸板回收价格今日价、废纸再生机器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3f6106ba141ef" w:history="1">
      <w:r>
        <w:rPr>
          <w:rStyle w:val="Hyperlink"/>
        </w:rPr>
        <w:t>2025-2031年中国废纸市场现状研究分析与发展前景预测报告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6/FeiZhiShiChangXianZhuangYuQianJing.html" TargetMode="External" Id="R00f56ec77705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6/FeiZhiShiChangXianZhuangYuQianJing.html" TargetMode="External" Id="R7a63f6106ba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2025-01-21T05:46:00Z</dcterms:created>
  <dcterms:modified xsi:type="dcterms:W3CDTF">2025-01-21T06:46:00Z</dcterms:modified>
  <dc:subject>2025-2031年中国废纸市场现状研究分析与发展前景预测报告</dc:subject>
  <dc:title>2025-2031年中国废纸市场现状研究分析与发展前景预测报告</dc:title>
  <cp:keywords>2025-2031年中国废纸市场现状研究分析与发展前景预测报告</cp:keywords>
  <dc:description>2025-2031年中国废纸市场现状研究分析与发展前景预测报告</dc:description>
</cp:coreProperties>
</file>