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e0ae3777048ec" w:history="1">
              <w:r>
                <w:rPr>
                  <w:rStyle w:val="Hyperlink"/>
                </w:rPr>
                <w:t>中国纹身用品市场调研及发展趋势研究报告（2024-2030年）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e0ae3777048ec" w:history="1">
              <w:r>
                <w:rPr>
                  <w:rStyle w:val="Hyperlink"/>
                </w:rPr>
                <w:t>中国纹身用品市场调研及发展趋势研究报告（2024-2030年）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10837A7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ee0ae3777048ec" w:history="1">
                <w:r>
                  <w:rPr>
                    <w:rStyle w:val="Hyperlink"/>
                  </w:rPr>
                  <w:t>https://www.20087.com/7/7A/WenShenYongPinShiChangFengXianFenXiBaoGao.html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纹身用品市场近年来随着纹身文化的全球化普及而迅速增长。纹身针、纹身墨水、纹身机以及其他纹身相关设备和材料的需求日益增加。纹身墨水的色彩种类和质量不断提升，纹身机的设计也更加注重艺术家的操作舒适度和纹身过程的安全性。同时，纹身用品的安全性和卫生标准也得到了高度重视，以减少感染风险。</w:t>
      </w:r>
      <w:r>
        <w:rPr>
          <w:rFonts w:hint="eastAsia"/>
        </w:rPr>
        <w:br/>
      </w:r>
      <w:r>
        <w:rPr>
          <w:rFonts w:hint="eastAsia"/>
        </w:rPr>
        <w:t>　　未来，纹身用品市场将更加注重个性化和可持续性。随着消费者对个性化和独特设计的追求，纹身用品将提供更多颜色选择和定制化服务。同时，环保材料和可生物降解的纹身用品将逐渐取代传统产品，以减少对环境的影响。此外，纹身用品的卫生标准将继续提高，确保消费者和纹身艺术家的健康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e0ae3777048ec" w:history="1">
        <w:r>
          <w:rPr>
            <w:rStyle w:val="Hyperlink"/>
          </w:rPr>
          <w:t>中国纹身用品市场调研及发展趋势研究报告（2024-2030年）</w:t>
        </w:r>
      </w:hyperlink>
      <w:r>
        <w:rPr>
          <w:rFonts w:hint="eastAsia"/>
        </w:rPr>
        <w:t>》基于国家统计局、纹身用品相关协会等渠道的资料数据，全方位剖析了纹身用品行业的现状与市场需求，详细探讨了纹身用品市场规模、产业链构成及价格动态，并针对纹身用品各细分市场进行了分析。同时，纹身用品报告还对市场前景、发展趋势进行了科学预测，评估了行业内品牌竞争格局、市场集中度以及纹身用品重点企业的表现。此外，纹身用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纹身用品产业概述</w:t>
      </w:r>
      <w:r>
        <w:rPr>
          <w:rFonts w:hint="eastAsia"/>
        </w:rPr>
        <w:br/>
      </w:r>
      <w:r>
        <w:rPr>
          <w:rFonts w:hint="eastAsia"/>
        </w:rPr>
        <w:t>　　第一节 纹身用品产业定义</w:t>
      </w:r>
      <w:r>
        <w:rPr>
          <w:rFonts w:hint="eastAsia"/>
        </w:rPr>
        <w:br/>
      </w:r>
      <w:r>
        <w:rPr>
          <w:rFonts w:hint="eastAsia"/>
        </w:rPr>
        <w:t>　　第二节 纹身用品产业发展历程</w:t>
      </w:r>
      <w:r>
        <w:rPr>
          <w:rFonts w:hint="eastAsia"/>
        </w:rPr>
        <w:br/>
      </w:r>
      <w:r>
        <w:rPr>
          <w:rFonts w:hint="eastAsia"/>
        </w:rPr>
        <w:t>　　第三节 纹身用品分类情况</w:t>
      </w:r>
      <w:r>
        <w:rPr>
          <w:rFonts w:hint="eastAsia"/>
        </w:rPr>
        <w:br/>
      </w:r>
      <w:r>
        <w:rPr>
          <w:rFonts w:hint="eastAsia"/>
        </w:rPr>
        <w:t>　　第四节 纹身用品产业链分析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2023-2024年世界纹身用品行业市场运行形势分析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2023-2024年全球纹身用品行业发展概况</w:t>
      </w:r>
      <w:r>
        <w:rPr>
          <w:rFonts w:hint="eastAsia"/>
        </w:rPr>
        <w:br/>
      </w:r>
      <w:r>
        <w:rPr>
          <w:rFonts w:hint="eastAsia"/>
        </w:rPr>
        <w:t>　　第二节 世界纹身用品行业发展走势</w:t>
      </w:r>
      <w:r>
        <w:rPr>
          <w:rFonts w:hint="eastAsia"/>
        </w:rPr>
        <w:br/>
      </w:r>
      <w:r>
        <w:rPr>
          <w:rFonts w:hint="eastAsia"/>
        </w:rPr>
        <w:t>　　　　一、全球纹身用品行业市场分布情况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二、全球纹身用品行业发展趋势分析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全球纹身用品行业重点国家和区域分析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中国纹身用品行业发展环境分析</w:t>
      </w:r>
      <w:r>
        <w:rPr>
          <w:rFonts w:hint="eastAsia"/>
        </w:rPr>
        <w:br/>
      </w:r>
      <w:r>
        <w:rPr>
          <w:rFonts w:hint="eastAsia"/>
        </w:rPr>
        <w:t>　　第一节 纹身用品行业经济环境分析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纹身用品行业政策环境分析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一、纹身用品行业相关政策</w:t>
      </w:r>
      <w:r>
        <w:rPr>
          <w:rFonts w:hint="eastAsia"/>
        </w:rPr>
        <w:br/>
      </w:r>
      <w:r>
        <w:rPr>
          <w:rFonts w:hint="eastAsia"/>
        </w:rPr>
        <w:t>　　　　二、纹身用品行业相关标准</w:t>
      </w:r>
      <w:r>
        <w:rPr>
          <w:rFonts w:hint="eastAsia"/>
        </w:rPr>
        <w:br/>
      </w:r>
      <w:r>
        <w:rPr>
          <w:rFonts w:hint="eastAsia"/>
        </w:rPr>
        <w:t>　　第三节 纹身用品行业技术环境分析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中国纹身用品行业市场供需状况分析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中国纹身用品市场规模情况</w:t>
      </w:r>
      <w:r>
        <w:rPr>
          <w:rFonts w:hint="eastAsia"/>
        </w:rPr>
        <w:br/>
      </w:r>
      <w:r>
        <w:rPr>
          <w:rFonts w:hint="eastAsia"/>
        </w:rPr>
        <w:t>　　第二节 中国纹身用品行业盈利情况分析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中国纹身用品市场需求状况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一、2019-2024年纹身用品市场需求情况</w:t>
      </w:r>
      <w:r>
        <w:rPr>
          <w:rFonts w:hint="eastAsia"/>
        </w:rPr>
        <w:br/>
      </w:r>
      <w:r>
        <w:rPr>
          <w:rFonts w:hint="eastAsia"/>
        </w:rPr>
        <w:t>　　　　二、2024年纹身用品行业市场需求特点分析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三、2024-2030年纹身用品市场需求预测</w:t>
      </w:r>
      <w:r>
        <w:rPr>
          <w:rFonts w:hint="eastAsia"/>
        </w:rPr>
        <w:br/>
      </w:r>
      <w:r>
        <w:rPr>
          <w:rFonts w:hint="eastAsia"/>
        </w:rPr>
        <w:t>　　第四节 中国纹身用品行业市场供给状况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一、2019-2024年纹身用品市场供给情况</w:t>
      </w:r>
      <w:r>
        <w:rPr>
          <w:rFonts w:hint="eastAsia"/>
        </w:rPr>
        <w:br/>
      </w:r>
      <w:r>
        <w:rPr>
          <w:rFonts w:hint="eastAsia"/>
        </w:rPr>
        <w:t>　　　　二、2024年纹身用品行业市场供给特点分析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三、2024-2030年纹身用品市场供给预测</w:t>
      </w:r>
      <w:r>
        <w:rPr>
          <w:rFonts w:hint="eastAsia"/>
        </w:rPr>
        <w:br/>
      </w:r>
      <w:r>
        <w:rPr>
          <w:rFonts w:hint="eastAsia"/>
        </w:rPr>
        <w:t>　　第五节 纹身用品行业市场供需平衡状况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中国纹身用品行业规模与效益分析预测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纹身用品行业规模分析及预测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一、2019-2024年纹身用品行业资产规模变化分析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二、2024-2030年纹身用品行业资产规模预测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三、2019-2024年纹身用品行业收入和利润变化分析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四、2024-2030年纹身用品行业收入和利润预测</w:t>
      </w:r>
      <w:r>
        <w:rPr>
          <w:rFonts w:hint="eastAsia"/>
        </w:rPr>
        <w:br/>
      </w:r>
      <w:r>
        <w:rPr>
          <w:rFonts w:hint="eastAsia"/>
        </w:rPr>
        <w:t>　　第二节 纹身用品行业效益分析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一、2019-2024年纹身用品行业三费变化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二、2019-2024年纹身用品行业效益分析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2019-2024年中国纹身用品行业重点区域发展分析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一、中国纹身用品行业重点区域市场结构变化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二、**地区纹身用品行业发展分析</w:t>
      </w:r>
      <w:r>
        <w:rPr>
          <w:rFonts w:hint="eastAsia"/>
        </w:rPr>
        <w:br/>
      </w:r>
      <w:r>
        <w:rPr>
          <w:rFonts w:hint="eastAsia"/>
        </w:rPr>
        <w:t>　　　　三、**地区纹身用品行业发展分析</w:t>
      </w:r>
      <w:r>
        <w:rPr>
          <w:rFonts w:hint="eastAsia"/>
        </w:rPr>
        <w:br/>
      </w:r>
      <w:r>
        <w:rPr>
          <w:rFonts w:hint="eastAsia"/>
        </w:rPr>
        <w:t>　　　　四、**地区纹身用品行业发展分析</w:t>
      </w:r>
      <w:r>
        <w:rPr>
          <w:rFonts w:hint="eastAsia"/>
        </w:rPr>
        <w:br/>
      </w:r>
      <w:r>
        <w:rPr>
          <w:rFonts w:hint="eastAsia"/>
        </w:rPr>
        <w:t>　　　　五、**地区纹身用品行业发展分析</w:t>
      </w:r>
      <w:r>
        <w:rPr>
          <w:rFonts w:hint="eastAsia"/>
        </w:rPr>
        <w:br/>
      </w:r>
      <w:r>
        <w:rPr>
          <w:rFonts w:hint="eastAsia"/>
        </w:rPr>
        <w:t>　　　　六、**地区纹身用品行业发展分析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中国纹身用品行业进出口情况分析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纹身用品行业出口情况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一、2019-2024年纹身用品行业出口情况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三、2024-2030年纹身用品行业出口情况预测</w:t>
      </w:r>
      <w:r>
        <w:rPr>
          <w:rFonts w:hint="eastAsia"/>
        </w:rPr>
        <w:br/>
      </w:r>
      <w:r>
        <w:rPr>
          <w:rFonts w:hint="eastAsia"/>
        </w:rPr>
        <w:t>　　第二节 纹身用品行业进口情况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一、2019-2024年纹身用品行业进口情况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三、2024-2030年纹身用品行业进口情况预测</w:t>
      </w:r>
      <w:r>
        <w:rPr>
          <w:rFonts w:hint="eastAsia"/>
        </w:rPr>
        <w:br/>
      </w:r>
      <w:r>
        <w:rPr>
          <w:rFonts w:hint="eastAsia"/>
        </w:rPr>
        <w:t>　　第三节 纹身用品行业进出口面临的挑战及对策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纹身用品行业上、下游市场分析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纹身用品行业上游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纹身用品行业下游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中国纹身用品行业重点企业竞争力分析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纹身用品重点企业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三、纹身用品企业经营状况</w:t>
      </w:r>
      <w:r>
        <w:rPr>
          <w:rFonts w:hint="eastAsia"/>
        </w:rPr>
        <w:br/>
      </w:r>
      <w:r>
        <w:rPr>
          <w:rFonts w:hint="eastAsia"/>
        </w:rPr>
        <w:t>　　　　四、纹身用品企业发展策略</w:t>
      </w:r>
      <w:r>
        <w:rPr>
          <w:rFonts w:hint="eastAsia"/>
        </w:rPr>
        <w:br/>
      </w:r>
      <w:r>
        <w:rPr>
          <w:rFonts w:hint="eastAsia"/>
        </w:rPr>
        <w:t>　　第二节 纹身用品重点企业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三、纹身用品企业经营状况</w:t>
      </w:r>
      <w:r>
        <w:rPr>
          <w:rFonts w:hint="eastAsia"/>
        </w:rPr>
        <w:br/>
      </w:r>
      <w:r>
        <w:rPr>
          <w:rFonts w:hint="eastAsia"/>
        </w:rPr>
        <w:t>　　　　四、纹身用品企业发展策略</w:t>
      </w:r>
      <w:r>
        <w:rPr>
          <w:rFonts w:hint="eastAsia"/>
        </w:rPr>
        <w:br/>
      </w:r>
      <w:r>
        <w:rPr>
          <w:rFonts w:hint="eastAsia"/>
        </w:rPr>
        <w:t>　　第三节 纹身用品重点企业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三、纹身用品企业经营状况</w:t>
      </w:r>
      <w:r>
        <w:rPr>
          <w:rFonts w:hint="eastAsia"/>
        </w:rPr>
        <w:br/>
      </w:r>
      <w:r>
        <w:rPr>
          <w:rFonts w:hint="eastAsia"/>
        </w:rPr>
        <w:t>　　　　四、纹身用品企业发展策略</w:t>
      </w:r>
      <w:r>
        <w:rPr>
          <w:rFonts w:hint="eastAsia"/>
        </w:rPr>
        <w:br/>
      </w:r>
      <w:r>
        <w:rPr>
          <w:rFonts w:hint="eastAsia"/>
        </w:rPr>
        <w:t>　　第四节 纹身用品重点企业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三、纹身用品企业经营状况</w:t>
      </w:r>
      <w:r>
        <w:rPr>
          <w:rFonts w:hint="eastAsia"/>
        </w:rPr>
        <w:br/>
      </w:r>
      <w:r>
        <w:rPr>
          <w:rFonts w:hint="eastAsia"/>
        </w:rPr>
        <w:t>　　　　四、纹身用品企业发展策略</w:t>
      </w:r>
      <w:r>
        <w:rPr>
          <w:rFonts w:hint="eastAsia"/>
        </w:rPr>
        <w:br/>
      </w:r>
      <w:r>
        <w:rPr>
          <w:rFonts w:hint="eastAsia"/>
        </w:rPr>
        <w:t>　　第五节 纹身用品重点企业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三、纹身用品企业经营状况</w:t>
      </w:r>
      <w:r>
        <w:rPr>
          <w:rFonts w:hint="eastAsia"/>
        </w:rPr>
        <w:br/>
      </w:r>
      <w:r>
        <w:rPr>
          <w:rFonts w:hint="eastAsia"/>
        </w:rPr>
        <w:t>　　　　四、纹身用品企业发展策略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2024-2030年纹身用品行业发展趋势及投资风险分析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当前纹身用品行业存在的问题</w:t>
      </w:r>
      <w:r>
        <w:rPr>
          <w:rFonts w:hint="eastAsia"/>
        </w:rPr>
        <w:br/>
      </w:r>
      <w:r>
        <w:rPr>
          <w:rFonts w:hint="eastAsia"/>
        </w:rPr>
        <w:t>　　第二节 纹身用品未来发展预测分析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一、中国纹身用品发展方向分析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二、2024-2030年中国纹身用品行业发展规模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三、2024-2030年中国纹身用品行业发展趋势预测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2024-2030年中国纹身用品行业投资风险分析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一、纹身用品市场竞争风险</w:t>
      </w:r>
      <w:r>
        <w:rPr>
          <w:rFonts w:hint="eastAsia"/>
        </w:rPr>
        <w:br/>
      </w:r>
      <w:r>
        <w:rPr>
          <w:rFonts w:hint="eastAsia"/>
        </w:rPr>
        <w:t>　　　　二、纹身用品原材料压力风险分析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三、纹身用品技术风险分析</w:t>
      </w:r>
      <w:r>
        <w:rPr>
          <w:rFonts w:hint="eastAsia"/>
        </w:rPr>
        <w:br/>
      </w:r>
      <w:r>
        <w:rPr>
          <w:rFonts w:hint="eastAsia"/>
        </w:rPr>
        <w:t>　　　　四、纹身用品政策和体制风险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中国纹身用品行业营销策略分析</w:t>
      </w:r>
      <w:r>
        <w:rPr>
          <w:rFonts w:hint="eastAsia"/>
        </w:rPr>
        <w:br/>
      </w:r>
      <w:r>
        <w:rPr>
          <w:rFonts w:hint="eastAsia"/>
        </w:rPr>
        <w:t>　　第一节 纹身用品市场推广策略研究分析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一、做好纹身用品产品导入</w:t>
      </w:r>
      <w:r>
        <w:rPr>
          <w:rFonts w:hint="eastAsia"/>
        </w:rPr>
        <w:br/>
      </w:r>
      <w:r>
        <w:rPr>
          <w:rFonts w:hint="eastAsia"/>
        </w:rPr>
        <w:t>　　　　二、做好纹身用品产品组合和产品线决策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三、纹身用品行业城市市场推广策略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纹身用品行业渠道营销研究分析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一、纹身用品行业营销环境分析</w:t>
      </w:r>
      <w:r>
        <w:rPr>
          <w:rFonts w:hint="eastAsia"/>
        </w:rPr>
        <w:br/>
      </w:r>
      <w:r>
        <w:rPr>
          <w:rFonts w:hint="eastAsia"/>
        </w:rPr>
        <w:t>　　　　二、纹身用品行业现存的营销渠道分析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三、纹身用品行业终端市场营销管理策略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纹身用品行业营销战略研究分析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一、中国纹身用品行业有效整合营销策略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二、建立纹身用品行业厂商的双嬴模式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纹身用品行业发展机会及对策建议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纹身用品行业风险预警分析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二、纹身用品产业政策环境风险分析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三、纹身用品行业市场风险分析</w:t>
      </w:r>
      <w:r>
        <w:rPr>
          <w:rFonts w:hint="eastAsia"/>
        </w:rPr>
        <w:br/>
      </w:r>
      <w:r>
        <w:rPr>
          <w:rFonts w:hint="eastAsia"/>
        </w:rPr>
        <w:t>　　　　四、纹身用品行业发展风险防范建议</w:t>
      </w:r>
      <w:r>
        <w:rPr>
          <w:rFonts w:hint="eastAsia"/>
        </w:rPr>
        <w:br/>
      </w:r>
      <w:r>
        <w:rPr>
          <w:rFonts w:hint="eastAsia"/>
        </w:rPr>
        <w:t>　　第二节 纹身用品行业发展机会及建议</w:t>
      </w:r>
      <w:r>
        <w:rPr>
          <w:rFonts w:hint="eastAsia"/>
        </w:rPr>
        <w:br/>
      </w:r>
      <w:r>
        <w:rPr>
          <w:rFonts w:hint="eastAsia"/>
        </w:rPr>
        <w:t>　　　　一、纹身用品行业总体发展机会及发展建议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二、纹身用品行业并购发展机会及建议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三、纹身用品市场机会及发展建议</w:t>
      </w:r>
      <w:r>
        <w:rPr>
          <w:rFonts w:hint="eastAsia"/>
        </w:rPr>
        <w:br/>
      </w:r>
      <w:r>
        <w:rPr>
          <w:rFonts w:hint="eastAsia"/>
        </w:rPr>
        <w:t>　　　　四、纹身用品发展现状及存在问题</w:t>
      </w:r>
      <w:r>
        <w:rPr>
          <w:rFonts w:hint="eastAsia"/>
        </w:rPr>
        <w:br/>
      </w:r>
      <w:r>
        <w:rPr>
          <w:rFonts w:hint="eastAsia"/>
        </w:rPr>
        <w:t>　　　　五、纹身用品企业应对策略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纹身用品市场预测及项目投资建议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中国纹身用品行业生产、营销企业投资运作模式分析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纹身用品行业外销与内销优势分析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2024-2030年中国纹身用品行业市场规模及增长趋势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2024-2030年中国纹身用品行业投资规模预测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2024-2030年纹身用品行业市场盈利预测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中^智^林^－纹身用品行业项目投资建议</w:t>
      </w:r>
      <w:r>
        <w:rPr>
          <w:rFonts w:hint="eastAsia"/>
        </w:rPr>
        <w:br/>
      </w:r>
      <w:r>
        <w:rPr>
          <w:rFonts w:hint="eastAsia"/>
        </w:rPr>
        <w:t>　　　　一、纹身用品技术应用注意事项</w:t>
      </w:r>
      <w:r>
        <w:rPr>
          <w:rFonts w:hint="eastAsia"/>
        </w:rPr>
        <w:br/>
      </w:r>
      <w:r>
        <w:rPr>
          <w:rFonts w:hint="eastAsia"/>
        </w:rPr>
        <w:t>　　　　二、纹身用品项目投资注意事项</w:t>
      </w:r>
      <w:r>
        <w:rPr>
          <w:rFonts w:hint="eastAsia"/>
        </w:rPr>
        <w:br/>
      </w:r>
      <w:r>
        <w:rPr>
          <w:rFonts w:hint="eastAsia"/>
        </w:rPr>
        <w:t>　　　　三、纹身用品生产开发注意事项</w:t>
      </w:r>
      <w:r>
        <w:rPr>
          <w:rFonts w:hint="eastAsia"/>
        </w:rPr>
        <w:br/>
      </w:r>
      <w:r>
        <w:rPr>
          <w:rFonts w:hint="eastAsia"/>
        </w:rPr>
        <w:t>　　　　四、纹身用品销售注意事项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纹身用品介绍</w:t>
      </w:r>
      <w:r>
        <w:rPr>
          <w:rFonts w:hint="eastAsia"/>
        </w:rPr>
        <w:br/>
      </w:r>
      <w:r>
        <w:rPr>
          <w:rFonts w:hint="eastAsia"/>
        </w:rPr>
        <w:t>　　图表 纹身用品图片</w:t>
      </w:r>
      <w:r>
        <w:rPr>
          <w:rFonts w:hint="eastAsia"/>
        </w:rPr>
        <w:br/>
      </w:r>
      <w:r>
        <w:rPr>
          <w:rFonts w:hint="eastAsia"/>
        </w:rPr>
        <w:t>　　图表 纹身用品产业链调研</w:t>
      </w:r>
      <w:r>
        <w:rPr>
          <w:rFonts w:hint="eastAsia"/>
        </w:rPr>
        <w:br/>
      </w:r>
      <w:r>
        <w:rPr>
          <w:rFonts w:hint="eastAsia"/>
        </w:rPr>
        <w:t>　　图表 纹身用品行业特点</w:t>
      </w:r>
      <w:r>
        <w:rPr>
          <w:rFonts w:hint="eastAsia"/>
        </w:rPr>
        <w:br/>
      </w:r>
      <w:r>
        <w:rPr>
          <w:rFonts w:hint="eastAsia"/>
        </w:rPr>
        <w:t>　　图表 纹身用品政策</w:t>
      </w:r>
      <w:r>
        <w:rPr>
          <w:rFonts w:hint="eastAsia"/>
        </w:rPr>
        <w:br/>
      </w:r>
      <w:r>
        <w:rPr>
          <w:rFonts w:hint="eastAsia"/>
        </w:rPr>
        <w:t>　　图表 纹身用品技术 标准</w:t>
      </w:r>
      <w:r>
        <w:rPr>
          <w:rFonts w:hint="eastAsia"/>
        </w:rPr>
        <w:br/>
      </w:r>
      <w:r>
        <w:rPr>
          <w:rFonts w:hint="eastAsia"/>
        </w:rPr>
        <w:t>　　图表 纹身用品最新消息 动态</w:t>
      </w:r>
      <w:r>
        <w:rPr>
          <w:rFonts w:hint="eastAsia"/>
        </w:rPr>
        <w:br/>
      </w:r>
      <w:r>
        <w:rPr>
          <w:rFonts w:hint="eastAsia"/>
        </w:rPr>
        <w:t>　　图表 纹身用品行业现状</w:t>
      </w:r>
      <w:r>
        <w:rPr>
          <w:rFonts w:hint="eastAsia"/>
        </w:rPr>
        <w:br/>
      </w:r>
      <w:r>
        <w:rPr>
          <w:rFonts w:hint="eastAsia"/>
        </w:rPr>
        <w:t>　　图表 2019-2024年纹身用品行业市场容量统计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2019-2024年中国纹身用品市场规模情况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2019-2024年中国纹身用品销售统计</w:t>
      </w:r>
      <w:r>
        <w:rPr>
          <w:rFonts w:hint="eastAsia"/>
        </w:rPr>
        <w:br/>
      </w:r>
      <w:r>
        <w:rPr>
          <w:rFonts w:hint="eastAsia"/>
        </w:rPr>
        <w:t>　　图表 2019-2024年中国纹身用品利润总额</w:t>
      </w:r>
      <w:r>
        <w:rPr>
          <w:rFonts w:hint="eastAsia"/>
        </w:rPr>
        <w:br/>
      </w:r>
      <w:r>
        <w:rPr>
          <w:rFonts w:hint="eastAsia"/>
        </w:rPr>
        <w:t>　　图表 2019-2024年中国纹身用品企业数量统计</w:t>
      </w:r>
      <w:r>
        <w:rPr>
          <w:rFonts w:hint="eastAsia"/>
        </w:rPr>
        <w:br/>
      </w:r>
      <w:r>
        <w:rPr>
          <w:rFonts w:hint="eastAsia"/>
        </w:rPr>
        <w:t>　　图表 2024年纹身用品成本和利润分析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2019-2024年中国纹身用品行业经营效益分析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2019-2024年中国纹身用品行业发展能力分析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2019-2024年中国纹身用品行业盈利能力分析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2019-2024年中国纹身用品行业运营能力分析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2019-2024年中国纹身用品行业偿债能力分析</w:t>
      </w:r>
      <w:r>
        <w:rPr>
          <w:rFonts w:hint="eastAsia"/>
        </w:rPr>
        <w:br/>
      </w:r>
      <w:r>
        <w:rPr>
          <w:rFonts w:hint="eastAsia"/>
        </w:rPr>
        <w:t>　　图表 纹身用品品牌分析</w:t>
      </w:r>
      <w:r>
        <w:rPr>
          <w:rFonts w:hint="eastAsia"/>
        </w:rPr>
        <w:br/>
      </w:r>
      <w:r>
        <w:rPr>
          <w:rFonts w:hint="eastAsia"/>
        </w:rPr>
        <w:t>　　图表 **地区纹身用品市场规模</w:t>
      </w:r>
      <w:r>
        <w:rPr>
          <w:rFonts w:hint="eastAsia"/>
        </w:rPr>
        <w:br/>
      </w:r>
      <w:r>
        <w:rPr>
          <w:rFonts w:hint="eastAsia"/>
        </w:rPr>
        <w:t>　　图表 **地区纹身用品行业市场需求</w:t>
      </w:r>
      <w:r>
        <w:rPr>
          <w:rFonts w:hint="eastAsia"/>
        </w:rPr>
        <w:br/>
      </w:r>
      <w:r>
        <w:rPr>
          <w:rFonts w:hint="eastAsia"/>
        </w:rPr>
        <w:t>　　图表 **地区纹身用品市场调研</w:t>
      </w:r>
      <w:r>
        <w:rPr>
          <w:rFonts w:hint="eastAsia"/>
        </w:rPr>
        <w:br/>
      </w:r>
      <w:r>
        <w:rPr>
          <w:rFonts w:hint="eastAsia"/>
        </w:rPr>
        <w:t>　　图表 **地区纹身用品行业市场需求分析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**地区纹身用品市场规模</w:t>
      </w:r>
      <w:r>
        <w:rPr>
          <w:rFonts w:hint="eastAsia"/>
        </w:rPr>
        <w:br/>
      </w:r>
      <w:r>
        <w:rPr>
          <w:rFonts w:hint="eastAsia"/>
        </w:rPr>
        <w:t>　　图表 **地区纹身用品行业市场需求</w:t>
      </w:r>
      <w:r>
        <w:rPr>
          <w:rFonts w:hint="eastAsia"/>
        </w:rPr>
        <w:br/>
      </w:r>
      <w:r>
        <w:rPr>
          <w:rFonts w:hint="eastAsia"/>
        </w:rPr>
        <w:t>　　图表 **地区纹身用品市场调研</w:t>
      </w:r>
      <w:r>
        <w:rPr>
          <w:rFonts w:hint="eastAsia"/>
        </w:rPr>
        <w:br/>
      </w:r>
      <w:r>
        <w:rPr>
          <w:rFonts w:hint="eastAsia"/>
        </w:rPr>
        <w:t>　　图表 **地区纹身用品市场需求分析</w:t>
      </w:r>
      <w:r>
        <w:rPr>
          <w:rFonts w:hint="eastAsia"/>
        </w:rPr>
        <w:br/>
      </w:r>
      <w:r>
        <w:rPr>
          <w:rFonts w:hint="eastAsia"/>
        </w:rPr>
        <w:t>　　图表 纹身用品上游发展</w:t>
      </w:r>
      <w:r>
        <w:rPr>
          <w:rFonts w:hint="eastAsia"/>
        </w:rPr>
        <w:br/>
      </w:r>
      <w:r>
        <w:rPr>
          <w:rFonts w:hint="eastAsia"/>
        </w:rPr>
        <w:t>　　图表 纹身用品下游发展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纹身用品企业（一）概况</w:t>
      </w:r>
      <w:r>
        <w:rPr>
          <w:rFonts w:hint="eastAsia"/>
        </w:rPr>
        <w:br/>
      </w:r>
      <w:r>
        <w:rPr>
          <w:rFonts w:hint="eastAsia"/>
        </w:rPr>
        <w:t>　　图表 企业纹身用品业务</w:t>
      </w:r>
      <w:r>
        <w:rPr>
          <w:rFonts w:hint="eastAsia"/>
        </w:rPr>
        <w:br/>
      </w:r>
      <w:r>
        <w:rPr>
          <w:rFonts w:hint="eastAsia"/>
        </w:rPr>
        <w:t>　　图表 纹身用品企业（一）经营情况分析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纹身用品企业（一）盈利能力情况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纹身用品企业（一）偿债能力情况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纹身用品企业（一）运营能力情况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纹身用品企业（一）成长能力情况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纹身用品企业（二）简介</w:t>
      </w:r>
      <w:r>
        <w:rPr>
          <w:rFonts w:hint="eastAsia"/>
        </w:rPr>
        <w:br/>
      </w:r>
      <w:r>
        <w:rPr>
          <w:rFonts w:hint="eastAsia"/>
        </w:rPr>
        <w:t>　　图表 企业纹身用品业务</w:t>
      </w:r>
      <w:r>
        <w:rPr>
          <w:rFonts w:hint="eastAsia"/>
        </w:rPr>
        <w:br/>
      </w:r>
      <w:r>
        <w:rPr>
          <w:rFonts w:hint="eastAsia"/>
        </w:rPr>
        <w:t>　　图表 纹身用品企业（二）经营情况分析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纹身用品企业（二）盈利能力情况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纹身用品企业（二）偿债能力情况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纹身用品企业（二）运营能力情况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纹身用品企业（二）成长能力情况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纹身用品企业（三）概况</w:t>
      </w:r>
      <w:r>
        <w:rPr>
          <w:rFonts w:hint="eastAsia"/>
        </w:rPr>
        <w:br/>
      </w:r>
      <w:r>
        <w:rPr>
          <w:rFonts w:hint="eastAsia"/>
        </w:rPr>
        <w:t>　　图表 企业纹身用品业务</w:t>
      </w:r>
      <w:r>
        <w:rPr>
          <w:rFonts w:hint="eastAsia"/>
        </w:rPr>
        <w:br/>
      </w:r>
      <w:r>
        <w:rPr>
          <w:rFonts w:hint="eastAsia"/>
        </w:rPr>
        <w:t>　　图表 纹身用品企业（三）经营情况分析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纹身用品企业（三）盈利能力情况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纹身用品企业（三）偿债能力情况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纹身用品企业（三）运营能力情况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纹身用品企业（三）成长能力情况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纹身用品企业（四）简介</w:t>
      </w:r>
      <w:r>
        <w:rPr>
          <w:rFonts w:hint="eastAsia"/>
        </w:rPr>
        <w:br/>
      </w:r>
      <w:r>
        <w:rPr>
          <w:rFonts w:hint="eastAsia"/>
        </w:rPr>
        <w:t>　　图表 企业纹身用品业务</w:t>
      </w:r>
      <w:r>
        <w:rPr>
          <w:rFonts w:hint="eastAsia"/>
        </w:rPr>
        <w:br/>
      </w:r>
      <w:r>
        <w:rPr>
          <w:rFonts w:hint="eastAsia"/>
        </w:rPr>
        <w:t>　　图表 纹身用品企业（四）经营情况分析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纹身用品企业（四）盈利能力情况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纹身用品企业（四）偿债能力情况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纹身用品企业（四）运营能力情况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纹身用品企业（四）成长能力情况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纹身用品投资、并购情况</w:t>
      </w:r>
      <w:r>
        <w:rPr>
          <w:rFonts w:hint="eastAsia"/>
        </w:rPr>
        <w:br/>
      </w:r>
      <w:r>
        <w:rPr>
          <w:rFonts w:hint="eastAsia"/>
        </w:rPr>
        <w:t>　　图表 纹身用品优势</w:t>
      </w:r>
      <w:r>
        <w:rPr>
          <w:rFonts w:hint="eastAsia"/>
        </w:rPr>
        <w:br/>
      </w:r>
      <w:r>
        <w:rPr>
          <w:rFonts w:hint="eastAsia"/>
        </w:rPr>
        <w:t>　　图表 纹身用品劣势</w:t>
      </w:r>
      <w:r>
        <w:rPr>
          <w:rFonts w:hint="eastAsia"/>
        </w:rPr>
        <w:br/>
      </w:r>
      <w:r>
        <w:rPr>
          <w:rFonts w:hint="eastAsia"/>
        </w:rPr>
        <w:t>　　图表 纹身用品机会</w:t>
      </w:r>
      <w:r>
        <w:rPr>
          <w:rFonts w:hint="eastAsia"/>
        </w:rPr>
        <w:br/>
      </w:r>
      <w:r>
        <w:rPr>
          <w:rFonts w:hint="eastAsia"/>
        </w:rPr>
        <w:t>　　图表 纹身用品威胁</w:t>
      </w:r>
      <w:r>
        <w:rPr>
          <w:rFonts w:hint="eastAsia"/>
        </w:rPr>
        <w:br/>
      </w:r>
      <w:r>
        <w:rPr>
          <w:rFonts w:hint="eastAsia"/>
        </w:rPr>
        <w:t>　　图表 进入纹身用品行业壁垒</w:t>
      </w:r>
      <w:r>
        <w:rPr>
          <w:rFonts w:hint="eastAsia"/>
        </w:rPr>
        <w:br/>
      </w:r>
      <w:r>
        <w:rPr>
          <w:rFonts w:hint="eastAsia"/>
        </w:rPr>
        <w:t>　　图表 纹身用品发展有利因素</w:t>
      </w:r>
      <w:r>
        <w:rPr>
          <w:rFonts w:hint="eastAsia"/>
        </w:rPr>
        <w:br/>
      </w:r>
      <w:r>
        <w:rPr>
          <w:rFonts w:hint="eastAsia"/>
        </w:rPr>
        <w:t>　　图表 纹身用品发展不利因素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2024-2030年中国纹身用品行业信息化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2024-2030年中国纹身用品行业市场容量预测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2024-2030年中国纹身用品行业市场规模预测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2024-2030年中国纹身用品行业风险</w:t>
      </w:r>
      <w:r>
        <w:rPr>
          <w:rFonts w:hint="eastAsia"/>
        </w:rPr>
        <w:br/>
      </w:r>
      <w:r>
        <w:rPr>
          <w:rFonts w:hint="eastAsia"/>
        </w:rPr>
        <w:t>　　图表 2024-2030年中国纹身用品市场前景分析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2024-2030年中国纹身用品发展趋势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e0ae3777048ec" w:history="1">
        <w:r>
          <w:rPr>
            <w:rStyle w:val="Hyperlink"/>
          </w:rPr>
          <w:t>中国纹身用品市场调研及发展趋势研究报告（2024-2030年）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10837A7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ee0ae3777048ec" w:history="1">
        <w:r>
          <w:rPr>
            <w:rStyle w:val="Hyperlink"/>
          </w:rPr>
          <w:t>https://www.20087.com/7/7A/WenShenYongPinShiChangFengXianFenXiBaoGao.html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8e34ce5484bf9" w:history="1">
      <w:r>
        <w:rPr>
          <w:rStyle w:val="Hyperlink"/>
        </w:rPr>
        <w:t>中国纹身用品市场调研及发展趋势研究报告（2024-2030年）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A/WenShenYongPinShiChangFengXianFenXiBaoGao.html" TargetMode="External" Id="Rd3ee0ae37770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A/WenShenYongPinShiChangFengXianFenXiBaoGao.html" TargetMode="External" Id="R65d8e34ce548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2024-03-23T03:22:00Z</dcterms:created>
  <dcterms:modified xsi:type="dcterms:W3CDTF">2024-03-23T04:22:00Z</dcterms:modified>
  <dc:subject>中国纹身用品市场调研及发展趋势研究报告（2024-2030年）</dc:subject>
  <dc:title>中国纹身用品市场调研及发展趋势研究报告（2024-2030年）</dc:title>
  <cp:keywords>中国纹身用品市场调研及发展趋势研究报告（2024-2030年）</cp:keywords>
  <dc:description>中国纹身用品市场调研及发展趋势研究报告（2024-2030年）</dc:description>
</cp:coreProperties>
</file>