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0dbf7b7cf4e86" w:history="1">
              <w:r>
                <w:rPr>
                  <w:rStyle w:val="Hyperlink"/>
                </w:rPr>
                <w:t>2025-2031年中国被褥市场调研及发展前景报告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0dbf7b7cf4e86" w:history="1">
              <w:r>
                <w:rPr>
                  <w:rStyle w:val="Hyperlink"/>
                </w:rPr>
                <w:t>2025-2031年中国被褥市场调研及发展前景报告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0dbf7b7cf4e86" w:history="1">
                <w:r>
                  <w:rPr>
                    <w:rStyle w:val="Hyperlink"/>
                  </w:rPr>
                  <w:t>https://www.20087.com/7/6A/BeiRuShiChangQianJing.html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的必需品，其材质和功能正随着消费者对健康睡眠和舒适度的追求而不断升级。目前，被褥正从传统的棉、羊毛填充物向更加环保、透气和抗菌的材料转变，如竹纤维、天丝和记忆棉。同时，随着智能纺织技术的发展，被褥开始集成温度调节、压力感应和健康监测等功能，提供更加个性化和健康的睡眠体验。</w:t>
      </w:r>
      <w:r>
        <w:rPr>
          <w:rFonts w:hint="eastAsia"/>
        </w:rPr>
        <w:br/>
      </w:r>
      <w:r>
        <w:rPr>
          <w:rFonts w:hint="eastAsia"/>
        </w:rPr>
        <w:t>　　未来，被褥将更加侧重于智能化和功能性。一方面，通过集成传感器和物联网技术，被褥将实现智能温控、湿度调节和健康监测，提供定制化的睡眠环境，促进睡眠质量和健康。另一方面，结合生物技术和材料科学，被褥将采用更多天然和可降解材料，推动纺织行业向绿色和可持续方向发展，同时提供更多的健康功能，如释放负离子和远红外线，促进血液循环和放松身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0dbf7b7cf4e86" w:history="1">
        <w:r>
          <w:rPr>
            <w:rStyle w:val="Hyperlink"/>
          </w:rPr>
          <w:t>2025-2031年中国被褥市场调研及发展前景报告</w:t>
        </w:r>
      </w:hyperlink>
      <w:r>
        <w:rPr>
          <w:rFonts w:hint="eastAsia"/>
        </w:rPr>
        <w:t>》系统分析了被褥行业的市场运行态势及发展趋势。报告从被褥行业基础知识、发展环境入手，结合被褥行业运行数据和产业链结构，全面解读被褥市场竞争格局及重点企业表现，并基于此对被褥行业发展前景作出预测，提供可操作的发展建议。研究采用定性与定量相结合的方法，整合国家统计局、相关协会的权威数据以及一手调研资料，确保结论的准确性和实用性，为被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被褥行业关键成功要素</w:t>
      </w:r>
      <w:r>
        <w:rPr>
          <w:rFonts w:hint="eastAsia"/>
        </w:rPr>
        <w:br/>
      </w:r>
      <w:r>
        <w:rPr>
          <w:rFonts w:hint="eastAsia"/>
        </w:rPr>
        <w:t>　　第四节 被褥行业价值链分析</w:t>
      </w:r>
      <w:r>
        <w:rPr>
          <w:rFonts w:hint="eastAsia"/>
        </w:rPr>
        <w:br/>
      </w:r>
      <w:r>
        <w:rPr>
          <w:rFonts w:hint="eastAsia"/>
        </w:rPr>
        <w:t>　　第五节 被褥产业链分析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全球被褥市场现状及发展趋势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一、全球被褥产业发展阶段</w:t>
      </w:r>
      <w:r>
        <w:rPr>
          <w:rFonts w:hint="eastAsia"/>
        </w:rPr>
        <w:br/>
      </w:r>
      <w:r>
        <w:rPr>
          <w:rFonts w:hint="eastAsia"/>
        </w:rPr>
        <w:t>　　　　二、全球被褥产业竞争现状</w:t>
      </w:r>
      <w:r>
        <w:rPr>
          <w:rFonts w:hint="eastAsia"/>
        </w:rPr>
        <w:br/>
      </w:r>
      <w:r>
        <w:rPr>
          <w:rFonts w:hint="eastAsia"/>
        </w:rPr>
        <w:t>　　　　三、全球被褥产业投资状况</w:t>
      </w:r>
      <w:r>
        <w:rPr>
          <w:rFonts w:hint="eastAsia"/>
        </w:rPr>
        <w:br/>
      </w:r>
      <w:r>
        <w:rPr>
          <w:rFonts w:hint="eastAsia"/>
        </w:rPr>
        <w:t>　　　　四、全球被褥产业市场发展趋势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全球主要国家地区被褥市场现状及发展趋势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全球被褥市场经营模式现状及发展趋势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中国被褥产业发展分析</w:t>
      </w:r>
      <w:r>
        <w:rPr>
          <w:rFonts w:hint="eastAsia"/>
        </w:rPr>
        <w:br/>
      </w:r>
      <w:r>
        <w:rPr>
          <w:rFonts w:hint="eastAsia"/>
        </w:rPr>
        <w:t>　　第一节 中国被褥产业发展现状</w:t>
      </w:r>
      <w:r>
        <w:rPr>
          <w:rFonts w:hint="eastAsia"/>
        </w:rPr>
        <w:br/>
      </w:r>
      <w:r>
        <w:rPr>
          <w:rFonts w:hint="eastAsia"/>
        </w:rPr>
        <w:t>　　第二节 中国被褥产业国际地位现状</w:t>
      </w:r>
      <w:r>
        <w:rPr>
          <w:rFonts w:hint="eastAsia"/>
        </w:rPr>
        <w:br/>
      </w:r>
      <w:r>
        <w:rPr>
          <w:rFonts w:hint="eastAsia"/>
        </w:rPr>
        <w:t>　　第三节 中国被褥产业经济运行现状</w:t>
      </w:r>
      <w:r>
        <w:rPr>
          <w:rFonts w:hint="eastAsia"/>
        </w:rPr>
        <w:br/>
      </w:r>
      <w:r>
        <w:rPr>
          <w:rFonts w:hint="eastAsia"/>
        </w:rPr>
        <w:t>　　第四节 中国被褥产业运营模式现状</w:t>
      </w:r>
      <w:r>
        <w:rPr>
          <w:rFonts w:hint="eastAsia"/>
        </w:rPr>
        <w:br/>
      </w:r>
      <w:r>
        <w:rPr>
          <w:rFonts w:hint="eastAsia"/>
        </w:rPr>
        <w:t>　　第五节 中国被褥产业存在的问题及发展障碍分析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中国被褥产业发展趋势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中国被褥市场供给状况</w:t>
      </w:r>
      <w:r>
        <w:rPr>
          <w:rFonts w:hint="eastAsia"/>
        </w:rPr>
        <w:br/>
      </w:r>
      <w:r>
        <w:rPr>
          <w:rFonts w:hint="eastAsia"/>
        </w:rPr>
        <w:t>　　第二节 中国被褥市场需求状况</w:t>
      </w:r>
      <w:r>
        <w:rPr>
          <w:rFonts w:hint="eastAsia"/>
        </w:rPr>
        <w:br/>
      </w:r>
      <w:r>
        <w:rPr>
          <w:rFonts w:hint="eastAsia"/>
        </w:rPr>
        <w:t>　　第三节 中国被褥市场结构状况</w:t>
      </w:r>
      <w:r>
        <w:rPr>
          <w:rFonts w:hint="eastAsia"/>
        </w:rPr>
        <w:br/>
      </w:r>
      <w:r>
        <w:rPr>
          <w:rFonts w:hint="eastAsia"/>
        </w:rPr>
        <w:t>　　第四节 中国被褥市场存在的问题及障碍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中国被褥市场发展潜力及发展趋势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四、被褥产业该战略的SWOT分析</w:t>
      </w:r>
      <w:r>
        <w:rPr>
          <w:rFonts w:hint="eastAsia"/>
        </w:rPr>
        <w:br/>
      </w:r>
      <w:r>
        <w:rPr>
          <w:rFonts w:hint="eastAsia"/>
        </w:rPr>
        <w:t>　　　　五、被褥产业该战略的典型企业分析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中国被褥产业市场竞争策略分析</w:t>
      </w:r>
      <w:r>
        <w:rPr>
          <w:rFonts w:hint="eastAsia"/>
        </w:rPr>
        <w:br/>
      </w:r>
      <w:r>
        <w:rPr>
          <w:rFonts w:hint="eastAsia"/>
        </w:rPr>
        <w:t>　　第一节 被褥产业市场五种竞争动力模式结构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被褥产业市场核心竞争力的塑造要素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被褥产业市场不同市场地位的竞争策略分析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被褥产业市场竞争案例分析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中国被褥产业市场发展预测</w:t>
      </w:r>
      <w:r>
        <w:rPr>
          <w:rFonts w:hint="eastAsia"/>
        </w:rPr>
        <w:br/>
      </w:r>
      <w:r>
        <w:rPr>
          <w:rFonts w:hint="eastAsia"/>
        </w:rPr>
        <w:t>　　第一节 中国被褥产业发展环境预测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中国被褥产业发展预测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中国被褥市场发展预测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二、2025-2031年中国被褥市场结构预测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四、2025-2031年中国被褥市场供给预测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五、2025-2031年中国被褥市场价格预测</w:t>
      </w:r>
      <w:r>
        <w:rPr>
          <w:rFonts w:hint="eastAsia"/>
        </w:rPr>
        <w:br/>
      </w:r>
      <w:r>
        <w:rPr>
          <w:rFonts w:hint="eastAsia"/>
        </w:rPr>
        <w:t>　　第四节 中国被褥产业竞争发展趋势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中国被褥产业市场投资机会与风险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中国被褥产业市场投资优势分析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中国被褥产业市场投资劣势分析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中国被褥产业市场投资机会分析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中国被褥产业市场投资风险分析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中国被褥产业竞争战略建议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中国被褥产业竞争策略建议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中国被褥市场竞争策略建议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中^智林^：投资风险规避建议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被褥介绍</w:t>
      </w:r>
      <w:r>
        <w:rPr>
          <w:rFonts w:hint="eastAsia"/>
        </w:rPr>
        <w:br/>
      </w:r>
      <w:r>
        <w:rPr>
          <w:rFonts w:hint="eastAsia"/>
        </w:rPr>
        <w:t>　　图表 被褥图片</w:t>
      </w:r>
      <w:r>
        <w:rPr>
          <w:rFonts w:hint="eastAsia"/>
        </w:rPr>
        <w:br/>
      </w:r>
      <w:r>
        <w:rPr>
          <w:rFonts w:hint="eastAsia"/>
        </w:rPr>
        <w:t>　　图表 被褥产业链分析</w:t>
      </w:r>
      <w:r>
        <w:rPr>
          <w:rFonts w:hint="eastAsia"/>
        </w:rPr>
        <w:br/>
      </w:r>
      <w:r>
        <w:rPr>
          <w:rFonts w:hint="eastAsia"/>
        </w:rPr>
        <w:t>　　图表 被褥主要特点</w:t>
      </w:r>
      <w:r>
        <w:rPr>
          <w:rFonts w:hint="eastAsia"/>
        </w:rPr>
        <w:br/>
      </w:r>
      <w:r>
        <w:rPr>
          <w:rFonts w:hint="eastAsia"/>
        </w:rPr>
        <w:t>　　图表 被褥政策分析</w:t>
      </w:r>
      <w:r>
        <w:rPr>
          <w:rFonts w:hint="eastAsia"/>
        </w:rPr>
        <w:br/>
      </w:r>
      <w:r>
        <w:rPr>
          <w:rFonts w:hint="eastAsia"/>
        </w:rPr>
        <w:t>　　图表 被褥标准 技术</w:t>
      </w:r>
      <w:r>
        <w:rPr>
          <w:rFonts w:hint="eastAsia"/>
        </w:rPr>
        <w:br/>
      </w:r>
      <w:r>
        <w:rPr>
          <w:rFonts w:hint="eastAsia"/>
        </w:rPr>
        <w:t>　　图表 被褥最新消息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被褥价格走势</w:t>
      </w:r>
      <w:r>
        <w:rPr>
          <w:rFonts w:hint="eastAsia"/>
        </w:rPr>
        <w:br/>
      </w:r>
      <w:r>
        <w:rPr>
          <w:rFonts w:hint="eastAsia"/>
        </w:rPr>
        <w:t>　　图表 2024年被褥成本和利润分析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2024年中国被褥行业竞争力分析</w:t>
      </w:r>
      <w:r>
        <w:rPr>
          <w:rFonts w:hint="eastAsia"/>
        </w:rPr>
        <w:br/>
      </w:r>
      <w:r>
        <w:rPr>
          <w:rFonts w:hint="eastAsia"/>
        </w:rPr>
        <w:t>　　图表 被褥优势</w:t>
      </w:r>
      <w:r>
        <w:rPr>
          <w:rFonts w:hint="eastAsia"/>
        </w:rPr>
        <w:br/>
      </w:r>
      <w:r>
        <w:rPr>
          <w:rFonts w:hint="eastAsia"/>
        </w:rPr>
        <w:t>　　图表 被褥劣势</w:t>
      </w:r>
      <w:r>
        <w:rPr>
          <w:rFonts w:hint="eastAsia"/>
        </w:rPr>
        <w:br/>
      </w:r>
      <w:r>
        <w:rPr>
          <w:rFonts w:hint="eastAsia"/>
        </w:rPr>
        <w:t>　　图表 被褥机会</w:t>
      </w:r>
      <w:r>
        <w:rPr>
          <w:rFonts w:hint="eastAsia"/>
        </w:rPr>
        <w:br/>
      </w:r>
      <w:r>
        <w:rPr>
          <w:rFonts w:hint="eastAsia"/>
        </w:rPr>
        <w:t>　　图表 被褥威胁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被褥品牌分析</w:t>
      </w:r>
      <w:r>
        <w:rPr>
          <w:rFonts w:hint="eastAsia"/>
        </w:rPr>
        <w:br/>
      </w:r>
      <w:r>
        <w:rPr>
          <w:rFonts w:hint="eastAsia"/>
        </w:rPr>
        <w:t>　　图表 被褥企业（一）概述</w:t>
      </w:r>
      <w:r>
        <w:rPr>
          <w:rFonts w:hint="eastAsia"/>
        </w:rPr>
        <w:br/>
      </w:r>
      <w:r>
        <w:rPr>
          <w:rFonts w:hint="eastAsia"/>
        </w:rPr>
        <w:t>　　图表 企业被褥业务分析</w:t>
      </w:r>
      <w:r>
        <w:rPr>
          <w:rFonts w:hint="eastAsia"/>
        </w:rPr>
        <w:br/>
      </w:r>
      <w:r>
        <w:rPr>
          <w:rFonts w:hint="eastAsia"/>
        </w:rPr>
        <w:t>　　图表 被褥企业（一）经营情况分析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被褥企业（二）简介</w:t>
      </w:r>
      <w:r>
        <w:rPr>
          <w:rFonts w:hint="eastAsia"/>
        </w:rPr>
        <w:br/>
      </w:r>
      <w:r>
        <w:rPr>
          <w:rFonts w:hint="eastAsia"/>
        </w:rPr>
        <w:t>　　图表 企业被褥业务</w:t>
      </w:r>
      <w:r>
        <w:rPr>
          <w:rFonts w:hint="eastAsia"/>
        </w:rPr>
        <w:br/>
      </w:r>
      <w:r>
        <w:rPr>
          <w:rFonts w:hint="eastAsia"/>
        </w:rPr>
        <w:t>　　图表 被褥企业（二）经营情况分析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被褥企业（三）概况</w:t>
      </w:r>
      <w:r>
        <w:rPr>
          <w:rFonts w:hint="eastAsia"/>
        </w:rPr>
        <w:br/>
      </w:r>
      <w:r>
        <w:rPr>
          <w:rFonts w:hint="eastAsia"/>
        </w:rPr>
        <w:t>　　图表 企业被褥业务情况</w:t>
      </w:r>
      <w:r>
        <w:rPr>
          <w:rFonts w:hint="eastAsia"/>
        </w:rPr>
        <w:br/>
      </w:r>
      <w:r>
        <w:rPr>
          <w:rFonts w:hint="eastAsia"/>
        </w:rPr>
        <w:t>　　图表 被褥企业（三）经营情况分析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被褥发展有利因素分析</w:t>
      </w:r>
      <w:r>
        <w:rPr>
          <w:rFonts w:hint="eastAsia"/>
        </w:rPr>
        <w:br/>
      </w:r>
      <w:r>
        <w:rPr>
          <w:rFonts w:hint="eastAsia"/>
        </w:rPr>
        <w:t>　　图表 被褥发展不利因素分析</w:t>
      </w:r>
      <w:r>
        <w:rPr>
          <w:rFonts w:hint="eastAsia"/>
        </w:rPr>
        <w:br/>
      </w:r>
      <w:r>
        <w:rPr>
          <w:rFonts w:hint="eastAsia"/>
        </w:rPr>
        <w:t>　　图表 进入被褥行业壁垒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2025-2031年中国被褥行业发展趋势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0dbf7b7cf4e86" w:history="1">
        <w:r>
          <w:rPr>
            <w:rStyle w:val="Hyperlink"/>
          </w:rPr>
          <w:t>2025-2031年中国被褥市场调研及发展前景报告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0dbf7b7cf4e86" w:history="1">
        <w:r>
          <w:rPr>
            <w:rStyle w:val="Hyperlink"/>
          </w:rPr>
          <w:t>https://www.20087.com/7/6A/BeiRuShiChangQianJing.html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cc52f9b6347c4" w:history="1">
      <w:r>
        <w:rPr>
          <w:rStyle w:val="Hyperlink"/>
        </w:rPr>
        <w:t>2025-2031年中国被褥市场调研及发展前景报告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BeiRuShiChangQianJing.html" TargetMode="External" Id="Reac0dbf7b7c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BeiRuShiChangQianJing.html" TargetMode="External" Id="R768cc52f9b6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2025-01-22T01:07:00Z</dcterms:created>
  <dcterms:modified xsi:type="dcterms:W3CDTF">2025-01-22T02:07:00Z</dcterms:modified>
  <dc:subject>2025-2031年中国被褥市场调研及发展前景报告</dc:subject>
  <dc:title>2025-2031年中国被褥市场调研及发展前景报告</dc:title>
  <cp:keywords>2025-2031年中国被褥市场调研及发展前景报告</cp:keywords>
  <dc:description>2025-2031年中国被褥市场调研及发展前景报告</dc:description>
</cp:coreProperties>
</file>