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b396944c5444a" w:history="1">
              <w:r>
                <w:rPr>
                  <w:rStyle w:val="Hyperlink"/>
                </w:rPr>
                <w:t>2025年版中国口红行业调研与发展趋势分析报告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b396944c5444a" w:history="1">
              <w:r>
                <w:rPr>
                  <w:rStyle w:val="Hyperlink"/>
                </w:rPr>
                <w:t>2025年版中国口红行业调研与发展趋势分析报告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b396944c5444a" w:history="1">
                <w:r>
                  <w:rPr>
                    <w:rStyle w:val="Hyperlink"/>
                  </w:rPr>
                  <w:t>https://www.20087.com/8/5A/KouHongDiaoChaBaoGao.html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是化妆品中的经典产品，近年来在色彩、质地、功能上不断创新，满足了消费者对美的追求。从哑光、丝绒到滋润、镜面，从纯色、渐变到珠光、闪光，口红的种类繁多，可以适应各种妆容和场合。同时，随着消费者对健康和环保意识的提升，无害成分、可持续包装的口红产品逐渐受到欢迎。</w:t>
      </w:r>
      <w:r>
        <w:rPr>
          <w:rFonts w:hint="eastAsia"/>
        </w:rPr>
        <w:br/>
      </w:r>
      <w:r>
        <w:rPr>
          <w:rFonts w:hint="eastAsia"/>
        </w:rPr>
        <w:t>　　未来，口红行业的发展将更加注重个性化定制和科技融合。个性化定制体现在通过在线平台，消费者可以根据自己的肤色、唇形、喜好，定制独一无二的口红色号和包装，满足个性化需求。科技融合则是利用AR试妆、智能推荐等技术，为消费者提供虚拟试妆体验，精准匹配最合适的口红产品，提升购买决策的便捷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b396944c5444a" w:history="1">
        <w:r>
          <w:rPr>
            <w:rStyle w:val="Hyperlink"/>
          </w:rPr>
          <w:t>2025年版中国口红行业调研与发展趋势分析报告</w:t>
        </w:r>
      </w:hyperlink>
      <w:r>
        <w:rPr>
          <w:rFonts w:hint="eastAsia"/>
        </w:rPr>
        <w:t>》采用定量与定性相结合的研究方法，系统分析了口红行业的市场规模、需求动态及价格变化，并对口红产业链各环节进行了全面梳理。报告详细解读了口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2024-2025年中国口红行业发展环境分析</w:t>
      </w:r>
      <w:r>
        <w:rPr>
          <w:rFonts w:hint="eastAsia"/>
        </w:rPr>
        <w:br/>
      </w:r>
      <w:r>
        <w:rPr>
          <w:rFonts w:hint="eastAsia"/>
        </w:rPr>
        <w:t>　　第一节 口红市场特征</w:t>
      </w:r>
      <w:r>
        <w:rPr>
          <w:rFonts w:hint="eastAsia"/>
        </w:rPr>
        <w:br/>
      </w:r>
      <w:r>
        <w:rPr>
          <w:rFonts w:hint="eastAsia"/>
        </w:rPr>
        <w:t>　　　　一、口红行业定义</w:t>
      </w:r>
      <w:r>
        <w:rPr>
          <w:rFonts w:hint="eastAsia"/>
        </w:rPr>
        <w:br/>
      </w:r>
      <w:r>
        <w:rPr>
          <w:rFonts w:hint="eastAsia"/>
        </w:rPr>
        <w:t>　　　　二、口红行业特征</w:t>
      </w:r>
      <w:r>
        <w:rPr>
          <w:rFonts w:hint="eastAsia"/>
        </w:rPr>
        <w:br/>
      </w:r>
      <w:r>
        <w:rPr>
          <w:rFonts w:hint="eastAsia"/>
        </w:rPr>
        <w:t>　　　　　　1、口红行业消费特征</w:t>
      </w:r>
      <w:r>
        <w:rPr>
          <w:rFonts w:hint="eastAsia"/>
        </w:rPr>
        <w:br/>
      </w:r>
      <w:r>
        <w:rPr>
          <w:rFonts w:hint="eastAsia"/>
        </w:rPr>
        <w:t>　　　　　　2、口红产品结构特征</w:t>
      </w:r>
      <w:r>
        <w:rPr>
          <w:rFonts w:hint="eastAsia"/>
        </w:rPr>
        <w:br/>
      </w:r>
      <w:r>
        <w:rPr>
          <w:rFonts w:hint="eastAsia"/>
        </w:rPr>
        <w:t>　　　　　　3、口红行业原材料供给特征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4、口红产业集中度特征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二、口红行业相关政策分析</w:t>
      </w:r>
      <w:r>
        <w:rPr>
          <w:rFonts w:hint="eastAsia"/>
        </w:rPr>
        <w:br/>
      </w:r>
      <w:r>
        <w:rPr>
          <w:rFonts w:hint="eastAsia"/>
        </w:rPr>
        <w:t>　　第四节 口红行业发展的波特五力模型分析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2019-2024年中国口红行业产量状况及预测</w:t>
      </w:r>
      <w:r>
        <w:rPr>
          <w:rFonts w:hint="eastAsia"/>
        </w:rPr>
        <w:br/>
      </w:r>
      <w:r>
        <w:rPr>
          <w:rFonts w:hint="eastAsia"/>
        </w:rPr>
        <w:t>　　　　一、口红行业总体规模</w:t>
      </w:r>
      <w:r>
        <w:rPr>
          <w:rFonts w:hint="eastAsia"/>
        </w:rPr>
        <w:br/>
      </w:r>
      <w:r>
        <w:rPr>
          <w:rFonts w:hint="eastAsia"/>
        </w:rPr>
        <w:t>　　　　二、口红行业重点区域分布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三、2019-2024年口红行业产量情况分析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2019-2024年中国口红行业市场需求分析及预测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一、中国口红行业市场需求特点</w:t>
      </w:r>
      <w:r>
        <w:rPr>
          <w:rFonts w:hint="eastAsia"/>
        </w:rPr>
        <w:br/>
      </w:r>
      <w:r>
        <w:rPr>
          <w:rFonts w:hint="eastAsia"/>
        </w:rPr>
        <w:t>　　　　二、口红行业主要地域分布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三、2019-2024年口红行业市场需求状况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2025-2031年中国口红供需平衡预测</w:t>
      </w:r>
      <w:r>
        <w:rPr>
          <w:rFonts w:hint="eastAsia"/>
        </w:rPr>
        <w:br/>
      </w:r>
      <w:r>
        <w:rPr>
          <w:rFonts w:hint="eastAsia"/>
        </w:rPr>
        <w:t>　　第四节 中国口红产品市场价格趋势分析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一、中国口红产品2019-2024年市场价格回顾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二、中国口红产品当前市场价格及分析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三、影响口红产品市场价格因素分析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四、2025-2031年中国口红产品市场价格走势预测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2019-2024年中国口红市场规模分析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2024-2025年中国口红区域结构分析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2019-2024年中国口红行业重点区域市场规模分析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口红上游行业发展分析</w:t>
      </w:r>
      <w:r>
        <w:rPr>
          <w:rFonts w:hint="eastAsia"/>
        </w:rPr>
        <w:br/>
      </w:r>
      <w:r>
        <w:rPr>
          <w:rFonts w:hint="eastAsia"/>
        </w:rPr>
        <w:t>　　　　一、口红上游行业发展现状</w:t>
      </w:r>
      <w:r>
        <w:rPr>
          <w:rFonts w:hint="eastAsia"/>
        </w:rPr>
        <w:br/>
      </w:r>
      <w:r>
        <w:rPr>
          <w:rFonts w:hint="eastAsia"/>
        </w:rPr>
        <w:t>　　　　二、口红上游行业发展趋势预测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口红下游行业发展分析</w:t>
      </w:r>
      <w:r>
        <w:rPr>
          <w:rFonts w:hint="eastAsia"/>
        </w:rPr>
        <w:br/>
      </w:r>
      <w:r>
        <w:rPr>
          <w:rFonts w:hint="eastAsia"/>
        </w:rPr>
        <w:t>　　　　一、口红下游行业发展现状</w:t>
      </w:r>
      <w:r>
        <w:rPr>
          <w:rFonts w:hint="eastAsia"/>
        </w:rPr>
        <w:br/>
      </w:r>
      <w:r>
        <w:rPr>
          <w:rFonts w:hint="eastAsia"/>
        </w:rPr>
        <w:t>　　　　二、口红下游行业发展趋势预测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第二节 口红企业（二）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第三节 口红企业（三）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第四节 口红企业（四）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第五节 口红企业（五）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中国口红市场竞争策略建议</w:t>
      </w:r>
      <w:r>
        <w:rPr>
          <w:rFonts w:hint="eastAsia"/>
        </w:rPr>
        <w:br/>
      </w:r>
      <w:r>
        <w:rPr>
          <w:rFonts w:hint="eastAsia"/>
        </w:rPr>
        <w:t>　　　　一、口红市场定位策略建议</w:t>
      </w:r>
      <w:r>
        <w:rPr>
          <w:rFonts w:hint="eastAsia"/>
        </w:rPr>
        <w:br/>
      </w:r>
      <w:r>
        <w:rPr>
          <w:rFonts w:hint="eastAsia"/>
        </w:rPr>
        <w:t>　　　　二、口红产品开发策略建议</w:t>
      </w:r>
      <w:r>
        <w:rPr>
          <w:rFonts w:hint="eastAsia"/>
        </w:rPr>
        <w:br/>
      </w:r>
      <w:r>
        <w:rPr>
          <w:rFonts w:hint="eastAsia"/>
        </w:rPr>
        <w:t>　　　　三、口红渠道竞争策略建议</w:t>
      </w:r>
      <w:r>
        <w:rPr>
          <w:rFonts w:hint="eastAsia"/>
        </w:rPr>
        <w:br/>
      </w:r>
      <w:r>
        <w:rPr>
          <w:rFonts w:hint="eastAsia"/>
        </w:rPr>
        <w:t>　　　　四、口红品牌竞争策略建议</w:t>
      </w:r>
      <w:r>
        <w:rPr>
          <w:rFonts w:hint="eastAsia"/>
        </w:rPr>
        <w:br/>
      </w:r>
      <w:r>
        <w:rPr>
          <w:rFonts w:hint="eastAsia"/>
        </w:rPr>
        <w:t>　　　　五、口红价格竞争策略建议</w:t>
      </w:r>
      <w:r>
        <w:rPr>
          <w:rFonts w:hint="eastAsia"/>
        </w:rPr>
        <w:br/>
      </w:r>
      <w:r>
        <w:rPr>
          <w:rFonts w:hint="eastAsia"/>
        </w:rPr>
        <w:t>　　　　六、口红客户服务策略建议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中国口红产业竞争战略建议</w:t>
      </w:r>
      <w:r>
        <w:rPr>
          <w:rFonts w:hint="eastAsia"/>
        </w:rPr>
        <w:br/>
      </w:r>
      <w:r>
        <w:rPr>
          <w:rFonts w:hint="eastAsia"/>
        </w:rPr>
        <w:t>　　　　一、口红竞争战略选择建议</w:t>
      </w:r>
      <w:r>
        <w:rPr>
          <w:rFonts w:hint="eastAsia"/>
        </w:rPr>
        <w:br/>
      </w:r>
      <w:r>
        <w:rPr>
          <w:rFonts w:hint="eastAsia"/>
        </w:rPr>
        <w:t>　　　　二、口红产业升级策略建议</w:t>
      </w:r>
      <w:r>
        <w:rPr>
          <w:rFonts w:hint="eastAsia"/>
        </w:rPr>
        <w:br/>
      </w:r>
      <w:r>
        <w:rPr>
          <w:rFonts w:hint="eastAsia"/>
        </w:rPr>
        <w:t>　　　　三、口红产业转移策略建议</w:t>
      </w:r>
      <w:r>
        <w:rPr>
          <w:rFonts w:hint="eastAsia"/>
        </w:rPr>
        <w:br/>
      </w:r>
      <w:r>
        <w:rPr>
          <w:rFonts w:hint="eastAsia"/>
        </w:rPr>
        <w:t>　　　　四、口红价值链定位建议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口红行业SWOT模型分析</w:t>
      </w:r>
      <w:r>
        <w:rPr>
          <w:rFonts w:hint="eastAsia"/>
        </w:rPr>
        <w:br/>
      </w:r>
      <w:r>
        <w:rPr>
          <w:rFonts w:hint="eastAsia"/>
        </w:rPr>
        <w:t>　　　　一、口红行业优势分析</w:t>
      </w:r>
      <w:r>
        <w:rPr>
          <w:rFonts w:hint="eastAsia"/>
        </w:rPr>
        <w:br/>
      </w:r>
      <w:r>
        <w:rPr>
          <w:rFonts w:hint="eastAsia"/>
        </w:rPr>
        <w:t>　　　　二、口红行业劣势分析</w:t>
      </w:r>
      <w:r>
        <w:rPr>
          <w:rFonts w:hint="eastAsia"/>
        </w:rPr>
        <w:br/>
      </w:r>
      <w:r>
        <w:rPr>
          <w:rFonts w:hint="eastAsia"/>
        </w:rPr>
        <w:t>　　　　三、口红行业机会分析</w:t>
      </w:r>
      <w:r>
        <w:rPr>
          <w:rFonts w:hint="eastAsia"/>
        </w:rPr>
        <w:br/>
      </w:r>
      <w:r>
        <w:rPr>
          <w:rFonts w:hint="eastAsia"/>
        </w:rPr>
        <w:t>　　　　四、口红行业风险分析</w:t>
      </w:r>
      <w:r>
        <w:rPr>
          <w:rFonts w:hint="eastAsia"/>
        </w:rPr>
        <w:br/>
      </w:r>
      <w:r>
        <w:rPr>
          <w:rFonts w:hint="eastAsia"/>
        </w:rPr>
        <w:t>　　第二节 口红行业发展的PEST分析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口红行业投资价值分析</w:t>
      </w:r>
      <w:r>
        <w:rPr>
          <w:rFonts w:hint="eastAsia"/>
        </w:rPr>
        <w:br/>
      </w:r>
      <w:r>
        <w:rPr>
          <w:rFonts w:hint="eastAsia"/>
        </w:rPr>
        <w:t>　　　　一、口红行业发展前景分析</w:t>
      </w:r>
      <w:r>
        <w:rPr>
          <w:rFonts w:hint="eastAsia"/>
        </w:rPr>
        <w:br/>
      </w:r>
      <w:r>
        <w:rPr>
          <w:rFonts w:hint="eastAsia"/>
        </w:rPr>
        <w:t>　　　　二、口红行业盈利能力预测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口红行业投资风险分析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2025-2031年口红行业发展趋势预测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一、中国口红行业发展方向分析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二、2025-2031年中国口红行业市场规模预测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三、2025-2031年中国口红行业供给情况预测分析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四、2025-2031年中国口红行业需求情况预测分析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当前口红行业存在的问题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2025-2031年中国口红行业投资风险分析</w:t>
      </w:r>
      <w:r>
        <w:rPr>
          <w:rFonts w:hint="eastAsia"/>
        </w:rPr>
        <w:br/>
      </w:r>
      <w:r>
        <w:rPr>
          <w:rFonts w:hint="eastAsia"/>
        </w:rPr>
        <w:t>　　　　一、口红市场竞争风险</w:t>
      </w:r>
      <w:r>
        <w:rPr>
          <w:rFonts w:hint="eastAsia"/>
        </w:rPr>
        <w:br/>
      </w:r>
      <w:r>
        <w:rPr>
          <w:rFonts w:hint="eastAsia"/>
        </w:rPr>
        <w:t>　　　　二、口红行业原材料压力风险分析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三、口红技术风险分析</w:t>
      </w:r>
      <w:r>
        <w:rPr>
          <w:rFonts w:hint="eastAsia"/>
        </w:rPr>
        <w:br/>
      </w:r>
      <w:r>
        <w:rPr>
          <w:rFonts w:hint="eastAsia"/>
        </w:rPr>
        <w:t>　　　　四、口红行业政策和体制风险</w:t>
      </w:r>
      <w:r>
        <w:rPr>
          <w:rFonts w:hint="eastAsia"/>
        </w:rPr>
        <w:br/>
      </w:r>
      <w:r>
        <w:rPr>
          <w:rFonts w:hint="eastAsia"/>
        </w:rPr>
        <w:t>　　　　五、口红行业外资进入现状及对未来市场的威胁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2025-2031年中国口红行业发展前景预测分析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一、未来全球口红行业发展预测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二、未来中国口红市场前景广阔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三、今后两年口红产业上市前景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四、2025-2031年中国口红产业市场规模预测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2025-2031年中国口红行业发展趋势分析</w:t>
      </w:r>
      <w:r>
        <w:rPr>
          <w:rFonts w:hint="eastAsia"/>
        </w:rPr>
        <w:br/>
      </w:r>
      <w:r>
        <w:rPr>
          <w:rFonts w:hint="eastAsia"/>
        </w:rPr>
        <w:t>　　　　一、口红行业消费趋势</w:t>
      </w:r>
      <w:r>
        <w:rPr>
          <w:rFonts w:hint="eastAsia"/>
        </w:rPr>
        <w:br/>
      </w:r>
      <w:r>
        <w:rPr>
          <w:rFonts w:hint="eastAsia"/>
        </w:rPr>
        <w:t>　　　　二、未来口红产业创新的发展趋势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三、“十四五”期间中国口红行业发展剖析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口红行业研究结论及建议</w:t>
      </w:r>
      <w:r>
        <w:rPr>
          <w:rFonts w:hint="eastAsia"/>
        </w:rPr>
        <w:br/>
      </w:r>
      <w:r>
        <w:rPr>
          <w:rFonts w:hint="eastAsia"/>
        </w:rPr>
        <w:t>　　第一节 口红行业研究结论</w:t>
      </w:r>
      <w:r>
        <w:rPr>
          <w:rFonts w:hint="eastAsia"/>
        </w:rPr>
        <w:br/>
      </w:r>
      <w:r>
        <w:rPr>
          <w:rFonts w:hint="eastAsia"/>
        </w:rPr>
        <w:t>　　第二节 中-智-林－口红行业发展建议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b396944c5444a" w:history="1">
        <w:r>
          <w:rPr>
            <w:rStyle w:val="Hyperlink"/>
          </w:rPr>
          <w:t>2025年版中国口红行业调研与发展趋势分析报告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b396944c5444a" w:history="1">
        <w:r>
          <w:rPr>
            <w:rStyle w:val="Hyperlink"/>
          </w:rPr>
          <w:t>https://www.20087.com/8/5A/KouHongDiaoChaBaoGao.html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热点：十大必买口红、口红保质期一般多久、ysl、口红哪个牌子最好用排行榜、迪奥口红价格、口红色号、口红颜色大全表 对照表、口红过期了还可以继续使用吗、口碑最好的10款口红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94c7fa0eb4896" w:history="1">
      <w:r>
        <w:rPr>
          <w:rStyle w:val="Hyperlink"/>
        </w:rPr>
        <w:t>2025年版中国口红行业调研与发展趋势分析报告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KouHongDiaoChaBaoGao.html" TargetMode="External" Id="R4d5b396944c5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KouHongDiaoChaBaoGao.html" TargetMode="External" Id="R26e94c7fa0e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2024-11-13T03:41:00Z</dcterms:created>
  <dcterms:modified xsi:type="dcterms:W3CDTF">2024-11-13T04:41:00Z</dcterms:modified>
  <dc:subject>2025年版中国口红行业调研与发展趋势分析报告</dc:subject>
  <dc:title>2025年版中国口红行业调研与发展趋势分析报告</dc:title>
  <cp:keywords>2025年版中国口红行业调研与发展趋势分析报告</cp:keywords>
  <dc:description>2025年版中国口红行业调研与发展趋势分析报告</dc:description>
</cp:coreProperties>
</file>