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099fa387640ad" w:history="1">
              <w:r>
                <w:rPr>
                  <w:rStyle w:val="Hyperlink"/>
                </w:rPr>
                <w:t>2023-2029年中国摆件行业发展现状调研及未来走势预测报告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099fa387640ad" w:history="1">
              <w:r>
                <w:rPr>
                  <w:rStyle w:val="Hyperlink"/>
                </w:rPr>
                <w:t>2023-2029年中国摆件行业发展现状调研及未来走势预测报告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099fa387640ad" w:history="1">
                <w:r>
                  <w:rPr>
                    <w:rStyle w:val="Hyperlink"/>
                  </w:rPr>
                  <w:t>https://www.20087.com/8/6A/BaiJianFaZhanQuShi.html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件是一种装饰品，广泛应用于家居、办公室等场所，以增添美感和个性化的氛围。近年来，随着消费者对生活品质要求的提高，以及个性化和定制化趋势的流行，摆件市场呈现出多样化的特点。消费者对于摆件的材质、设计、风格等有着不同的偏好，这也促使生产商不断创新，推出符合不同审美和文化需求的产品。例如，玉石、陶瓷、玻璃等材质的摆件因其独特的质感和艺术价值而受到消费者的喜爱。同时，随着电商平台的发展，消费者可以更加方便地浏览和购买摆件，进一步推动了市场的增长。</w:t>
      </w:r>
      <w:r>
        <w:rPr>
          <w:rFonts w:hint="eastAsia"/>
        </w:rPr>
        <w:br/>
      </w:r>
      <w:r>
        <w:rPr>
          <w:rFonts w:hint="eastAsia"/>
        </w:rPr>
        <w:t>　　未来，摆件市场的发展将更加注重个性化和创意性。随着3D打印等技术的应用，消费者可以更容易地获得定制化的摆件，满足个人喜好和特定场景的需求。此外，环保和可持续发展的理念也将影响摆件的设计和材料选择，使用可回收或环保材料制成的摆件将更加受到市场的欢迎。随着技术的进步，智能化元素也可能融入摆件设计中，比如带有灯光、音乐等互动功能的摆件，以提供更加丰富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099fa387640ad" w:history="1">
        <w:r>
          <w:rPr>
            <w:rStyle w:val="Hyperlink"/>
          </w:rPr>
          <w:t>2023-2029年中国摆件行业发展现状调研及未来走势预测报告</w:t>
        </w:r>
      </w:hyperlink>
      <w:r>
        <w:rPr>
          <w:rFonts w:hint="eastAsia"/>
        </w:rPr>
        <w:t>》全面分析了摆件行业的市场规模、供需状况及产业链结构，深入探讨了摆件各细分市场的品牌竞争情况和价格动态，聚焦摆件重点企业经营现状，揭示了行业的集中度和竞争格局。此外，摆件报告对摆件行业的市场前景进行了科学预测，揭示了行业未来的发展趋势、潜在风险和机遇。摆件报告旨在为摆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摆件行业发展概述</w:t>
      </w:r>
      <w:r>
        <w:rPr>
          <w:rFonts w:hint="eastAsia"/>
        </w:rPr>
        <w:br/>
      </w:r>
      <w:r>
        <w:rPr>
          <w:rFonts w:hint="eastAsia"/>
        </w:rPr>
        <w:t>　　第一节 摆件行业界定</w:t>
      </w:r>
      <w:r>
        <w:rPr>
          <w:rFonts w:hint="eastAsia"/>
        </w:rPr>
        <w:br/>
      </w:r>
      <w:r>
        <w:rPr>
          <w:rFonts w:hint="eastAsia"/>
        </w:rPr>
        <w:t>　　　　一、摆件行业定义</w:t>
      </w:r>
      <w:r>
        <w:rPr>
          <w:rFonts w:hint="eastAsia"/>
        </w:rPr>
        <w:br/>
      </w:r>
      <w:r>
        <w:rPr>
          <w:rFonts w:hint="eastAsia"/>
        </w:rPr>
        <w:t>　　　　二、摆件行业分类</w:t>
      </w:r>
      <w:r>
        <w:rPr>
          <w:rFonts w:hint="eastAsia"/>
        </w:rPr>
        <w:br/>
      </w:r>
      <w:r>
        <w:rPr>
          <w:rFonts w:hint="eastAsia"/>
        </w:rPr>
        <w:t>　　第二节 摆件行业发展概况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一、我国与欧美摆件行业发展的区别</w:t>
      </w:r>
      <w:r>
        <w:rPr>
          <w:rFonts w:hint="eastAsia"/>
        </w:rPr>
        <w:br/>
      </w:r>
      <w:r>
        <w:rPr>
          <w:rFonts w:hint="eastAsia"/>
        </w:rPr>
        <w:t>　　　　二、中国摆件市场特点</w:t>
      </w:r>
      <w:r>
        <w:rPr>
          <w:rFonts w:hint="eastAsia"/>
        </w:rPr>
        <w:br/>
      </w:r>
      <w:r>
        <w:rPr>
          <w:rFonts w:hint="eastAsia"/>
        </w:rPr>
        <w:t>　　　　三、中国摆件行业发展阶段</w:t>
      </w:r>
      <w:r>
        <w:rPr>
          <w:rFonts w:hint="eastAsia"/>
        </w:rPr>
        <w:br/>
      </w:r>
      <w:r>
        <w:rPr>
          <w:rFonts w:hint="eastAsia"/>
        </w:rPr>
        <w:t>　　　　四、中国摆件行业面临的问题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2022-2023年中国摆件行业发展环境分析</w:t>
      </w:r>
      <w:r>
        <w:rPr>
          <w:rFonts w:hint="eastAsia"/>
        </w:rPr>
        <w:br/>
      </w:r>
      <w:r>
        <w:rPr>
          <w:rFonts w:hint="eastAsia"/>
        </w:rPr>
        <w:t>　　第一节 摆件行业经济环境分析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摆件行业政策环境分析</w:t>
      </w:r>
      <w:r>
        <w:rPr>
          <w:rFonts w:hint="eastAsia"/>
        </w:rPr>
        <w:br/>
      </w:r>
      <w:r>
        <w:rPr>
          <w:rFonts w:hint="eastAsia"/>
        </w:rPr>
        <w:t>　　　　一、摆件行业相关政策</w:t>
      </w:r>
      <w:r>
        <w:rPr>
          <w:rFonts w:hint="eastAsia"/>
        </w:rPr>
        <w:br/>
      </w:r>
      <w:r>
        <w:rPr>
          <w:rFonts w:hint="eastAsia"/>
        </w:rPr>
        <w:t>　　　　二、摆件行业相关标准</w:t>
      </w:r>
      <w:r>
        <w:rPr>
          <w:rFonts w:hint="eastAsia"/>
        </w:rPr>
        <w:br/>
      </w:r>
      <w:r>
        <w:rPr>
          <w:rFonts w:hint="eastAsia"/>
        </w:rPr>
        <w:t>　　第三节 摆件行业技术环境分析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中国摆件行业供给情况</w:t>
      </w:r>
      <w:r>
        <w:rPr>
          <w:rFonts w:hint="eastAsia"/>
        </w:rPr>
        <w:br/>
      </w:r>
      <w:r>
        <w:rPr>
          <w:rFonts w:hint="eastAsia"/>
        </w:rPr>
        <w:t>　　第一节 摆件行业总体规模</w:t>
      </w:r>
      <w:r>
        <w:rPr>
          <w:rFonts w:hint="eastAsia"/>
        </w:rPr>
        <w:br/>
      </w:r>
      <w:r>
        <w:rPr>
          <w:rFonts w:hint="eastAsia"/>
        </w:rPr>
        <w:t>　　第二节 摆件行业产能情况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一、2018-2023年摆件行业产能统计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二、2023-2029年摆件行业产能预测</w:t>
      </w:r>
      <w:r>
        <w:rPr>
          <w:rFonts w:hint="eastAsia"/>
        </w:rPr>
        <w:br/>
      </w:r>
      <w:r>
        <w:rPr>
          <w:rFonts w:hint="eastAsia"/>
        </w:rPr>
        <w:t>　　第三节 摆件行业生产情况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一、2018-2023年摆件行业产量统计</w:t>
      </w:r>
      <w:r>
        <w:rPr>
          <w:rFonts w:hint="eastAsia"/>
        </w:rPr>
        <w:br/>
      </w:r>
      <w:r>
        <w:rPr>
          <w:rFonts w:hint="eastAsia"/>
        </w:rPr>
        <w:t>　　　　二、摆件行业产能配置与产能利用率调查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三、2023-2029年摆件行业产量预测</w:t>
      </w:r>
      <w:r>
        <w:rPr>
          <w:rFonts w:hint="eastAsia"/>
        </w:rPr>
        <w:br/>
      </w:r>
      <w:r>
        <w:rPr>
          <w:rFonts w:hint="eastAsia"/>
        </w:rPr>
        <w:t>　　第三节 摆件行业进口情况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一、2018-2023年摆件行业进口情况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二、2023-2029年摆件行业进口预测</w:t>
      </w:r>
      <w:r>
        <w:rPr>
          <w:rFonts w:hint="eastAsia"/>
        </w:rPr>
        <w:br/>
      </w:r>
      <w:r>
        <w:rPr>
          <w:rFonts w:hint="eastAsia"/>
        </w:rPr>
        <w:t>　　第四节 摆件产业生命周期分析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中国摆件行业市场需求情况</w:t>
      </w:r>
      <w:r>
        <w:rPr>
          <w:rFonts w:hint="eastAsia"/>
        </w:rPr>
        <w:br/>
      </w:r>
      <w:r>
        <w:rPr>
          <w:rFonts w:hint="eastAsia"/>
        </w:rPr>
        <w:t>　　第一节 摆件行业市场需求情况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一、2018-2023年摆件行业市场需求情况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二、2023年摆件市场需求现状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三、2023-2029年摆件行业市场需求预测</w:t>
      </w:r>
      <w:r>
        <w:rPr>
          <w:rFonts w:hint="eastAsia"/>
        </w:rPr>
        <w:br/>
      </w:r>
      <w:r>
        <w:rPr>
          <w:rFonts w:hint="eastAsia"/>
        </w:rPr>
        <w:t>　　第二节 摆件行业出口情况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一、2018-2023年摆件行业出口情况</w:t>
      </w:r>
      <w:r>
        <w:rPr>
          <w:rFonts w:hint="eastAsia"/>
        </w:rPr>
        <w:br/>
      </w:r>
      <w:r>
        <w:rPr>
          <w:rFonts w:hint="eastAsia"/>
        </w:rPr>
        <w:t>　　　　二、影响摆件行业出口因素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三、2023-2029年摆件行业出口预测</w:t>
      </w:r>
      <w:r>
        <w:rPr>
          <w:rFonts w:hint="eastAsia"/>
        </w:rPr>
        <w:br/>
      </w:r>
      <w:r>
        <w:rPr>
          <w:rFonts w:hint="eastAsia"/>
        </w:rPr>
        <w:t>　　第三节 摆件行业重点区域需求情况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一、华北地区摆件市场需求分析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二、华中地区摆件市场需求分析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三、华南地区摆件市场需求分析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四、华东地区摆件市场需求分析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中国摆件行业经济指标情况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2018-2023年摆件企业数量结构</w:t>
      </w:r>
      <w:r>
        <w:rPr>
          <w:rFonts w:hint="eastAsia"/>
        </w:rPr>
        <w:br/>
      </w:r>
      <w:r>
        <w:rPr>
          <w:rFonts w:hint="eastAsia"/>
        </w:rPr>
        <w:t>　　第二节 2018-2023年摆件行业盈利能力分析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2018-2023年摆件行业发展能力分析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2018-2023年摆件行业营运能力分析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2018-2023年摆件行业偿债能力分析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摆件细分行业发展调研</w:t>
      </w:r>
      <w:r>
        <w:rPr>
          <w:rFonts w:hint="eastAsia"/>
        </w:rPr>
        <w:br/>
      </w:r>
      <w:r>
        <w:rPr>
          <w:rFonts w:hint="eastAsia"/>
        </w:rPr>
        <w:t>　　第一节 摆件行业细分产品结构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中国摆件行业竞争格局分析</w:t>
      </w:r>
      <w:r>
        <w:rPr>
          <w:rFonts w:hint="eastAsia"/>
        </w:rPr>
        <w:br/>
      </w:r>
      <w:r>
        <w:rPr>
          <w:rFonts w:hint="eastAsia"/>
        </w:rPr>
        <w:t>　　第一节 摆件企业品牌竞争格局</w:t>
      </w:r>
      <w:r>
        <w:rPr>
          <w:rFonts w:hint="eastAsia"/>
        </w:rPr>
        <w:br/>
      </w:r>
      <w:r>
        <w:rPr>
          <w:rFonts w:hint="eastAsia"/>
        </w:rPr>
        <w:t>　　第二节 摆件行业竞争结构分析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摆件行业融资、兼并与重组分析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一、摆件行业融资现状</w:t>
      </w:r>
      <w:r>
        <w:rPr>
          <w:rFonts w:hint="eastAsia"/>
        </w:rPr>
        <w:br/>
      </w:r>
      <w:r>
        <w:rPr>
          <w:rFonts w:hint="eastAsia"/>
        </w:rPr>
        <w:t>　　　　二、摆件行业兼并与重组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主要摆件企业发展调研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四、摆件企业经营战略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二、摆件企业竞争优势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一、摆件企业概况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二、摆件企业竞争优势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四、摆件企业经营战略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三、摆件企业经营情况分析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中国摆件行业投资战略研究</w:t>
      </w:r>
      <w:r>
        <w:rPr>
          <w:rFonts w:hint="eastAsia"/>
        </w:rPr>
        <w:br/>
      </w:r>
      <w:r>
        <w:rPr>
          <w:rFonts w:hint="eastAsia"/>
        </w:rPr>
        <w:t>　　第一节 摆件行业发展战略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对我国摆件品牌的战略思考</w:t>
      </w:r>
      <w:r>
        <w:rPr>
          <w:rFonts w:hint="eastAsia"/>
        </w:rPr>
        <w:br/>
      </w:r>
      <w:r>
        <w:rPr>
          <w:rFonts w:hint="eastAsia"/>
        </w:rPr>
        <w:t>　　　　一、摆件品牌的重要性</w:t>
      </w:r>
      <w:r>
        <w:rPr>
          <w:rFonts w:hint="eastAsia"/>
        </w:rPr>
        <w:br/>
      </w:r>
      <w:r>
        <w:rPr>
          <w:rFonts w:hint="eastAsia"/>
        </w:rPr>
        <w:t>　　　　二、摆件实施品牌战略的意义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三、摆件企业品牌的现状分析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四、我国摆件企业的品牌战略</w:t>
      </w:r>
      <w:r>
        <w:rPr>
          <w:rFonts w:hint="eastAsia"/>
        </w:rPr>
        <w:br/>
      </w:r>
      <w:r>
        <w:rPr>
          <w:rFonts w:hint="eastAsia"/>
        </w:rPr>
        <w:t>　　　　五、摆件品牌战略管理的策略</w:t>
      </w:r>
      <w:r>
        <w:rPr>
          <w:rFonts w:hint="eastAsia"/>
        </w:rPr>
        <w:br/>
      </w:r>
      <w:r>
        <w:rPr>
          <w:rFonts w:hint="eastAsia"/>
        </w:rPr>
        <w:t>　　第三节 摆件企业经营策略分析</w:t>
      </w:r>
      <w:r>
        <w:rPr>
          <w:rFonts w:hint="eastAsia"/>
        </w:rPr>
        <w:br/>
      </w:r>
      <w:r>
        <w:rPr>
          <w:rFonts w:hint="eastAsia"/>
        </w:rPr>
        <w:t>　　　　一、摆件市场创新策略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三、摆件新产品差异化战略</w:t>
      </w:r>
      <w:r>
        <w:rPr>
          <w:rFonts w:hint="eastAsia"/>
        </w:rPr>
        <w:br/>
      </w:r>
      <w:r>
        <w:rPr>
          <w:rFonts w:hint="eastAsia"/>
        </w:rPr>
        <w:t>　　第四节 摆件行业投资战略研究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一、2023年摆件行业投资战略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二、2023-2029年摆件行业投资战略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中国摆件市场前景与投资建议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2023-2029年摆件市场前景分析</w:t>
      </w:r>
      <w:r>
        <w:rPr>
          <w:rFonts w:hint="eastAsia"/>
        </w:rPr>
        <w:br/>
      </w:r>
      <w:r>
        <w:rPr>
          <w:rFonts w:hint="eastAsia"/>
        </w:rPr>
        <w:t>　　第二节 2023-2029年摆件发展趋势预测</w:t>
      </w:r>
      <w:r>
        <w:rPr>
          <w:rFonts w:hint="eastAsia"/>
        </w:rPr>
        <w:br/>
      </w:r>
      <w:r>
        <w:rPr>
          <w:rFonts w:hint="eastAsia"/>
        </w:rPr>
        <w:t>　　第三节 摆件行业风险与对策</w:t>
      </w:r>
      <w:r>
        <w:rPr>
          <w:rFonts w:hint="eastAsia"/>
        </w:rPr>
        <w:br/>
      </w:r>
      <w:r>
        <w:rPr>
          <w:rFonts w:hint="eastAsia"/>
        </w:rPr>
        <w:t>　　　　一、摆件市场风险及对策</w:t>
      </w:r>
      <w:r>
        <w:rPr>
          <w:rFonts w:hint="eastAsia"/>
        </w:rPr>
        <w:br/>
      </w:r>
      <w:r>
        <w:rPr>
          <w:rFonts w:hint="eastAsia"/>
        </w:rPr>
        <w:t>　　　　二、摆件政策风险及对策</w:t>
      </w:r>
      <w:r>
        <w:rPr>
          <w:rFonts w:hint="eastAsia"/>
        </w:rPr>
        <w:br/>
      </w:r>
      <w:r>
        <w:rPr>
          <w:rFonts w:hint="eastAsia"/>
        </w:rPr>
        <w:t>　　　　三、摆件经营风险及对策</w:t>
      </w:r>
      <w:r>
        <w:rPr>
          <w:rFonts w:hint="eastAsia"/>
        </w:rPr>
        <w:br/>
      </w:r>
      <w:r>
        <w:rPr>
          <w:rFonts w:hint="eastAsia"/>
        </w:rPr>
        <w:t>　　　　四、摆件技术风险及对策</w:t>
      </w:r>
      <w:r>
        <w:rPr>
          <w:rFonts w:hint="eastAsia"/>
        </w:rPr>
        <w:br/>
      </w:r>
      <w:r>
        <w:rPr>
          <w:rFonts w:hint="eastAsia"/>
        </w:rPr>
        <w:t>　　　　五、摆件同业竞争风险及对策</w:t>
      </w:r>
      <w:r>
        <w:rPr>
          <w:rFonts w:hint="eastAsia"/>
        </w:rPr>
        <w:br/>
      </w:r>
      <w:r>
        <w:rPr>
          <w:rFonts w:hint="eastAsia"/>
        </w:rPr>
        <w:t>　　第四节 中-智-林-－摆件行业投资建议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099fa387640ad" w:history="1">
        <w:r>
          <w:rPr>
            <w:rStyle w:val="Hyperlink"/>
          </w:rPr>
          <w:t>2023-2029年中国摆件行业发展现状调研及未来走势预测报告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099fa387640ad" w:history="1">
        <w:r>
          <w:rPr>
            <w:rStyle w:val="Hyperlink"/>
          </w:rPr>
          <w:t>https://www.20087.com/8/6A/BaiJianFaZhanQuShi.html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96f6427de4d01" w:history="1">
      <w:r>
        <w:rPr>
          <w:rStyle w:val="Hyperlink"/>
        </w:rPr>
        <w:t>2023-2029年中国摆件行业发展现状调研及未来走势预测报告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BaiJianFaZhanQuShi.html" TargetMode="External" Id="Raa5099fa3876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BaiJianFaZhanQuShi.html" TargetMode="External" Id="R4af96f6427de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2023-03-02T06:58:00Z</dcterms:created>
  <dcterms:modified xsi:type="dcterms:W3CDTF">2023-03-02T07:58:00Z</dcterms:modified>
  <dc:subject>2023-2029年中国摆件行业发展现状调研及未来走势预测报告</dc:subject>
  <dc:title>2023-2029年中国摆件行业发展现状调研及未来走势预测报告</dc:title>
  <cp:keywords>2023-2029年中国摆件行业发展现状调研及未来走势预测报告</cp:keywords>
  <dc:description>2023-2029年中国摆件行业发展现状调研及未来走势预测报告</dc:description>
</cp:coreProperties>
</file>