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629d51bc486c" w:history="1">
              <w:r>
                <w:rPr>
                  <w:rStyle w:val="Hyperlink"/>
                </w:rPr>
                <w:t>2025-2031年中国花生干果市场现状深度调研及发展趋势预测报告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629d51bc486c" w:history="1">
              <w:r>
                <w:rPr>
                  <w:rStyle w:val="Hyperlink"/>
                </w:rPr>
                <w:t>2025-2031年中国花生干果市场现状深度调研及发展趋势预测报告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3629d51bc486c" w:history="1">
                <w:r>
                  <w:rPr>
                    <w:rStyle w:val="Hyperlink"/>
                  </w:rPr>
                  <w:t>https://www.20087.com/0/86/HuaShengGanGuoHangYeFaZhanQuShi.html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干果是休闲零食和烹饪原料，在全球范围内广受欢迎。近年来，随着健康食品潮流的兴起，低盐、无添加的花生干果产品受到市场青睐。种植技术的改进和加工工艺的创新，提高了花生的质量和口感，同时也延长了产品的货架期。此外，电子商务平台的发展拓宽了花生干果的销售渠道，使其更容易触及消费者。</w:t>
      </w:r>
      <w:r>
        <w:rPr>
          <w:rFonts w:hint="eastAsia"/>
        </w:rPr>
        <w:br/>
      </w:r>
      <w:r>
        <w:rPr>
          <w:rFonts w:hint="eastAsia"/>
        </w:rPr>
        <w:t>　　未来，花生干果市场将更加细分化，针对不同的消费场景和人群推出定制化产品，如富含蛋白质的健身零食和适合儿童的健康小食。同时，可持续农业实践和公平贸易认证将成为行业的重要趋势，消费者越来越倾向于支持那些采取环保措施和保障农民权益的品牌。包装创新，如可降解材料的使用，也将成为吸引环保意识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3629d51bc486c" w:history="1">
        <w:r>
          <w:rPr>
            <w:rStyle w:val="Hyperlink"/>
          </w:rPr>
          <w:t>2025-2031年中国花生干果市场现状深度调研及发展趋势预测报告</w:t>
        </w:r>
      </w:hyperlink>
      <w:r>
        <w:rPr>
          <w:rFonts w:hint="eastAsia"/>
        </w:rPr>
        <w:t>》基于详实数据，从市场规模、需求变化及价格动态等维度，全面解析了花生干果行业的现状与发展趋势，并对花生干果产业链各环节进行了系统性探讨。报告科学预测了花生干果行业未来发展方向，重点分析了花生干果技术现状及创新路径，同时聚焦花生干果重点企业的经营表现，评估了市场竞争格局、品牌影响力及市场集中度。通过对细分市场的深入研究及SWOT分析，报告揭示了花生干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2020-2025年中国花生干果行业市场发展环境分析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一、花生干果政策分析</w:t>
      </w:r>
      <w:r>
        <w:rPr>
          <w:rFonts w:hint="eastAsia"/>
        </w:rPr>
        <w:br/>
      </w:r>
      <w:r>
        <w:rPr>
          <w:rFonts w:hint="eastAsia"/>
        </w:rPr>
        <w:t>　　　　二、花生干果进出口政策分析</w:t>
      </w:r>
      <w:r>
        <w:rPr>
          <w:rFonts w:hint="eastAsia"/>
        </w:rPr>
        <w:br/>
      </w:r>
      <w:r>
        <w:rPr>
          <w:rFonts w:hint="eastAsia"/>
        </w:rPr>
        <w:t>　　　　三、花生干果相关产业政策影响分析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2020-2025年世界花生干果行业运行动态分析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2020-2025年世界花生干果行业发展概述</w:t>
      </w:r>
      <w:r>
        <w:rPr>
          <w:rFonts w:hint="eastAsia"/>
        </w:rPr>
        <w:br/>
      </w:r>
      <w:r>
        <w:rPr>
          <w:rFonts w:hint="eastAsia"/>
        </w:rPr>
        <w:t>　　　　一、世界花生供应国生产与出口状况</w:t>
      </w:r>
      <w:r>
        <w:rPr>
          <w:rFonts w:hint="eastAsia"/>
        </w:rPr>
        <w:br/>
      </w:r>
      <w:r>
        <w:rPr>
          <w:rFonts w:hint="eastAsia"/>
        </w:rPr>
        <w:t>　　　　二、中国花生在国际上的地位</w:t>
      </w:r>
      <w:r>
        <w:rPr>
          <w:rFonts w:hint="eastAsia"/>
        </w:rPr>
        <w:br/>
      </w:r>
      <w:r>
        <w:rPr>
          <w:rFonts w:hint="eastAsia"/>
        </w:rPr>
        <w:t>　　　　三、世界烘焙花生产业市场调研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2020-2025年世界花生干果产业主要国家分析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二、北美和中美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第三节 2025-2031年世界花生干果产业发展趋势预测分析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2020-2025年中国花生干果产业运行走势透析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三、2025年我国新花生市场收购价与2025年对比分析</w:t>
      </w:r>
      <w:r>
        <w:rPr>
          <w:rFonts w:hint="eastAsia"/>
        </w:rPr>
        <w:br/>
      </w:r>
      <w:r>
        <w:rPr>
          <w:rFonts w:hint="eastAsia"/>
        </w:rPr>
        <w:t>　　第二节 2020-2025年中国重点地区花生产业发展走势分析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一、河南新乡花生米略升，</w:t>
      </w:r>
      <w:r>
        <w:rPr>
          <w:rFonts w:hint="eastAsia"/>
        </w:rPr>
        <w:br/>
      </w:r>
      <w:r>
        <w:rPr>
          <w:rFonts w:hint="eastAsia"/>
        </w:rPr>
        <w:t>　　　　二、山东大花生价格回升</w:t>
      </w:r>
      <w:r>
        <w:rPr>
          <w:rFonts w:hint="eastAsia"/>
        </w:rPr>
        <w:br/>
      </w:r>
      <w:r>
        <w:rPr>
          <w:rFonts w:hint="eastAsia"/>
        </w:rPr>
        <w:t>　　　　三、聊城龙大花生米标准调整</w:t>
      </w:r>
      <w:r>
        <w:rPr>
          <w:rFonts w:hint="eastAsia"/>
        </w:rPr>
        <w:br/>
      </w:r>
      <w:r>
        <w:rPr>
          <w:rFonts w:hint="eastAsia"/>
        </w:rPr>
        <w:t>　　第三节 2020-2025年中国花生干果产业发展存在问题分析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2020-2025年中国花生干果产业市场运行动态分析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一、花生中间商市场调研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2020-2025年中国花生干果产业细分市场调研</w:t>
      </w:r>
      <w:r>
        <w:rPr>
          <w:rFonts w:hint="eastAsia"/>
        </w:rPr>
        <w:br/>
      </w:r>
      <w:r>
        <w:rPr>
          <w:rFonts w:hint="eastAsia"/>
        </w:rPr>
        <w:t>　　　　一、去壳花生壳花生市场调研</w:t>
      </w:r>
      <w:r>
        <w:rPr>
          <w:rFonts w:hint="eastAsia"/>
        </w:rPr>
        <w:br/>
      </w:r>
      <w:r>
        <w:rPr>
          <w:rFonts w:hint="eastAsia"/>
        </w:rPr>
        <w:t>　　　　二、带壳花生壳花生市场调研</w:t>
      </w:r>
      <w:r>
        <w:rPr>
          <w:rFonts w:hint="eastAsia"/>
        </w:rPr>
        <w:br/>
      </w:r>
      <w:r>
        <w:rPr>
          <w:rFonts w:hint="eastAsia"/>
        </w:rPr>
        <w:t>　　　　三、烘焙花生市场调研</w:t>
      </w:r>
      <w:r>
        <w:rPr>
          <w:rFonts w:hint="eastAsia"/>
        </w:rPr>
        <w:br/>
      </w:r>
      <w:r>
        <w:rPr>
          <w:rFonts w:hint="eastAsia"/>
        </w:rPr>
        <w:t>　　第四节 2020-2025年中国花生主要产品市场调研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中国花生加工所属行业总体规模分析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中国花生加工所属行业产销与费用分析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中国花生加工所属行业财务指标分析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2020-2025年中国花生干果行业市场竞争格局分析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2020-2025年中国花生干果行业竞争现状分析</w:t>
      </w:r>
      <w:r>
        <w:rPr>
          <w:rFonts w:hint="eastAsia"/>
        </w:rPr>
        <w:br/>
      </w:r>
      <w:r>
        <w:rPr>
          <w:rFonts w:hint="eastAsia"/>
        </w:rPr>
        <w:t>　　　　一、世界花生出口国产业竞争力比较</w:t>
      </w:r>
      <w:r>
        <w:rPr>
          <w:rFonts w:hint="eastAsia"/>
        </w:rPr>
        <w:br/>
      </w:r>
      <w:r>
        <w:rPr>
          <w:rFonts w:hint="eastAsia"/>
        </w:rPr>
        <w:t>　　　　二、花生干果市场竞争力分析</w:t>
      </w:r>
      <w:r>
        <w:rPr>
          <w:rFonts w:hint="eastAsia"/>
        </w:rPr>
        <w:br/>
      </w:r>
      <w:r>
        <w:rPr>
          <w:rFonts w:hint="eastAsia"/>
        </w:rPr>
        <w:t>　　　　三、花生价格竞争分析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2020-2025年中国花生干果提升竞争力策略分析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中国花生干果行业企业分析</w:t>
      </w:r>
      <w:r>
        <w:rPr>
          <w:rFonts w:hint="eastAsia"/>
        </w:rPr>
        <w:br/>
      </w:r>
      <w:r>
        <w:rPr>
          <w:rFonts w:hint="eastAsia"/>
        </w:rPr>
        <w:t>　　第一节 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双辽市天华花生食品有限公司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锦州天锦食品有限公司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乳山市亨利花生有限公司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莱阳大成花生制品有限公司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日照可意食品有限公司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2020-2025年中国干果行业市场供需分析剖析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2020-2025年中国干、坚果部分地区运行分析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五、临沧打造"全国最大的澳洲坚果基地"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2020-2025年中国干果、坚果市场运行动态透析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第四节 2020-2025年中国干果、坚果市场贸易运行状况分析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2025-2031年中国花生干果产业发展趋势预测分析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2025-2031年中国花生干果产业前景展望分析</w:t>
      </w:r>
      <w:r>
        <w:rPr>
          <w:rFonts w:hint="eastAsia"/>
        </w:rPr>
        <w:br/>
      </w:r>
      <w:r>
        <w:rPr>
          <w:rFonts w:hint="eastAsia"/>
        </w:rPr>
        <w:t>　　　　一、花生干果行情预测</w:t>
      </w:r>
      <w:r>
        <w:rPr>
          <w:rFonts w:hint="eastAsia"/>
        </w:rPr>
        <w:br/>
      </w:r>
      <w:r>
        <w:rPr>
          <w:rFonts w:hint="eastAsia"/>
        </w:rPr>
        <w:t>　　　　二、中国休闲食品加工业前景分析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三、花生干果市场竞争格局预测分析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二、花生干果需求预测分析</w:t>
      </w:r>
      <w:r>
        <w:rPr>
          <w:rFonts w:hint="eastAsia"/>
        </w:rPr>
        <w:br/>
      </w:r>
      <w:r>
        <w:rPr>
          <w:rFonts w:hint="eastAsia"/>
        </w:rPr>
        <w:t>　　　　三、花生干果进出口预测分析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2025-2031年中国花生干果业投资机会与风险分析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2025-2031年中国花生干果业投资机会分析</w:t>
      </w:r>
      <w:r>
        <w:rPr>
          <w:rFonts w:hint="eastAsia"/>
        </w:rPr>
        <w:br/>
      </w:r>
      <w:r>
        <w:rPr>
          <w:rFonts w:hint="eastAsia"/>
        </w:rPr>
        <w:t>　　　　一、花生干果投资潜力分析</w:t>
      </w:r>
      <w:r>
        <w:rPr>
          <w:rFonts w:hint="eastAsia"/>
        </w:rPr>
        <w:br/>
      </w:r>
      <w:r>
        <w:rPr>
          <w:rFonts w:hint="eastAsia"/>
        </w:rPr>
        <w:t>　　　　二、花生干果投资吸引力分析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中~智~林~－2025-2031年中国花生干果业投资前景分析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629d51bc486c" w:history="1">
        <w:r>
          <w:rPr>
            <w:rStyle w:val="Hyperlink"/>
          </w:rPr>
          <w:t>2025-2031年中国花生干果市场现状深度调研及发展趋势预测报告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3629d51bc486c" w:history="1">
        <w:r>
          <w:rPr>
            <w:rStyle w:val="Hyperlink"/>
          </w:rPr>
          <w:t>https://www.20087.com/0/86/HuaShengGanGuoHangYeFaZhanQuShi.html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热点：各种干果的功效与作用、花生干果降糖吗、花生芽怎么做、花生干果热量、花生糖的做法、花生干果价格、今年的干花生多少钱一斤、花生干果喜话结婚、花生籽怎么做好吃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84c43d9e4635" w:history="1">
      <w:r>
        <w:rPr>
          <w:rStyle w:val="Hyperlink"/>
        </w:rPr>
        <w:t>2025-2031年中国花生干果市场现状深度调研及发展趋势预测报告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ShengGanGuoHangYeFaZhanQuShi.html" TargetMode="External" Id="Rdf23629d51bc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ShengGanGuoHangYeFaZhanQuShi.html" TargetMode="External" Id="R2cd784c43d9e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2025-04-24T01:47:00Z</dcterms:created>
  <dcterms:modified xsi:type="dcterms:W3CDTF">2025-04-24T02:47:00Z</dcterms:modified>
  <dc:subject>2025-2031年中国花生干果市场现状深度调研及发展趋势预测报告</dc:subject>
  <dc:title>2025-2031年中国花生干果市场现状深度调研及发展趋势预测报告</dc:title>
  <cp:keywords>2025-2031年中国花生干果市场现状深度调研及发展趋势预测报告</cp:keywords>
  <dc:description>2025-2031年中国花生干果市场现状深度调研及发展趋势预测报告</dc:description>
</cp:coreProperties>
</file>