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61ca5854145d9" w:history="1">
              <w:r>
                <w:rPr>
                  <w:rStyle w:val="Hyperlink"/>
                </w:rPr>
                <w:t>2026-2032年中国冒烤鸭市场研究与前景趋势分析报告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61ca5854145d9" w:history="1">
              <w:r>
                <w:rPr>
                  <w:rStyle w:val="Hyperlink"/>
                </w:rPr>
                <w:t>2026-2032年中国冒烤鸭市场研究与前景趋势分析报告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61ca5854145d9" w:history="1">
                <w:r>
                  <w:rPr>
                    <w:rStyle w:val="Hyperlink"/>
                  </w:rPr>
                  <w:t>https://www.20087.com/0/30/MaoKaoYaShiChangQianJingFenXi.html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冒烤鸭是一种将传统北京烤鸭与川渝冒菜深度融合的创新餐饮品类，凭借“快餐式火锅”的轻正餐定位迅速占领市场。该品类具备供应链完善、菜品标准化程度高及可复制性强等显著优势，门店普遍采用极简市井风装修，有效降低了开店门槛与运营成本。冒烤鸭以高性价比为核心竞争力，人均消费亲民且含肉量充足，精准契合了当前大众餐饮消费回归理性的趋势。同时，该品类具备极强的视觉呈现效果与社交打卡属性，吸引了大量年轻消费群体，在社交媒体上形成了指数级的流量传播效应。不过，随着前期大量跟风入局与快招公司的推波助澜，行业在短期内经历了爆发式增长后迅速进入洗牌期，缺乏核心壁垒的门店逐渐退场。</w:t>
      </w:r>
      <w:r>
        <w:rPr>
          <w:rFonts w:hint="eastAsia"/>
        </w:rPr>
        <w:br/>
      </w:r>
      <w:r>
        <w:rPr>
          <w:rFonts w:hint="eastAsia"/>
        </w:rPr>
        <w:t>　　未来，冒烤鸭赛道将彻底告别流量驱动的野蛮生长，迈入以产品品质与长期主义为核心的良性发展阶段。市场调研网认为，稀缺性与差异化将成为品牌生存的关键要素，深耕细分口味、拓展“冒烤鸭+”多元吃法以及融合地方特色食材，将成为打破同质化竞争的有效路径。行业集中度将逐步提升，具备扎实供应链基础与精细化运营能力的头部品牌将脱颖而出，通过提升消费者体验与构建品牌护城河来穿越生命周期。同时，随着预制菜监管与食品安全标准的日益规范，冒烤鸭的标准化生产将更加透明与合规，推动该品类从网红单品向具备长久生命力的成熟餐饮赛道稳步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961ca5854145d9" w:history="1">
        <w:r>
          <w:rPr>
            <w:rStyle w:val="Hyperlink"/>
          </w:rPr>
          <w:t>2026-2032年中国冒烤鸭市场研究与前景趋势分析报告</w:t>
        </w:r>
      </w:hyperlink>
      <w:r>
        <w:rPr>
          <w:rFonts w:hint="eastAsia"/>
        </w:rPr>
        <w:t>》，2025年冒烤鸭行业市场规模达 亿元，预计2032年市场规模将达 亿元，期间年均复合增长率（CAGR）达 %。报告基于统计局、相关行业协会及科研机构的详实数据，客观呈现冒烤鸭行业发展现状。报告从冒烤鸭市场规模、技术发展、竞争格局等维度展开分析，评估冒烤鸭重点企业市场表现与竞争格局。通过研究冒烤鸭产业链结构和消费需求变化，结合政策环境分析，对冒烤鸭行业发展趋势做出合理预测，指出市场机遇与投资风险，为冒烤鸭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冒烤鸭行业界定及应用</w:t>
      </w:r>
      <w:r>
        <w:rPr>
          <w:rFonts w:hint="eastAsia"/>
        </w:rPr>
        <w:br/>
      </w:r>
      <w:r>
        <w:rPr>
          <w:rFonts w:hint="eastAsia"/>
        </w:rPr>
        <w:t>　　第一节 冒烤鸭行业定义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冒烤鸭主要应用领域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2025-2026年冒烤鸭行业技术发展现状及趋势分析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冒烤鸭行业技术发展现状分析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国内外冒烤鸭行业技术差异与原因</w:t>
      </w:r>
      <w:r>
        <w:rPr>
          <w:rFonts w:hint="eastAsia"/>
        </w:rPr>
        <w:br/>
      </w:r>
      <w:r>
        <w:rPr>
          <w:rFonts w:hint="eastAsia"/>
        </w:rPr>
        <w:t>　　第三节 冒烤鸭行业技术发展方向、趋势预测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提升冒烤鸭行业技术能力策略建议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全球冒烤鸭行业发展状况分析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2020-2025年全球冒烤鸭行业运行概况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2020-2025年全球冒烤鸭行业市场规模分析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全球主要地区冒烤鸭行业运行情况分析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2026-2032年全球冒烤鸭行业发展趋势预测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中国冒烤鸭发展环境分析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冒烤鸭行业相关政策、标准</w:t>
      </w:r>
      <w:r>
        <w:rPr>
          <w:rFonts w:hint="eastAsia"/>
        </w:rPr>
        <w:br/>
      </w:r>
      <w:r>
        <w:rPr>
          <w:rFonts w:hint="eastAsia"/>
        </w:rPr>
        <w:t>　　第三节 冒烤鸭行业相关发展规划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中国冒烤鸭行业现状调研分析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中国冒烤鸭行业发展现状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一、2025-2026年冒烤鸭行业品牌发展现状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二、2025-2026年冒烤鸭行业需求市场现状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三、2025-2026年冒烤鸭市场需求层次分析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四、2025-2026年中国冒烤鸭市场走向分析</w:t>
      </w:r>
      <w:r>
        <w:rPr>
          <w:rFonts w:hint="eastAsia"/>
        </w:rPr>
        <w:br/>
      </w:r>
      <w:r>
        <w:rPr>
          <w:rFonts w:hint="eastAsia"/>
        </w:rPr>
        <w:t>　　第二节 中国冒烤鸭行业存在的问题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一、2025-2026年冒烤鸭产品市场存在的主要问题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二、2025-2026年国内冒烤鸭产品市场的三大瓶颈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三、2025-2026年冒烤鸭产品市场遭遇的规模难题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对中国冒烤鸭市场的分析及思考</w:t>
      </w:r>
      <w:r>
        <w:rPr>
          <w:rFonts w:hint="eastAsia"/>
        </w:rPr>
        <w:br/>
      </w:r>
      <w:r>
        <w:rPr>
          <w:rFonts w:hint="eastAsia"/>
        </w:rPr>
        <w:t>　　　　一、冒烤鸭市场特点</w:t>
      </w:r>
      <w:r>
        <w:rPr>
          <w:rFonts w:hint="eastAsia"/>
        </w:rPr>
        <w:br/>
      </w:r>
      <w:r>
        <w:rPr>
          <w:rFonts w:hint="eastAsia"/>
        </w:rPr>
        <w:t>　　　　二、冒烤鸭市场分析</w:t>
      </w:r>
      <w:r>
        <w:rPr>
          <w:rFonts w:hint="eastAsia"/>
        </w:rPr>
        <w:br/>
      </w:r>
      <w:r>
        <w:rPr>
          <w:rFonts w:hint="eastAsia"/>
        </w:rPr>
        <w:t>　　　　三、冒烤鸭市场变化的方向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四、中国冒烤鸭行业发展的新思路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五、对中国冒烤鸭行业发展的思考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中国冒烤鸭行业市场供需现状调研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中国冒烤鸭市场现状分析</w:t>
      </w:r>
      <w:r>
        <w:rPr>
          <w:rFonts w:hint="eastAsia"/>
        </w:rPr>
        <w:br/>
      </w:r>
      <w:r>
        <w:rPr>
          <w:rFonts w:hint="eastAsia"/>
        </w:rPr>
        <w:t>　　第二节 中国冒烤鸭行业产量情况分析及预测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一、冒烤鸭总体产能规模</w:t>
      </w:r>
      <w:r>
        <w:rPr>
          <w:rFonts w:hint="eastAsia"/>
        </w:rPr>
        <w:br/>
      </w:r>
      <w:r>
        <w:rPr>
          <w:rFonts w:hint="eastAsia"/>
        </w:rPr>
        <w:t>　　　　二、冒烤鸭生产区域分布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三、2020-2025年中国冒烤鸭行业产量统计分析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四、2026-2032年中国冒烤鸭行业产量预测分析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中国冒烤鸭市场需求分析及预测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一、中国冒烤鸭市场需求特点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二、2020-2025年中国冒烤鸭市场需求量统计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三、2026-2032年中国冒烤鸭市场需求量预测</w:t>
      </w:r>
      <w:r>
        <w:rPr>
          <w:rFonts w:hint="eastAsia"/>
        </w:rPr>
        <w:br/>
      </w:r>
      <w:r>
        <w:rPr>
          <w:rFonts w:hint="eastAsia"/>
        </w:rPr>
        <w:t>　　第四节 中国冒烤鸭价格趋势分析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一、2020-2025年中国冒烤鸭市场价格趋势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二、2026-2032年中国冒烤鸭市场价格走势预测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中国冒烤鸭进出口分析</w:t>
      </w:r>
      <w:r>
        <w:rPr>
          <w:rFonts w:hint="eastAsia"/>
        </w:rPr>
        <w:br/>
      </w:r>
      <w:r>
        <w:rPr>
          <w:rFonts w:hint="eastAsia"/>
        </w:rPr>
        <w:t>　　第一节 冒烤鸭进口情况分析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冒烤鸭出口情况分析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影响冒烤鸭进出口因素分析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中国冒烤鸭行业主要指标监测分析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2020-2025年中国冒烤鸭行业规模情况分析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2020-2025年中国冒烤鸭行业财务能力分析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冒烤鸭行业细分产品调研</w:t>
      </w:r>
      <w:r>
        <w:rPr>
          <w:rFonts w:hint="eastAsia"/>
        </w:rPr>
        <w:br/>
      </w:r>
      <w:r>
        <w:rPr>
          <w:rFonts w:hint="eastAsia"/>
        </w:rPr>
        <w:t>　　第一节 冒烤鸭细分产品结构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冒烤鸭行业上下游发展情况分析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冒烤鸭行业上游产业发展分析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冒烤鸭行业下游产业发展分析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中国冒烤鸭行业重点地区发展分析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冒烤鸭行业重点区域市场结构调研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**地区冒烤鸭市场容量分析</w:t>
      </w:r>
      <w:r>
        <w:rPr>
          <w:rFonts w:hint="eastAsia"/>
        </w:rPr>
        <w:br/>
      </w:r>
      <w:r>
        <w:rPr>
          <w:rFonts w:hint="eastAsia"/>
        </w:rPr>
        <w:t>　　第三节 **地区冒烤鸭市场容量分析</w:t>
      </w:r>
      <w:r>
        <w:rPr>
          <w:rFonts w:hint="eastAsia"/>
        </w:rPr>
        <w:br/>
      </w:r>
      <w:r>
        <w:rPr>
          <w:rFonts w:hint="eastAsia"/>
        </w:rPr>
        <w:t>　　第四节 **地区冒烤鸭市场容量分析</w:t>
      </w:r>
      <w:r>
        <w:rPr>
          <w:rFonts w:hint="eastAsia"/>
        </w:rPr>
        <w:br/>
      </w:r>
      <w:r>
        <w:rPr>
          <w:rFonts w:hint="eastAsia"/>
        </w:rPr>
        <w:t>　　第五节 **地区冒烤鸭市场容量分析</w:t>
      </w:r>
      <w:r>
        <w:rPr>
          <w:rFonts w:hint="eastAsia"/>
        </w:rPr>
        <w:br/>
      </w:r>
      <w:r>
        <w:rPr>
          <w:rFonts w:hint="eastAsia"/>
        </w:rPr>
        <w:t>　　第六节 **地区冒烤鸭市场容量分析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冒烤鸭行业重点企业竞争力分析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三、企业冒烤鸭经营状况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三、企业冒烤鸭经营状况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三、企业冒烤鸭经营状况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三、企业冒烤鸭经营状况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三、企业冒烤鸭经营状况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三、企业冒烤鸭经营状况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冒烤鸭行业企业经营策略研究分析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冒烤鸭企业多样化经营策略分析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一、冒烤鸭企业多样化经营情况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二、现行冒烤鸭行业多样化经营的方向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大型冒烤鸭企业集团未来发展策略分析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对中小冒烤鸭企业生产经营的建议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冒烤鸭行业前景及投资风险预警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2026年冒烤鸭市场前景分析</w:t>
      </w:r>
      <w:r>
        <w:rPr>
          <w:rFonts w:hint="eastAsia"/>
        </w:rPr>
        <w:br/>
      </w:r>
      <w:r>
        <w:rPr>
          <w:rFonts w:hint="eastAsia"/>
        </w:rPr>
        <w:t>　　第二节 2026年冒烤鸭行业发展趋势预测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影响冒烤鸭行业发展的主要因素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一、2026影响冒烤鸭行业运行的有利因素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二、2026影响冒烤鸭行业运行的稳定因素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三、2026影响冒烤鸭行业运行的不利因素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四、2026中国冒烤鸭行业发展面临的挑战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五、2026中国冒烤鸭行业发展面临的机遇</w:t>
      </w:r>
      <w:r>
        <w:rPr>
          <w:rFonts w:hint="eastAsia"/>
        </w:rPr>
        <w:br/>
      </w:r>
      <w:r>
        <w:rPr>
          <w:rFonts w:hint="eastAsia"/>
        </w:rPr>
        <w:t>　　第四节 冒烤鸭行业投资风险预警</w:t>
      </w:r>
      <w:r>
        <w:rPr>
          <w:rFonts w:hint="eastAsia"/>
        </w:rPr>
        <w:br/>
      </w:r>
      <w:r>
        <w:rPr>
          <w:rFonts w:hint="eastAsia"/>
        </w:rPr>
        <w:t>　　　　一、冒烤鸭行业市场风险预测</w:t>
      </w:r>
      <w:r>
        <w:rPr>
          <w:rFonts w:hint="eastAsia"/>
        </w:rPr>
        <w:br/>
      </w:r>
      <w:r>
        <w:rPr>
          <w:rFonts w:hint="eastAsia"/>
        </w:rPr>
        <w:t>　　　　二、冒烤鸭行业政策风险预测</w:t>
      </w:r>
      <w:r>
        <w:rPr>
          <w:rFonts w:hint="eastAsia"/>
        </w:rPr>
        <w:br/>
      </w:r>
      <w:r>
        <w:rPr>
          <w:rFonts w:hint="eastAsia"/>
        </w:rPr>
        <w:t>　　　　三、冒烤鸭行业经营风险预测</w:t>
      </w:r>
      <w:r>
        <w:rPr>
          <w:rFonts w:hint="eastAsia"/>
        </w:rPr>
        <w:br/>
      </w:r>
      <w:r>
        <w:rPr>
          <w:rFonts w:hint="eastAsia"/>
        </w:rPr>
        <w:t>　　　　四、冒烤鸭行业技术风险预测</w:t>
      </w:r>
      <w:r>
        <w:rPr>
          <w:rFonts w:hint="eastAsia"/>
        </w:rPr>
        <w:br/>
      </w:r>
      <w:r>
        <w:rPr>
          <w:rFonts w:hint="eastAsia"/>
        </w:rPr>
        <w:t>　　　　五、冒烤鸭行业竞争风险预测</w:t>
      </w:r>
      <w:r>
        <w:rPr>
          <w:rFonts w:hint="eastAsia"/>
        </w:rPr>
        <w:br/>
      </w:r>
      <w:r>
        <w:rPr>
          <w:rFonts w:hint="eastAsia"/>
        </w:rPr>
        <w:t>　　　　六、冒烤鸭行业其他风险预测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冒烤鸭投资建议</w:t>
      </w:r>
      <w:r>
        <w:rPr>
          <w:rFonts w:hint="eastAsia"/>
        </w:rPr>
        <w:br/>
      </w:r>
      <w:r>
        <w:rPr>
          <w:rFonts w:hint="eastAsia"/>
        </w:rPr>
        <w:t>　　第一节 冒烤鸭行业投资环境分析</w:t>
      </w:r>
      <w:r>
        <w:rPr>
          <w:rFonts w:hint="eastAsia"/>
        </w:rPr>
        <w:br/>
      </w:r>
      <w:r>
        <w:rPr>
          <w:rFonts w:hint="eastAsia"/>
        </w:rPr>
        <w:t>　　第二节 冒烤鸭行业投资进入壁垒分析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2020-2025年中国冒烤鸭市场规模及增长情况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2020-2025年中国冒烤鸭行业产量及增长趋势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2026-2032年中国冒烤鸭行业产量预测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2020-2025年中国冒烤鸭行业市场需求及增长情况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2026-2032年中国冒烤鸭行业市场需求预测</w:t>
      </w:r>
      <w:r>
        <w:rPr>
          <w:rFonts w:hint="eastAsia"/>
        </w:rPr>
        <w:br/>
      </w:r>
      <w:r>
        <w:rPr>
          <w:rFonts w:hint="eastAsia"/>
        </w:rPr>
        <w:t>　　图表 **地区冒烤鸭市场规模及增长情况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**地区冒烤鸭行业市场需求情况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**地区冒烤鸭市场规模及增长情况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**地区冒烤鸭行业市场需求情况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2020-2025年中国冒烤鸭行业出口情况分析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冒烤鸭重点企业经营情况分析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2026年冒烤鸭行业壁垒</w:t>
      </w:r>
      <w:r>
        <w:rPr>
          <w:rFonts w:hint="eastAsia"/>
        </w:rPr>
        <w:br/>
      </w:r>
      <w:r>
        <w:rPr>
          <w:rFonts w:hint="eastAsia"/>
        </w:rPr>
        <w:t>　　图表 2026年冒烤鸭市场前景分析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2026-2032年中国冒烤鸭市场规模预测</w:t>
      </w:r>
      <w:r>
        <w:rPr>
          <w:rFonts w:hint="eastAsia"/>
        </w:rPr>
        <w:br/>
      </w:r>
      <w:r>
        <w:rPr>
          <w:rFonts w:hint="eastAsia"/>
        </w:rPr>
        <w:t>　　图表 2026年冒烤鸭发展趋势预测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61ca5854145d9" w:history="1">
        <w:r>
          <w:rPr>
            <w:rStyle w:val="Hyperlink"/>
          </w:rPr>
          <w:t>2026-2032年中国冒烤鸭市场研究与前景趋势分析报告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61ca5854145d9" w:history="1">
        <w:r>
          <w:rPr>
            <w:rStyle w:val="Hyperlink"/>
          </w:rPr>
          <w:t>https://www.20087.com/0/30/MaoKaoYaShiChangQianJingFenXi.html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热点：冒烤鸭冒菜图片、冒烤鸭的做法和配方、冒烤鸭的做法、冒烤鸭辣不辣、冒烤鸭热量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195f311344b9" w:history="1">
      <w:r>
        <w:rPr>
          <w:rStyle w:val="Hyperlink"/>
        </w:rPr>
        <w:t>2026-2032年中国冒烤鸭市场研究与前景趋势分析报告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MaoKaoYaShiChangQianJingFenXi.html" TargetMode="External" Id="R10961ca58541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MaoKaoYaShiChangQianJingFenXi.html" TargetMode="External" Id="R8a88195f3113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2026-05-21T03:29:35Z</dcterms:created>
  <dcterms:modified xsi:type="dcterms:W3CDTF">2026-05-21T04:29:35Z</dcterms:modified>
  <dc:subject>2026-2032年中国冒烤鸭市场研究与前景趋势分析报告</dc:subject>
  <dc:title>2026-2032年中国冒烤鸭市场研究与前景趋势分析报告</dc:title>
  <cp:keywords>2026-2032年中国冒烤鸭市场研究与前景趋势分析报告</cp:keywords>
  <dc:description>2026-2032年中国冒烤鸭市场研究与前景趋势分析报告</dc:description>
</cp:coreProperties>
</file>