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07efb8c30146fe" w:history="1">
              <w:r>
                <w:rPr>
                  <w:rStyle w:val="Hyperlink"/>
                </w:rPr>
                <w:t>2026-2032年中国威士忌酒市场研究分析及发展前景预测报告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07efb8c30146fe" w:history="1">
              <w:r>
                <w:rPr>
                  <w:rStyle w:val="Hyperlink"/>
                </w:rPr>
                <w:t>2026-2032年中国威士忌酒市场研究分析及发展前景预测报告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0931500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07efb8c30146fe" w:history="1">
                <w:r>
                  <w:rPr>
                    <w:rStyle w:val="Hyperlink"/>
                  </w:rPr>
                  <w:t>https://www.20087.com/0/50/WeiShiJiJiuFaZhanQuShi.html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威士忌作为一种历史悠久的烈酒，近年来在全球范围内经历了复兴，特别是在年轻消费者中。工艺威士忌的兴起，以及对单一麦芽和小批量威士忌的追捧，反映了消费者对品质和独特性的追求。同时，威士忌品牌通过故事营销和体验式零售，建立了与消费者的深层联系，提升了品牌忠诚度。</w:t>
      </w:r>
      <w:r>
        <w:rPr>
          <w:rFonts w:hint="eastAsia"/>
        </w:rPr>
        <w:br/>
      </w:r>
      <w:r>
        <w:rPr>
          <w:rFonts w:hint="eastAsia"/>
        </w:rPr>
        <w:t>　　未来，威士忌行业将更加注重创新和可持续性。市场调研网认为，随着消费者对健康和环保意识的提高，低酒精度和有机威士忌将获得市场关注。同时，数字化技术的应用，如区块链，将提高威士忌的透明度和防伪能力，增强消费者信任。此外，威士忌旅游和品鉴体验的兴起，将促进品牌与消费者之间的互动，提升品牌形象和市场影响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07efb8c30146fe" w:history="1">
        <w:r>
          <w:rPr>
            <w:rStyle w:val="Hyperlink"/>
          </w:rPr>
          <w:t>2026-2032年中国威士忌酒市场研究分析及发展前景预测报告</w:t>
        </w:r>
      </w:hyperlink>
      <w:r>
        <w:rPr>
          <w:rFonts w:hint="eastAsia"/>
        </w:rPr>
        <w:t>》，2025年威士忌酒行业市场规模达 亿元，预计2032年市场规模将达 亿元，期间年均复合增长率（CAGR）达 %。报告基于科学的市场调研与数据分析，全面解析了威士忌酒行业的市场规模、市场需求及发展现状。报告深入探讨了威士忌酒产业链结构、细分市场特点及技术发展方向，并结合宏观经济环境与消费者需求变化，对威士忌酒行业前景与未来趋势进行了科学预测，揭示了潜在增长空间。通过对威士忌酒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威士忌酒行业概述</w:t>
      </w:r>
      <w:r>
        <w:rPr>
          <w:rFonts w:hint="eastAsia"/>
        </w:rPr>
        <w:br/>
      </w:r>
      <w:r>
        <w:rPr>
          <w:rFonts w:hint="eastAsia"/>
        </w:rPr>
        <w:t>　　第一节 威士忌酒行业定义</w:t>
      </w:r>
      <w:r>
        <w:rPr>
          <w:rFonts w:hint="eastAsia"/>
        </w:rPr>
        <w:br/>
      </w:r>
      <w:r>
        <w:rPr>
          <w:rFonts w:hint="eastAsia"/>
        </w:rPr>
        <w:t>　　第二节 威士忌酒行业细分及特性</w:t>
      </w:r>
      <w:r>
        <w:rPr>
          <w:rFonts w:hint="eastAsia"/>
        </w:rPr>
        <w:br/>
      </w:r>
      <w:r>
        <w:rPr>
          <w:rFonts w:hint="eastAsia"/>
        </w:rPr>
        <w:t>　　　　一、威士忌酒行业产品分类</w:t>
      </w:r>
      <w:r>
        <w:rPr>
          <w:rFonts w:hint="eastAsia"/>
        </w:rPr>
        <w:br/>
      </w:r>
      <w:r>
        <w:rPr>
          <w:rFonts w:hint="eastAsia"/>
        </w:rPr>
        <w:t>　　　　二、威士忌酒行业产品特性</w:t>
      </w:r>
      <w:r>
        <w:rPr>
          <w:rFonts w:hint="eastAsia"/>
        </w:rPr>
        <w:br/>
      </w:r>
      <w:r>
        <w:rPr>
          <w:rFonts w:hint="eastAsia"/>
        </w:rPr>
        <w:t>　　第三节 我国威士忌酒行业发展历程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2021-2026年全球威士忌酒行业发展状况分析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2021-2026年全球威士忌酒行业运行概况</w:t>
      </w:r>
      <w:r>
        <w:rPr>
          <w:rFonts w:hint="eastAsia"/>
        </w:rPr>
        <w:br/>
      </w:r>
      <w:r>
        <w:rPr>
          <w:rFonts w:hint="eastAsia"/>
        </w:rPr>
        <w:t>　　　　一、全球威士忌酒行业特点分析</w:t>
      </w:r>
      <w:r>
        <w:rPr>
          <w:rFonts w:hint="eastAsia"/>
        </w:rPr>
        <w:br/>
      </w:r>
      <w:r>
        <w:rPr>
          <w:rFonts w:hint="eastAsia"/>
        </w:rPr>
        <w:t>　　　　二、国外威士忌酒行业市场与技术进展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三、全球威士忌酒行业需求形势分析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2021-2026年全球威士忌酒行业区域市场运营情况分析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2021-2032年全球威士忌酒行业发展前景预测分析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2021-2026年我国威士忌酒行业发展环境分析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2025-2026年威士忌酒行业经济环境分析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2025-2026年威士忌酒行业政策环境分析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2025-2026年威士忌酒行业技术环境分析</w:t>
      </w:r>
      <w:r>
        <w:rPr>
          <w:rFonts w:hint="eastAsia"/>
        </w:rPr>
        <w:br/>
      </w:r>
      <w:r>
        <w:rPr>
          <w:rFonts w:hint="eastAsia"/>
        </w:rPr>
        <w:t>　　　　一、威士忌酒技术发展现状</w:t>
      </w:r>
      <w:r>
        <w:rPr>
          <w:rFonts w:hint="eastAsia"/>
        </w:rPr>
        <w:br/>
      </w:r>
      <w:r>
        <w:rPr>
          <w:rFonts w:hint="eastAsia"/>
        </w:rPr>
        <w:t>　　　　二、威士忌酒技术发展趋势</w:t>
      </w:r>
      <w:r>
        <w:rPr>
          <w:rFonts w:hint="eastAsia"/>
        </w:rPr>
        <w:br/>
      </w:r>
      <w:r>
        <w:rPr>
          <w:rFonts w:hint="eastAsia"/>
        </w:rPr>
        <w:t>　　　　三、相关威士忌酒产业技术发展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2021-2026年我国威士忌酒行业发展分析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2021-2026年我国威士忌酒行业发展综述</w:t>
      </w:r>
      <w:r>
        <w:rPr>
          <w:rFonts w:hint="eastAsia"/>
        </w:rPr>
        <w:br/>
      </w:r>
      <w:r>
        <w:rPr>
          <w:rFonts w:hint="eastAsia"/>
        </w:rPr>
        <w:t>　　第二节 2021-2026年威士忌酒行业供需分析</w:t>
      </w:r>
      <w:r>
        <w:rPr>
          <w:rFonts w:hint="eastAsia"/>
        </w:rPr>
        <w:br/>
      </w:r>
      <w:r>
        <w:rPr>
          <w:rFonts w:hint="eastAsia"/>
        </w:rPr>
        <w:t>　　　　一、威士忌酒行业供给分析</w:t>
      </w:r>
      <w:r>
        <w:rPr>
          <w:rFonts w:hint="eastAsia"/>
        </w:rPr>
        <w:br/>
      </w:r>
      <w:r>
        <w:rPr>
          <w:rFonts w:hint="eastAsia"/>
        </w:rPr>
        <w:t>　　　　二、威士忌酒行业需求分析</w:t>
      </w:r>
      <w:r>
        <w:rPr>
          <w:rFonts w:hint="eastAsia"/>
        </w:rPr>
        <w:br/>
      </w:r>
      <w:r>
        <w:rPr>
          <w:rFonts w:hint="eastAsia"/>
        </w:rPr>
        <w:t>　　第三节 2021-2026年威士忌酒行业市场价格走势分析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一、威士忌酒行业市场价格走势影响因素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二、2021-2026年威士忌酒行业价格走势</w:t>
      </w:r>
      <w:r>
        <w:rPr>
          <w:rFonts w:hint="eastAsia"/>
        </w:rPr>
        <w:br/>
      </w:r>
      <w:r>
        <w:rPr>
          <w:rFonts w:hint="eastAsia"/>
        </w:rPr>
        <w:t>　　第四节 2021-2026年威士忌酒行业发展存在的问题及对策分析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一、威士忌酒行业存在的问题分析</w:t>
      </w:r>
      <w:r>
        <w:rPr>
          <w:rFonts w:hint="eastAsia"/>
        </w:rPr>
        <w:br/>
      </w:r>
      <w:r>
        <w:rPr>
          <w:rFonts w:hint="eastAsia"/>
        </w:rPr>
        <w:t>　　　　二、威士忌酒行业发展策略分析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2021-2026年威士忌酒行业竞争格局分析</w:t>
      </w:r>
      <w:r>
        <w:rPr>
          <w:rFonts w:hint="eastAsia"/>
        </w:rPr>
        <w:br/>
      </w:r>
      <w:r>
        <w:rPr>
          <w:rFonts w:hint="eastAsia"/>
        </w:rPr>
        <w:t>　　第一节 威士忌酒行业竞争结构分析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威士忌酒行业集中度分析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威士忌酒行业产品结构分析</w:t>
      </w:r>
      <w:r>
        <w:rPr>
          <w:rFonts w:hint="eastAsia"/>
        </w:rPr>
        <w:br/>
      </w:r>
      <w:r>
        <w:rPr>
          <w:rFonts w:hint="eastAsia"/>
        </w:rPr>
        <w:t>　　　　一、威士忌酒行业产品供给结构</w:t>
      </w:r>
      <w:r>
        <w:rPr>
          <w:rFonts w:hint="eastAsia"/>
        </w:rPr>
        <w:br/>
      </w:r>
      <w:r>
        <w:rPr>
          <w:rFonts w:hint="eastAsia"/>
        </w:rPr>
        <w:t>　　　　二、威士忌酒行业产品需求结构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2021-2026年我国威士忌酒行业经济运行状况</w:t>
      </w:r>
      <w:r>
        <w:rPr>
          <w:rFonts w:hint="eastAsia"/>
        </w:rPr>
        <w:br/>
      </w:r>
      <w:r>
        <w:rPr>
          <w:rFonts w:hint="eastAsia"/>
        </w:rPr>
        <w:t>　　第一节 中国威士忌酒行业规模情况分析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中国威士忌酒行业产销情况分析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中国威士忌酒行业财务能力分析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2021-2026年我国威士忌酒行业进出口市场分析</w:t>
      </w:r>
      <w:r>
        <w:rPr>
          <w:rFonts w:hint="eastAsia"/>
        </w:rPr>
        <w:br/>
      </w:r>
      <w:r>
        <w:rPr>
          <w:rFonts w:hint="eastAsia"/>
        </w:rPr>
        <w:t>　　第一节 威士忌酒行业进口分析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威士忌酒行业出口分析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威士忌酒行业进出口格局分析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威士忌酒行业进出口价格走势分析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2021-2026年我国威士忌酒行业产业链分析</w:t>
      </w:r>
      <w:r>
        <w:rPr>
          <w:rFonts w:hint="eastAsia"/>
        </w:rPr>
        <w:br/>
      </w:r>
      <w:r>
        <w:rPr>
          <w:rFonts w:hint="eastAsia"/>
        </w:rPr>
        <w:t>　　第一节 威士忌酒行业产业链概述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二、威士忌酒行业产业链</w:t>
      </w:r>
      <w:r>
        <w:rPr>
          <w:rFonts w:hint="eastAsia"/>
        </w:rPr>
        <w:br/>
      </w:r>
      <w:r>
        <w:rPr>
          <w:rFonts w:hint="eastAsia"/>
        </w:rPr>
        <w:t>　　第二节 2021-2026年威士忌酒行业主要上游产业发展分析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2021-2026年威士忌酒行业主要下游产业发展分析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威士忌酒行业重点企业发展调研</w:t>
      </w:r>
      <w:r>
        <w:rPr>
          <w:rFonts w:hint="eastAsia"/>
        </w:rPr>
        <w:br/>
      </w:r>
      <w:r>
        <w:rPr>
          <w:rFonts w:hint="eastAsia"/>
        </w:rPr>
        <w:t>　　第一节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威士忌酒重点企业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三、威士忌酒企业经营情况分析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2021-2026年威士忌酒行业投资项目分析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2021-2026年威士忌酒行业投资项目综述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2021-2026年威士忌酒行业主要投资项目分析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威士忌酒行业发展趋势及预测分析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2021-2032年威士忌酒行业前景分析</w:t>
      </w:r>
      <w:r>
        <w:rPr>
          <w:rFonts w:hint="eastAsia"/>
        </w:rPr>
        <w:br/>
      </w:r>
      <w:r>
        <w:rPr>
          <w:rFonts w:hint="eastAsia"/>
        </w:rPr>
        <w:t>　　　　一、威士忌酒行业环境发展趋势</w:t>
      </w:r>
      <w:r>
        <w:rPr>
          <w:rFonts w:hint="eastAsia"/>
        </w:rPr>
        <w:br/>
      </w:r>
      <w:r>
        <w:rPr>
          <w:rFonts w:hint="eastAsia"/>
        </w:rPr>
        <w:t>　　　　二、威士忌酒行业上下游发展趋势</w:t>
      </w:r>
      <w:r>
        <w:rPr>
          <w:rFonts w:hint="eastAsia"/>
        </w:rPr>
        <w:br/>
      </w:r>
      <w:r>
        <w:rPr>
          <w:rFonts w:hint="eastAsia"/>
        </w:rPr>
        <w:t>　　　　三、威士忌酒行业发展趋势</w:t>
      </w:r>
      <w:r>
        <w:rPr>
          <w:rFonts w:hint="eastAsia"/>
        </w:rPr>
        <w:br/>
      </w:r>
      <w:r>
        <w:rPr>
          <w:rFonts w:hint="eastAsia"/>
        </w:rPr>
        <w:t>　　第二节 2021-2032年威士忌酒行业供需预测分析</w:t>
      </w:r>
      <w:r>
        <w:rPr>
          <w:rFonts w:hint="eastAsia"/>
        </w:rPr>
        <w:br/>
      </w:r>
      <w:r>
        <w:rPr>
          <w:rFonts w:hint="eastAsia"/>
        </w:rPr>
        <w:t>　　　　一、威士忌酒行业供给预测</w:t>
      </w:r>
      <w:r>
        <w:rPr>
          <w:rFonts w:hint="eastAsia"/>
        </w:rPr>
        <w:br/>
      </w:r>
      <w:r>
        <w:rPr>
          <w:rFonts w:hint="eastAsia"/>
        </w:rPr>
        <w:t>　　　　二、威士忌酒行业需求预测</w:t>
      </w:r>
      <w:r>
        <w:rPr>
          <w:rFonts w:hint="eastAsia"/>
        </w:rPr>
        <w:br/>
      </w:r>
      <w:r>
        <w:rPr>
          <w:rFonts w:hint="eastAsia"/>
        </w:rPr>
        <w:t>　　　　三、威士忌酒行业进出口预测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2021-2032年中国威士忌酒行业投资机会与风险分析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2021-2032年中国威士忌酒行业投资机会分析</w:t>
      </w:r>
      <w:r>
        <w:rPr>
          <w:rFonts w:hint="eastAsia"/>
        </w:rPr>
        <w:br/>
      </w:r>
      <w:r>
        <w:rPr>
          <w:rFonts w:hint="eastAsia"/>
        </w:rPr>
        <w:t>　　　　一、威士忌酒细分市场投资机会分析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2021-2032年中国威士忌酒行业投资风险分析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中⋅智⋅林⋅：专家建议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07efb8c30146fe" w:history="1">
        <w:r>
          <w:rPr>
            <w:rStyle w:val="Hyperlink"/>
          </w:rPr>
          <w:t>2026-2032年中国威士忌酒市场研究分析及发展前景预测报告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0931500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07efb8c30146fe" w:history="1">
        <w:r>
          <w:rPr>
            <w:rStyle w:val="Hyperlink"/>
          </w:rPr>
          <w:t>https://www.20087.com/0/50/WeiShiJiJiuFaZhanQuShi.html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热点：威士忌的正确喝法、威士忌酒杯、威士忌十大排名、威士忌酒是什么酿造的、威士忌对女人的好处、威士忌酒的功效与作用、威士忌酒种类、威士忌酒多少度、威士忌酒与白兰地是白酒吗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25f0345b6141ce" w:history="1">
      <w:r>
        <w:rPr>
          <w:rStyle w:val="Hyperlink"/>
        </w:rPr>
        <w:t>2026-2032年中国威士忌酒市场研究分析及发展前景预测报告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WeiShiJiJiuFaZhanQuShi.html" TargetMode="External" Id="R2e07efb8c30146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WeiShiJiJiuFaZhanQuShi.html" TargetMode="External" Id="Rfb25f0345b6141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2026-05-17T01:15:00Z</dcterms:created>
  <dcterms:modified xsi:type="dcterms:W3CDTF">2026-05-17T02:15:00Z</dcterms:modified>
  <dc:subject>2026-2032年中国威士忌酒市场研究分析及发展前景预测报告</dc:subject>
  <dc:title>2026-2032年中国威士忌酒市场研究分析及发展前景预测报告</dc:title>
  <cp:keywords>2026-2032年中国威士忌酒市场研究分析及发展前景预测报告</cp:keywords>
  <dc:description>2026-2032年中国威士忌酒市场研究分析及发展前景预测报告</dc:description>
</cp:coreProperties>
</file>