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5dae33da24f25" w:history="1">
              <w:r>
                <w:rPr>
                  <w:rStyle w:val="Hyperlink"/>
                </w:rPr>
                <w:t>中国烤紫菜市场研究分析与发展前景预测报告（2026-2032年）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5dae33da24f25" w:history="1">
              <w:r>
                <w:rPr>
                  <w:rStyle w:val="Hyperlink"/>
                </w:rPr>
                <w:t>中国烤紫菜市场研究分析与发展前景预测报告（2026-2032年）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5dae33da24f25" w:history="1">
                <w:r>
                  <w:rPr>
                    <w:rStyle w:val="Hyperlink"/>
                  </w:rPr>
                  <w:t>https://www.20087.com/0/50/KaoZiCaiDeQianJing.html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紫菜是即食海藻食品的代表品类，消费场景正从传统佐餐配料向健康零食与功能性食材延伸。行业普遍采用低温烘烤与微波干燥工艺，在保留紫菜天然风味与营养成分的同时，确保产品酥脆口感与微生物安全。调味技术日趋多元，除经典原味、盐味外，芝麻、芥末、海苔粉等复合风味满足差异化需求；无添加、低钠配方则迎合健康饮食潮流。供应链端，从海域养殖、采收到加工的全程可追溯体系逐步建立，以应对重金属与微生物污染风险。然而，原料受海洋生态环境波动影响较大，品质稳定性仍是产业共性挑战。</w:t>
      </w:r>
      <w:r>
        <w:rPr>
          <w:rFonts w:hint="eastAsia"/>
        </w:rPr>
        <w:br/>
      </w:r>
      <w:r>
        <w:rPr>
          <w:rFonts w:hint="eastAsia"/>
        </w:rPr>
        <w:t>　　未来，烤紫菜的发展将聚焦营养强化与跨界应用创新。市场调研网认为，通过生物富集技术提升紫菜中碘、铁、Omega-3等微量营养素含量，打造“功能性即食海藻”新品类；纳米包埋技术则可解决风味物质易挥发问题，延长货架期。在应用场景上，烤紫菜碎将作为天然增鲜剂融入预制菜、调味料及烘焙食品，拓展B端市场。可持续发展方面，生态养殖模式（如多营养层级综合养殖IMTA）将降低环境负荷，而可降解包装的应用将进一步强化产品绿色形象。随着全球植物基饮食风潮兴起，烤紫菜有望成为国际健康食品市场的重要东方元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5dae33da24f25" w:history="1">
        <w:r>
          <w:rPr>
            <w:rStyle w:val="Hyperlink"/>
          </w:rPr>
          <w:t>中国烤紫菜市场研究分析与发展前景预测报告（2026-2032年）</w:t>
        </w:r>
      </w:hyperlink>
      <w:r>
        <w:rPr>
          <w:rFonts w:hint="eastAsia"/>
        </w:rPr>
        <w:t>》，2025年烤紫菜行业市场规模达 亿元，预计2032年市场规模将达 亿元，期间年均复合增长率（CAGR）达 %。报告基于权威数据和调研资料，采用定量与定性相结合的方法，系统分析了烤紫菜行业的现状和未来趋势。通过对行业的长期跟踪研究，报告提供了清晰的市场分析和趋势预测，帮助投资者更好地理解行业投资价值。同时，结合烤紫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烤紫菜行业相关概述</w:t>
      </w:r>
      <w:r>
        <w:rPr>
          <w:rFonts w:hint="eastAsia"/>
        </w:rPr>
        <w:br/>
      </w:r>
      <w:r>
        <w:rPr>
          <w:rFonts w:hint="eastAsia"/>
        </w:rPr>
        <w:t>　　　　一、烤紫菜行业定义及特点</w:t>
      </w:r>
      <w:r>
        <w:rPr>
          <w:rFonts w:hint="eastAsia"/>
        </w:rPr>
        <w:br/>
      </w:r>
      <w:r>
        <w:rPr>
          <w:rFonts w:hint="eastAsia"/>
        </w:rPr>
        <w:t>　　　　　　1、烤紫菜行业定义</w:t>
      </w:r>
      <w:r>
        <w:rPr>
          <w:rFonts w:hint="eastAsia"/>
        </w:rPr>
        <w:br/>
      </w:r>
      <w:r>
        <w:rPr>
          <w:rFonts w:hint="eastAsia"/>
        </w:rPr>
        <w:t>　　　　　　2、烤紫菜行业特点</w:t>
      </w:r>
      <w:r>
        <w:rPr>
          <w:rFonts w:hint="eastAsia"/>
        </w:rPr>
        <w:br/>
      </w:r>
      <w:r>
        <w:rPr>
          <w:rFonts w:hint="eastAsia"/>
        </w:rPr>
        <w:t>　　　　二、烤紫菜行业经营模式分析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1、烤紫菜生产模式</w:t>
      </w:r>
      <w:r>
        <w:rPr>
          <w:rFonts w:hint="eastAsia"/>
        </w:rPr>
        <w:br/>
      </w:r>
      <w:r>
        <w:rPr>
          <w:rFonts w:hint="eastAsia"/>
        </w:rPr>
        <w:t>　　　　　　2、烤紫菜采购模式</w:t>
      </w:r>
      <w:r>
        <w:rPr>
          <w:rFonts w:hint="eastAsia"/>
        </w:rPr>
        <w:br/>
      </w:r>
      <w:r>
        <w:rPr>
          <w:rFonts w:hint="eastAsia"/>
        </w:rPr>
        <w:t>　　　　　　3、烤紫菜销售模式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2026年中国烤紫菜行业发展环境分析</w:t>
      </w:r>
      <w:r>
        <w:rPr>
          <w:rFonts w:hint="eastAsia"/>
        </w:rPr>
        <w:br/>
      </w:r>
      <w:r>
        <w:rPr>
          <w:rFonts w:hint="eastAsia"/>
        </w:rPr>
        <w:t>　　第一节 烤紫菜经济环境分析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烤紫菜政策环境分析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2025-2026年烤紫菜行业技术发展现状及趋势分析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烤紫菜行业技术发展现状分析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国内外烤紫菜行业技术差异与原因</w:t>
      </w:r>
      <w:r>
        <w:rPr>
          <w:rFonts w:hint="eastAsia"/>
        </w:rPr>
        <w:br/>
      </w:r>
      <w:r>
        <w:rPr>
          <w:rFonts w:hint="eastAsia"/>
        </w:rPr>
        <w:t>　　第三节 烤紫菜行业技术发展方向、趋势预测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提升烤紫菜行业技术能力策略建议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2026年世界烤紫菜行业市场运行形势分析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2026年全球烤紫菜行业发展概况</w:t>
      </w:r>
      <w:r>
        <w:rPr>
          <w:rFonts w:hint="eastAsia"/>
        </w:rPr>
        <w:br/>
      </w:r>
      <w:r>
        <w:rPr>
          <w:rFonts w:hint="eastAsia"/>
        </w:rPr>
        <w:t>　　第二节 世界烤紫菜行业发展走势</w:t>
      </w:r>
      <w:r>
        <w:rPr>
          <w:rFonts w:hint="eastAsia"/>
        </w:rPr>
        <w:br/>
      </w:r>
      <w:r>
        <w:rPr>
          <w:rFonts w:hint="eastAsia"/>
        </w:rPr>
        <w:t>　　　　一、全球烤紫菜行业市场分布情况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二、全球烤紫菜行业发展趋势分析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全球烤紫菜行业重点国家和区域分析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中国烤紫菜行业市场供需状况分析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中国烤紫菜行业市场规模情况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中国烤紫菜行业盈利情况分析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中国烤紫菜行业市场需求状况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一、2020-2025年烤紫菜行业市场需求情况</w:t>
      </w:r>
      <w:r>
        <w:rPr>
          <w:rFonts w:hint="eastAsia"/>
        </w:rPr>
        <w:br/>
      </w:r>
      <w:r>
        <w:rPr>
          <w:rFonts w:hint="eastAsia"/>
        </w:rPr>
        <w:t>　　　　二、烤紫菜行业市场需求特点分析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三、2026-2032年烤紫菜行业市场需求预测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中国烤紫菜行业产量情况分析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一、2020-2025年烤紫菜行业产量统计分析</w:t>
      </w:r>
      <w:r>
        <w:rPr>
          <w:rFonts w:hint="eastAsia"/>
        </w:rPr>
        <w:br/>
      </w:r>
      <w:r>
        <w:rPr>
          <w:rFonts w:hint="eastAsia"/>
        </w:rPr>
        <w:t>　　　　二、烤紫菜行业区域产量分析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三、2026-2032年烤紫菜行业产量预测分析</w:t>
      </w:r>
      <w:r>
        <w:rPr>
          <w:rFonts w:hint="eastAsia"/>
        </w:rPr>
        <w:br/>
      </w:r>
      <w:r>
        <w:rPr>
          <w:rFonts w:hint="eastAsia"/>
        </w:rPr>
        <w:t>　　第五节 烤紫菜行业市场供需平衡状况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中国烤紫菜行业进出口情况分析预测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2020-2025年中国烤紫菜行业进出口情况分析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一、2020-2025年中国烤紫菜行业进口分析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二、2020-2025年中国烤紫菜行业出口分析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2026-2032年中国烤紫菜行业进出口情况预测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一、2026-2032年中国烤紫菜行业进口预测分析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二、2026-2032年中国烤紫菜行业出口预测分析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影响烤紫菜行业进出口变化的主要原因分析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2020-2025年中国烤紫菜行业重点地区调研分析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一、中国烤紫菜行业重点区域市场结构调研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二、**地区烤紫菜市场调研分析</w:t>
      </w:r>
      <w:r>
        <w:rPr>
          <w:rFonts w:hint="eastAsia"/>
        </w:rPr>
        <w:br/>
      </w:r>
      <w:r>
        <w:rPr>
          <w:rFonts w:hint="eastAsia"/>
        </w:rPr>
        <w:t>　　　　三、**地区烤紫菜市场调研分析</w:t>
      </w:r>
      <w:r>
        <w:rPr>
          <w:rFonts w:hint="eastAsia"/>
        </w:rPr>
        <w:br/>
      </w:r>
      <w:r>
        <w:rPr>
          <w:rFonts w:hint="eastAsia"/>
        </w:rPr>
        <w:t>　　　　四、**地区烤紫菜市场调研分析</w:t>
      </w:r>
      <w:r>
        <w:rPr>
          <w:rFonts w:hint="eastAsia"/>
        </w:rPr>
        <w:br/>
      </w:r>
      <w:r>
        <w:rPr>
          <w:rFonts w:hint="eastAsia"/>
        </w:rPr>
        <w:t>　　　　五、**地区烤紫菜市场调研分析</w:t>
      </w:r>
      <w:r>
        <w:rPr>
          <w:rFonts w:hint="eastAsia"/>
        </w:rPr>
        <w:br/>
      </w:r>
      <w:r>
        <w:rPr>
          <w:rFonts w:hint="eastAsia"/>
        </w:rPr>
        <w:t>　　　　六、**地区烤紫菜市场调研分析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烤紫菜行业细分产品市场调研分析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中国烤紫菜行业市场行情分析预测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烤紫菜价格影响因素分析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2020-2025年中国烤紫菜市场价格趋向分析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2026-2032年中国烤紫菜市场价格趋向预测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烤紫菜行业竞争格局分析</w:t>
      </w:r>
      <w:r>
        <w:rPr>
          <w:rFonts w:hint="eastAsia"/>
        </w:rPr>
        <w:br/>
      </w:r>
      <w:r>
        <w:rPr>
          <w:rFonts w:hint="eastAsia"/>
        </w:rPr>
        <w:t>　　第一节 烤紫菜行业集中度分析</w:t>
      </w:r>
      <w:r>
        <w:rPr>
          <w:rFonts w:hint="eastAsia"/>
        </w:rPr>
        <w:br/>
      </w:r>
      <w:r>
        <w:rPr>
          <w:rFonts w:hint="eastAsia"/>
        </w:rPr>
        <w:t>　　　　一、烤紫菜市场集中度分析</w:t>
      </w:r>
      <w:r>
        <w:rPr>
          <w:rFonts w:hint="eastAsia"/>
        </w:rPr>
        <w:br/>
      </w:r>
      <w:r>
        <w:rPr>
          <w:rFonts w:hint="eastAsia"/>
        </w:rPr>
        <w:t>　　　　二、烤紫菜企业集中度分析</w:t>
      </w:r>
      <w:r>
        <w:rPr>
          <w:rFonts w:hint="eastAsia"/>
        </w:rPr>
        <w:br/>
      </w:r>
      <w:r>
        <w:rPr>
          <w:rFonts w:hint="eastAsia"/>
        </w:rPr>
        <w:t>　　　　三、烤紫菜区域集中度分析</w:t>
      </w:r>
      <w:r>
        <w:rPr>
          <w:rFonts w:hint="eastAsia"/>
        </w:rPr>
        <w:br/>
      </w:r>
      <w:r>
        <w:rPr>
          <w:rFonts w:hint="eastAsia"/>
        </w:rPr>
        <w:t>　　第二节 烤紫菜行业竞争格局分析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一、2026年烤紫菜行业竞争分析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二、2026年中外烤紫菜产品竞争分析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三、2020-2025年中国烤紫菜市场竞争分析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四、2026-2032年国内主要烤紫菜企业动向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烤紫菜行业重点企业发展调研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烤紫菜重点企业（一）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烤紫菜重点企业（二）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烤紫菜重点企业（三）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烤紫菜重点企业（四）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烤紫菜重点企业（五）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烤紫菜重点企业（六）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烤紫菜企业发展策略分析</w:t>
      </w:r>
      <w:r>
        <w:rPr>
          <w:rFonts w:hint="eastAsia"/>
        </w:rPr>
        <w:br/>
      </w:r>
      <w:r>
        <w:rPr>
          <w:rFonts w:hint="eastAsia"/>
        </w:rPr>
        <w:t>　　第一节 烤紫菜市场策略分析</w:t>
      </w:r>
      <w:r>
        <w:rPr>
          <w:rFonts w:hint="eastAsia"/>
        </w:rPr>
        <w:br/>
      </w:r>
      <w:r>
        <w:rPr>
          <w:rFonts w:hint="eastAsia"/>
        </w:rPr>
        <w:t>　　　　一、烤紫菜价格策略分析</w:t>
      </w:r>
      <w:r>
        <w:rPr>
          <w:rFonts w:hint="eastAsia"/>
        </w:rPr>
        <w:br/>
      </w:r>
      <w:r>
        <w:rPr>
          <w:rFonts w:hint="eastAsia"/>
        </w:rPr>
        <w:t>　　　　二、烤紫菜渠道策略分析</w:t>
      </w:r>
      <w:r>
        <w:rPr>
          <w:rFonts w:hint="eastAsia"/>
        </w:rPr>
        <w:br/>
      </w:r>
      <w:r>
        <w:rPr>
          <w:rFonts w:hint="eastAsia"/>
        </w:rPr>
        <w:t>　　第二节 烤紫菜销售策略分析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提高烤紫菜企业竞争力的策略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一、提高中国烤紫菜企业核心竞争力的对策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二、烤紫菜企业提升竞争力的主要方向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三、影响烤紫菜企业核心竞争力的因素及提升途径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四、提高烤紫菜企业竞争力的策略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对我国烤紫菜品牌的战略思考</w:t>
      </w:r>
      <w:r>
        <w:rPr>
          <w:rFonts w:hint="eastAsia"/>
        </w:rPr>
        <w:br/>
      </w:r>
      <w:r>
        <w:rPr>
          <w:rFonts w:hint="eastAsia"/>
        </w:rPr>
        <w:t>　　　　一、烤紫菜实施品牌战略的意义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二、烤紫菜企业品牌的现状分析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三、我国烤紫菜企业的品牌战略</w:t>
      </w:r>
      <w:r>
        <w:rPr>
          <w:rFonts w:hint="eastAsia"/>
        </w:rPr>
        <w:br/>
      </w:r>
      <w:r>
        <w:rPr>
          <w:rFonts w:hint="eastAsia"/>
        </w:rPr>
        <w:t>　　　　四、烤紫菜品牌战略管理的策略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中国烤紫菜行业营销策略分析</w:t>
      </w:r>
      <w:r>
        <w:rPr>
          <w:rFonts w:hint="eastAsia"/>
        </w:rPr>
        <w:br/>
      </w:r>
      <w:r>
        <w:rPr>
          <w:rFonts w:hint="eastAsia"/>
        </w:rPr>
        <w:t>　　第一节 烤紫菜市场推广策略研究分析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一、做好烤紫菜产品导入</w:t>
      </w:r>
      <w:r>
        <w:rPr>
          <w:rFonts w:hint="eastAsia"/>
        </w:rPr>
        <w:br/>
      </w:r>
      <w:r>
        <w:rPr>
          <w:rFonts w:hint="eastAsia"/>
        </w:rPr>
        <w:t>　　　　二、做好烤紫菜产品组合和产品线决策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三、烤紫菜行业城市市场推广策略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烤紫菜行业渠道营销研究分析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一、烤紫菜行业营销环境分析</w:t>
      </w:r>
      <w:r>
        <w:rPr>
          <w:rFonts w:hint="eastAsia"/>
        </w:rPr>
        <w:br/>
      </w:r>
      <w:r>
        <w:rPr>
          <w:rFonts w:hint="eastAsia"/>
        </w:rPr>
        <w:t>　　　　二、烤紫菜行业现存的营销渠道分析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三、烤紫菜行业终端市场营销管理策略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烤紫菜行业营销战略研究分析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一、中国烤紫菜行业有效整合营销策略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二、建立烤紫菜行业厂商的双嬴模式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2026-2032年中国烤紫菜行业前景与风险预测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2026年烤紫菜市场前景分析</w:t>
      </w:r>
      <w:r>
        <w:rPr>
          <w:rFonts w:hint="eastAsia"/>
        </w:rPr>
        <w:br/>
      </w:r>
      <w:r>
        <w:rPr>
          <w:rFonts w:hint="eastAsia"/>
        </w:rPr>
        <w:t>　　第二节 2026年烤紫菜发展趋势预测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2026-2032年中国烤紫菜行业投资特性分析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一、2026-2032年中国烤紫菜行业进入壁垒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二、2026-2032年中国烤紫菜行业盈利模式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三、2026-2032年中国烤紫菜行业盈利因素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2026-2032年中国烤紫菜行业投资机会分析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一、2026-2032年中国烤紫菜细分市场投资机会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二、2026-2032年中国烤紫菜行业区域市场投资潜力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2026-2032年中国烤紫菜行业投资风险分析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一、2026-2032年中国烤紫菜行业市场竞争风险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二、2026-2032年中国烤紫菜行业技术风险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三、2026-2032年中国烤紫菜行业政策风险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四、2026-2032年中国烤紫菜行业进入退出风险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2026-2032年中国烤紫菜行业盈利模式与投资策略分析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国外烤紫菜行业投资现状及经营模式分析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一、境外烤紫菜行业成长情况调查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中国烤紫菜行业商业模式探讨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中国烤紫菜行业投资国际化发展战略分析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中国烤紫菜行业投资策略分析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中国烤紫菜行业资本运作战略选择方案研究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中智-林－中国烤紫菜行业多元化经营战略的可行性分析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烤紫菜行业历程</w:t>
      </w:r>
      <w:r>
        <w:rPr>
          <w:rFonts w:hint="eastAsia"/>
        </w:rPr>
        <w:br/>
      </w:r>
      <w:r>
        <w:rPr>
          <w:rFonts w:hint="eastAsia"/>
        </w:rPr>
        <w:t>　　图表 烤紫菜行业生命周期</w:t>
      </w:r>
      <w:r>
        <w:rPr>
          <w:rFonts w:hint="eastAsia"/>
        </w:rPr>
        <w:br/>
      </w:r>
      <w:r>
        <w:rPr>
          <w:rFonts w:hint="eastAsia"/>
        </w:rPr>
        <w:t>　　图表 烤紫菜行业产业链分析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2020-2025年烤紫菜行业市场容量分析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2020-2025年中国烤紫菜行业产能统计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2020-2025年中国烤紫菜行业产量及增长趋势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2020-2025年中国烤紫菜市场需求量及增速统计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2025年中国烤紫菜行业需求领域分布格局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2020-2025年中国烤紫菜行业利润总额统计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2020-2025年中国烤紫菜进口数量分析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2020-2025年中国烤紫菜进口金额分析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2020-2025年中国烤紫菜出口数量分析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2020-2025年中国烤紫菜出口金额分析</w:t>
      </w:r>
      <w:r>
        <w:rPr>
          <w:rFonts w:hint="eastAsia"/>
        </w:rPr>
        <w:br/>
      </w:r>
      <w:r>
        <w:rPr>
          <w:rFonts w:hint="eastAsia"/>
        </w:rPr>
        <w:t>　　图表 2025年中国烤紫菜进口国家及地区分析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2025年中国烤紫菜出口国家及地区分析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2020-2025年中国烤紫菜行业企业平均规模情况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2026-2032年中国烤紫菜行业产能预测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2026-2032年中国烤紫菜行业产量预测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2026-2032年中国烤紫菜市场需求量预测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2026-2032年中国烤紫菜行业供需平衡预测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2026-2032年中国烤紫菜行业市场容量预测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2026-2032年中国烤紫菜行业市场规模预测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2026-2032年中国烤紫菜市场前景分析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2026-2032年中国烤紫菜行业发展趋势预测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5dae33da24f25" w:history="1">
        <w:r>
          <w:rPr>
            <w:rStyle w:val="Hyperlink"/>
          </w:rPr>
          <w:t>中国烤紫菜市场研究分析与发展前景预测报告（2026-2032年）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5dae33da24f25" w:history="1">
        <w:r>
          <w:rPr>
            <w:rStyle w:val="Hyperlink"/>
          </w:rPr>
          <w:t>https://www.20087.com/0/50/KaoZiCaiDeQianJing.html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热点：烤紫菜的做法、烤紫菜的温度和时间、紫菜是癌细胞最喜欢吃的吗、烤紫菜和海苔的区别、水紫菜和紫菜的区别、烤紫菜怎么做好吃、普通紫菜能烤着吃、烤紫菜为何尽量少吃、紫菜的功效与作用食用方法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1d31e5af6492d" w:history="1">
      <w:r>
        <w:rPr>
          <w:rStyle w:val="Hyperlink"/>
        </w:rPr>
        <w:t>中国烤紫菜市场研究分析与发展前景预测报告（2026-2032年）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KaoZiCaiDeQianJing.html" TargetMode="External" Id="R92e5dae33da2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KaoZiCaiDeQianJing.html" TargetMode="External" Id="R68c1d31e5af6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2026-04-05T02:53:22Z</dcterms:created>
  <dcterms:modified xsi:type="dcterms:W3CDTF">2026-04-05T03:53:22Z</dcterms:modified>
  <dc:subject>中国烤紫菜市场研究分析与发展前景预测报告（2026-2032年）</dc:subject>
  <dc:title>中国烤紫菜市场研究分析与发展前景预测报告（2026-2032年）</dc:title>
  <cp:keywords>中国烤紫菜市场研究分析与发展前景预测报告（2026-2032年）</cp:keywords>
  <dc:description>中国烤紫菜市场研究分析与发展前景预测报告（2026-2032年）</dc:description>
</cp:coreProperties>
</file>