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17d26f6944603" w:history="1">
              <w:r>
                <w:rPr>
                  <w:rStyle w:val="Hyperlink"/>
                </w:rPr>
                <w:t>2025-2031年中国特种麦芽市场调研与行业前景分析报告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17d26f6944603" w:history="1">
              <w:r>
                <w:rPr>
                  <w:rStyle w:val="Hyperlink"/>
                </w:rPr>
                <w:t>2025-2031年中国特种麦芽市场调研与行业前景分析报告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17d26f6944603" w:history="1">
                <w:r>
                  <w:rPr>
                    <w:rStyle w:val="Hyperlink"/>
                  </w:rPr>
                  <w:t>https://www.20087.com/0/90/TeZhongMaiYaHangYeQianJingFenXi.html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麦芽是为了适应生产不同类型啤酒的需要，而生产的能对啤酒色泽、香气、味道或麦汁的性质起调节作用的一类麦芽。近年来，随着消费者对高品质、个性化啤酒的需求增加，特种麦芽市场迎来了快速发展。特种麦芽的种类和品质不断丰富，从淡色麦芽到深色麦芽，从基础麦芽到风味麦芽，满足了不同啤酒风格的酿造需求。</w:t>
      </w:r>
      <w:r>
        <w:rPr>
          <w:rFonts w:hint="eastAsia"/>
        </w:rPr>
        <w:br/>
      </w:r>
      <w:r>
        <w:rPr>
          <w:rFonts w:hint="eastAsia"/>
        </w:rPr>
        <w:t>　　未来，特种麦芽的发展将更加注重技术创新和品质提升。一方面，通过改进生产工艺和原料选择，特种麦芽将能够更好地满足高端啤酒市场的需求，提供更加多样化和个性化的风味选择。另一方面，随着消费者对健康食品的追求，特种麦芽将更加注重使用非转基因、有机种植的大麦作为原料，提高产品的营养价值。此外，通过认证和标识制度的建立，可以进一步提升消费者对特种麦芽啤酒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17d26f6944603" w:history="1">
        <w:r>
          <w:rPr>
            <w:rStyle w:val="Hyperlink"/>
          </w:rPr>
          <w:t>2025-2031年中国特种麦芽市场调研与行业前景分析报告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麦芽行业的发展现状、市场规模、供需动态及进出口情况。报告详细解读了特种麦芽产业链上下游、重点区域市场、竞争格局及领先企业的表现，同时评估了特种麦芽行业风险与投资机会。通过对特种麦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特种麦芽行业界定及应用</w:t>
      </w:r>
      <w:r>
        <w:rPr>
          <w:rFonts w:hint="eastAsia"/>
        </w:rPr>
        <w:br/>
      </w:r>
      <w:r>
        <w:rPr>
          <w:rFonts w:hint="eastAsia"/>
        </w:rPr>
        <w:t>　　第一节 特种麦芽行业定义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特种麦芽主要应用领域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2024-2025年中国特种麦芽行业发展环境分析</w:t>
      </w:r>
      <w:r>
        <w:rPr>
          <w:rFonts w:hint="eastAsia"/>
        </w:rPr>
        <w:br/>
      </w:r>
      <w:r>
        <w:rPr>
          <w:rFonts w:hint="eastAsia"/>
        </w:rPr>
        <w:t>　　第一节 特种麦芽行业经济环境分析</w:t>
      </w:r>
      <w:r>
        <w:rPr>
          <w:rFonts w:hint="eastAsia"/>
        </w:rPr>
        <w:br/>
      </w:r>
      <w:r>
        <w:rPr>
          <w:rFonts w:hint="eastAsia"/>
        </w:rPr>
        <w:t>　　第二节 特种麦芽行业政策环境分析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一、特种麦芽行业政策影响分析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二、相关特种麦芽行业标准分析</w:t>
      </w:r>
      <w:r>
        <w:rPr>
          <w:rFonts w:hint="eastAsia"/>
        </w:rPr>
        <w:br/>
      </w:r>
      <w:r>
        <w:rPr>
          <w:rFonts w:hint="eastAsia"/>
        </w:rPr>
        <w:t>　　第三节 特种麦芽行业社会环境分析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2024-2025年特种麦芽行业技术发展现状及趋势分析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特种麦芽行业技术发展现状分析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国内外特种麦芽行业技术差异与原因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特种麦芽行业技术发展方向、趋势预测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提升特种麦芽行业技术能力策略建议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2024-2025年全球特种麦芽行业发展状况分析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2019-2024年全球特种麦芽行业运行概况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2019-2024年全球特种麦芽行业市场规模分析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全球主要地区特种麦芽行业运行情况分析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2025-2031年全球特种麦芽行业发展趋势预测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中国特种麦芽行业现状调研分析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中国特种麦芽行业发展现状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一、2024-2025年特种麦芽行业品牌发展现状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二、2024-2025年特种麦芽行业需求市场现状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三、2024-2025年特种麦芽市场需求层次分析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四、2024-2025年中国特种麦芽市场走向分析</w:t>
      </w:r>
      <w:r>
        <w:rPr>
          <w:rFonts w:hint="eastAsia"/>
        </w:rPr>
        <w:br/>
      </w:r>
      <w:r>
        <w:rPr>
          <w:rFonts w:hint="eastAsia"/>
        </w:rPr>
        <w:t>　　第二节 中国特种麦芽行业存在的问题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一、2024-2025年特种麦芽产品市场存在的主要问题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二、2024-2025年国内特种麦芽产品市场的三大瓶颈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三、2024-2025年特种麦芽产品市场遭遇的规模难题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对中国特种麦芽市场的分析及思考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一、特种麦芽市场特点</w:t>
      </w:r>
      <w:r>
        <w:rPr>
          <w:rFonts w:hint="eastAsia"/>
        </w:rPr>
        <w:br/>
      </w:r>
      <w:r>
        <w:rPr>
          <w:rFonts w:hint="eastAsia"/>
        </w:rPr>
        <w:t>　　　　二、特种麦芽市场分析</w:t>
      </w:r>
      <w:r>
        <w:rPr>
          <w:rFonts w:hint="eastAsia"/>
        </w:rPr>
        <w:br/>
      </w:r>
      <w:r>
        <w:rPr>
          <w:rFonts w:hint="eastAsia"/>
        </w:rPr>
        <w:t>　　　　三、特种麦芽市场变化的方向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四、中国特种麦芽行业发展的新思路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五、对中国特种麦芽行业发展的思考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中国特种麦芽行业市场供需现状调研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中国特种麦芽市场现状分析</w:t>
      </w:r>
      <w:r>
        <w:rPr>
          <w:rFonts w:hint="eastAsia"/>
        </w:rPr>
        <w:br/>
      </w:r>
      <w:r>
        <w:rPr>
          <w:rFonts w:hint="eastAsia"/>
        </w:rPr>
        <w:t>　　第二节 中国特种麦芽行业产量情况分析及预测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一、特种麦芽总体产能规模</w:t>
      </w:r>
      <w:r>
        <w:rPr>
          <w:rFonts w:hint="eastAsia"/>
        </w:rPr>
        <w:br/>
      </w:r>
      <w:r>
        <w:rPr>
          <w:rFonts w:hint="eastAsia"/>
        </w:rPr>
        <w:t>　　　　二、特种麦芽生产区域分布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三、2019-2024年中国特种麦芽产量统计分析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四、2025-2031年中国特种麦芽产量预测分析</w:t>
      </w:r>
      <w:r>
        <w:rPr>
          <w:rFonts w:hint="eastAsia"/>
        </w:rPr>
        <w:br/>
      </w:r>
      <w:r>
        <w:rPr>
          <w:rFonts w:hint="eastAsia"/>
        </w:rPr>
        <w:t>　　第三节 中国特种麦芽市场需求分析及预测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一、中国特种麦芽市场需求特点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二、2019-2024年中国特种麦芽市场需求量统计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三、2025-2031年中国特种麦芽市场需求量预测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中国特种麦芽价格趋势分析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一、2019-2024年中国特种麦芽市场价格趋势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二、2025-2031年中国特种麦芽市场价格走势预测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特种麦芽细分市场深度分析</w:t>
      </w:r>
      <w:r>
        <w:rPr>
          <w:rFonts w:hint="eastAsia"/>
        </w:rPr>
        <w:br/>
      </w:r>
      <w:r>
        <w:rPr>
          <w:rFonts w:hint="eastAsia"/>
        </w:rPr>
        <w:t>　　第一节 特种麦芽细分市场（一）发展研究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特种麦芽细分市场（二）发展研究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中国特种麦芽进出口分析</w:t>
      </w:r>
      <w:r>
        <w:rPr>
          <w:rFonts w:hint="eastAsia"/>
        </w:rPr>
        <w:br/>
      </w:r>
      <w:r>
        <w:rPr>
          <w:rFonts w:hint="eastAsia"/>
        </w:rPr>
        <w:t>　　第一节 特种麦芽进口情况分析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特种麦芽出口情况分析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影响特种麦芽进出口因素分析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中国特种麦芽行业主要指标监测分析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2019-2024年中国特种麦芽行业规模情况分析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2019-2024年中国特种麦芽行业财务能力分析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特种麦芽行业上下游发展情况分析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特种麦芽行业上游产业发展分析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特种麦芽行业下游产业发展分析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中国特种麦芽行业重点地区发展分析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特种麦芽行业重点区域市场结构调研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**地区特种麦芽市场容量分析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**地区特种麦芽市场容量分析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**地区特种麦芽市场容量分析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**地区特种麦芽市场容量分析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**地区特种麦芽市场容量分析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特种麦芽行业重点企业竞争力分析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三、企业特种麦芽经营状况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特种麦芽行业企业经营策略研究分析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特种麦芽企业多样化经营策略分析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一、特种麦芽企业多样化经营情况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二、现行特种麦芽行业多样化经营的方向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大型特种麦芽企业集团未来发展策略分析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对中小特种麦芽企业生产经营的建议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特种麦芽行业前景及投资风险预警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2025年特种麦芽市场前景分析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2025年特种麦芽行业发展趋势预测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影响特种麦芽行业发展的主要因素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一、2025年影响特种麦芽行业运行的有利因素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二、2025年影响特种麦芽行业运行的稳定因素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三、2025年影响特种麦芽行业运行的不利因素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四、2025年中国特种麦芽行业发展面临的挑战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五、2025年中国特种麦芽行业发展面临的机遇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特种麦芽行业投资风险预警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一、特种麦芽行业市场风险预测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二、特种麦芽行业政策风险预测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三、特种麦芽行业经营风险预测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四、特种麦芽行业技术风险预测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五、特种麦芽行业竞争风险预测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六、特种麦芽行业其他风险预测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特种麦芽投资建议</w:t>
      </w:r>
      <w:r>
        <w:rPr>
          <w:rFonts w:hint="eastAsia"/>
        </w:rPr>
        <w:br/>
      </w:r>
      <w:r>
        <w:rPr>
          <w:rFonts w:hint="eastAsia"/>
        </w:rPr>
        <w:t>　　第一节 特种麦芽行业投资环境分析</w:t>
      </w:r>
      <w:r>
        <w:rPr>
          <w:rFonts w:hint="eastAsia"/>
        </w:rPr>
        <w:br/>
      </w:r>
      <w:r>
        <w:rPr>
          <w:rFonts w:hint="eastAsia"/>
        </w:rPr>
        <w:t>　　第二节 特种麦芽行业投资进入壁垒分析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特种麦芽行业历程</w:t>
      </w:r>
      <w:r>
        <w:rPr>
          <w:rFonts w:hint="eastAsia"/>
        </w:rPr>
        <w:br/>
      </w:r>
      <w:r>
        <w:rPr>
          <w:rFonts w:hint="eastAsia"/>
        </w:rPr>
        <w:t>　　图表 特种麦芽行业生命周期</w:t>
      </w:r>
      <w:r>
        <w:rPr>
          <w:rFonts w:hint="eastAsia"/>
        </w:rPr>
        <w:br/>
      </w:r>
      <w:r>
        <w:rPr>
          <w:rFonts w:hint="eastAsia"/>
        </w:rPr>
        <w:t>　　图表 特种麦芽行业产业链分析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2019-2024年中国特种麦芽进口数量分析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2019-2024年中国特种麦芽进口金额分析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2019-2024年中国特种麦芽出口数量分析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2019-2024年中国特种麦芽出口金额分析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特种麦芽企业信息</w:t>
      </w:r>
      <w:r>
        <w:rPr>
          <w:rFonts w:hint="eastAsia"/>
        </w:rPr>
        <w:br/>
      </w:r>
      <w:r>
        <w:rPr>
          <w:rFonts w:hint="eastAsia"/>
        </w:rPr>
        <w:t>　　图表 特种麦芽企业经营情况分析</w:t>
      </w:r>
      <w:r>
        <w:rPr>
          <w:rFonts w:hint="eastAsia"/>
        </w:rPr>
        <w:br/>
      </w:r>
      <w:r>
        <w:rPr>
          <w:rFonts w:hint="eastAsia"/>
        </w:rPr>
        <w:t>　　图表 特种麦芽重点企业（三）主要经济指标情况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2025-2031年中国特种麦芽市场前景分析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2025-2031年中国特种麦芽发展趋势预测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17d26f6944603" w:history="1">
        <w:r>
          <w:rPr>
            <w:rStyle w:val="Hyperlink"/>
          </w:rPr>
          <w:t>2025-2031年中国特种麦芽市场调研与行业前景分析报告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17d26f6944603" w:history="1">
        <w:r>
          <w:rPr>
            <w:rStyle w:val="Hyperlink"/>
          </w:rPr>
          <w:t>https://www.20087.com/0/90/TeZhongMaiYaHangYeQianJingFenXi.html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热点：慕尼黑麦芽属于什么麦芽、下列哪些属于特种麦芽、小麦芽和大麦芽那个产啤酒、特种麦芽在啤酒酿造中的作用、酿酒用麦芽起什么作用、特种麦芽的种类和特点、巴特哈斯麦芽介绍、特种麦芽名词解释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a6c929114ad1" w:history="1">
      <w:r>
        <w:rPr>
          <w:rStyle w:val="Hyperlink"/>
        </w:rPr>
        <w:t>2025-2031年中国特种麦芽市场调研与行业前景分析报告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eZhongMaiYaHangYeQianJingFenXi.html" TargetMode="External" Id="R52317d26f694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eZhongMaiYaHangYeQianJingFenXi.html" TargetMode="External" Id="Rf2c9a6c92911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2024-10-10T03:29:00Z</dcterms:created>
  <dcterms:modified xsi:type="dcterms:W3CDTF">2024-10-10T04:29:00Z</dcterms:modified>
  <dc:subject>2025-2031年中国特种麦芽市场调研与行业前景分析报告</dc:subject>
  <dc:title>2025-2031年中国特种麦芽市场调研与行业前景分析报告</dc:title>
  <cp:keywords>2025-2031年中国特种麦芽市场调研与行业前景分析报告</cp:keywords>
  <dc:description>2025-2031年中国特种麦芽市场调研与行业前景分析报告</dc:description>
</cp:coreProperties>
</file>