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5e59701b645b0" w:history="1">
              <w:r>
                <w:rPr>
                  <w:rStyle w:val="Hyperlink"/>
                </w:rPr>
                <w:t>中国调色料行业发展研及市场前景预测报告（2025-2031年）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5e59701b645b0" w:history="1">
              <w:r>
                <w:rPr>
                  <w:rStyle w:val="Hyperlink"/>
                </w:rPr>
                <w:t>中国调色料行业发展研及市场前景预测报告（2025-2031年）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5e59701b645b0" w:history="1">
                <w:r>
                  <w:rPr>
                    <w:rStyle w:val="Hyperlink"/>
                  </w:rPr>
                  <w:t>https://www.20087.com/0/00/DiaoSeLiaoDeQianJingQuShi.html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色料是指用于食品、化妆品、药品、纺织品等行业中的天然或合成色素，具有改善外观、增强视觉吸引力与传递产品信息等功能。其种类繁多，包括焦糖色、胭脂红、叶绿素铜钠盐、二氧化钛、氧化铁颜料等，广泛应用于饮料、烘焙、糖果、护肤品、染发剂、药品包衣等多个细分市场。近年来，随着消费者对食品安全与健康关注度的提升，天然来源的调色料受到更多青睐，行业在提取纯化工艺、稳定性提升与法规合规性方面持续优化，部分企业通过植物萃取、微生物发酵与微胶囊封装技术增强产品功能性与应用广度。然而，行业内仍面临颜色稳定性差异大、价格波动频繁、标签标注不规范等问题，影响消费者的信任度与市场秩序。</w:t>
      </w:r>
      <w:r>
        <w:rPr>
          <w:rFonts w:hint="eastAsia"/>
        </w:rPr>
        <w:br/>
      </w:r>
      <w:r>
        <w:rPr>
          <w:rFonts w:hint="eastAsia"/>
        </w:rPr>
        <w:t>　　未来，调色料的发展将围绕可持续原料、功能复合与绿色制造展开。随着生物合成色素、藻类提取物与纳米着色技术的应用，行业将推动从传统化工合成向可再生、可降解的方向转型，满足环保法规与绿色消费趋势。同时，结合AI色彩匹配系统、光谱数据库与定制化配方平台，行业将实现从通用型调色料向按需调配与精准上色模式延伸，提升客户体验与产品附加值。此外，在国家食品安全标准完善与消费品品质提升战略推动下，调色料还将加速纳入功能性食品配料体系与透明供应链管理机制。整体来看，调色料将在绿色转型与技术赋能的双重驱动下，持续向天然、智能、规范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5e59701b645b0" w:history="1">
        <w:r>
          <w:rPr>
            <w:rStyle w:val="Hyperlink"/>
          </w:rPr>
          <w:t>中国调色料行业发展研及市场前景预测报告（2025-2031年）</w:t>
        </w:r>
      </w:hyperlink>
      <w:r>
        <w:rPr>
          <w:rFonts w:hint="eastAsia"/>
        </w:rPr>
        <w:t>》基于多年行业研究经验，系统分析了调色料产业链、市场规模、需求特征及价格趋势，客观呈现调色料行业现状。报告科学预测了调色料市场前景与发展方向，重点评估了调色料重点企业的竞争格局与品牌影响力，同时挖掘调色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调色料行业概述</w:t>
      </w:r>
      <w:r>
        <w:rPr>
          <w:rFonts w:hint="eastAsia"/>
        </w:rPr>
        <w:br/>
      </w:r>
      <w:r>
        <w:rPr>
          <w:rFonts w:hint="eastAsia"/>
        </w:rPr>
        <w:t>　　第一节 调色料定义与分类</w:t>
      </w:r>
      <w:r>
        <w:rPr>
          <w:rFonts w:hint="eastAsia"/>
        </w:rPr>
        <w:br/>
      </w:r>
      <w:r>
        <w:rPr>
          <w:rFonts w:hint="eastAsia"/>
        </w:rPr>
        <w:t>　　第二节 调色料应用领域</w:t>
      </w:r>
      <w:r>
        <w:rPr>
          <w:rFonts w:hint="eastAsia"/>
        </w:rPr>
        <w:br/>
      </w:r>
      <w:r>
        <w:rPr>
          <w:rFonts w:hint="eastAsia"/>
        </w:rPr>
        <w:t>　　第三节 调色料行业经济指标分析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三、调色料销售模式及销售渠道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全球调色料市场发展综述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2019-2024年全球调色料市场规模与趋势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2025-2031年全球调色料行业发展趋势与前景预测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一、国内调色料产能及利用情况</w:t>
      </w:r>
      <w:r>
        <w:rPr>
          <w:rFonts w:hint="eastAsia"/>
        </w:rPr>
        <w:br/>
      </w:r>
      <w:r>
        <w:rPr>
          <w:rFonts w:hint="eastAsia"/>
        </w:rPr>
        <w:t>　　　　二、调色料产能扩张与投资动态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一、2019-2024年调色料行业产量数据统计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二、影响调色料产量的关键因素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三、2025-2031年调色料产量预测</w:t>
      </w:r>
      <w:r>
        <w:rPr>
          <w:rFonts w:hint="eastAsia"/>
        </w:rPr>
        <w:br/>
      </w:r>
      <w:r>
        <w:rPr>
          <w:rFonts w:hint="eastAsia"/>
        </w:rPr>
        <w:t>　　第三节 2025-2031年调色料市场需求与销售分析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一、2024-2025年调色料行业需求现状</w:t>
      </w:r>
      <w:r>
        <w:rPr>
          <w:rFonts w:hint="eastAsia"/>
        </w:rPr>
        <w:br/>
      </w:r>
      <w:r>
        <w:rPr>
          <w:rFonts w:hint="eastAsia"/>
        </w:rPr>
        <w:t>　　　　二、调色料客户群体与需求特点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中国调色料细分市场与下游应用领域分析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调色料下游应用与客户群体分析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一、2024-2025年调色料各应用领域市场现状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调色料行业技术发展方向、趋势预测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一、2019-2024年调色料市场价格走势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2019-2024年中国调色料行业进出口情况分析</w:t>
      </w:r>
      <w:r>
        <w:rPr>
          <w:rFonts w:hint="eastAsia"/>
        </w:rPr>
        <w:br/>
      </w:r>
      <w:r>
        <w:rPr>
          <w:rFonts w:hint="eastAsia"/>
        </w:rPr>
        <w:t>　　第一节 调色料行业进口情况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一、2019-2024年调色料进口规模及增长情况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一、2019-2024年调色料出口规模及增长情况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2019-2024年中国调色料行业总体发展与财务状况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2019-2024年中国调色料行业规模情况</w:t>
      </w:r>
      <w:r>
        <w:rPr>
          <w:rFonts w:hint="eastAsia"/>
        </w:rPr>
        <w:br/>
      </w:r>
      <w:r>
        <w:rPr>
          <w:rFonts w:hint="eastAsia"/>
        </w:rPr>
        <w:t>　　　　一、调色料行业企业数量规模</w:t>
      </w:r>
      <w:r>
        <w:rPr>
          <w:rFonts w:hint="eastAsia"/>
        </w:rPr>
        <w:br/>
      </w:r>
      <w:r>
        <w:rPr>
          <w:rFonts w:hint="eastAsia"/>
        </w:rPr>
        <w:t>　　　　二、调色料行业从业人员规模</w:t>
      </w:r>
      <w:r>
        <w:rPr>
          <w:rFonts w:hint="eastAsia"/>
        </w:rPr>
        <w:br/>
      </w:r>
      <w:r>
        <w:rPr>
          <w:rFonts w:hint="eastAsia"/>
        </w:rPr>
        <w:t>　　　　三、调色料行业市场敏感性分析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2019-2024年中国调色料行业财务能力分析</w:t>
      </w:r>
      <w:r>
        <w:rPr>
          <w:rFonts w:hint="eastAsia"/>
        </w:rPr>
        <w:br/>
      </w:r>
      <w:r>
        <w:rPr>
          <w:rFonts w:hint="eastAsia"/>
        </w:rPr>
        <w:t>　　　　一、调色料行业盈利能力</w:t>
      </w:r>
      <w:r>
        <w:rPr>
          <w:rFonts w:hint="eastAsia"/>
        </w:rPr>
        <w:br/>
      </w:r>
      <w:r>
        <w:rPr>
          <w:rFonts w:hint="eastAsia"/>
        </w:rPr>
        <w:t>　　　　二、调色料行业偿债能力</w:t>
      </w:r>
      <w:r>
        <w:rPr>
          <w:rFonts w:hint="eastAsia"/>
        </w:rPr>
        <w:br/>
      </w:r>
      <w:r>
        <w:rPr>
          <w:rFonts w:hint="eastAsia"/>
        </w:rPr>
        <w:t>　　　　三、调色料行业营运能力</w:t>
      </w:r>
      <w:r>
        <w:rPr>
          <w:rFonts w:hint="eastAsia"/>
        </w:rPr>
        <w:br/>
      </w:r>
      <w:r>
        <w:rPr>
          <w:rFonts w:hint="eastAsia"/>
        </w:rPr>
        <w:t>　　　　四、调色料行业发展能力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调色料行业重点企业调研分析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中国调色料行业竞争格局分析</w:t>
      </w:r>
      <w:r>
        <w:rPr>
          <w:rFonts w:hint="eastAsia"/>
        </w:rPr>
        <w:br/>
      </w:r>
      <w:r>
        <w:rPr>
          <w:rFonts w:hint="eastAsia"/>
        </w:rPr>
        <w:t>　　第一节 调色料行业竞争格局总览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2024-2025年调色料行业竞争力分析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2025年中国调色料企业发展企业发展策略与建议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调色料销售模式与渠道策略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调色料品牌与市场推广策略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调色料研发投入与技术创新能力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调色料合作联盟与资源整合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中国调色料行业风险与对策</w:t>
      </w:r>
      <w:r>
        <w:rPr>
          <w:rFonts w:hint="eastAsia"/>
        </w:rPr>
        <w:br/>
      </w:r>
      <w:r>
        <w:rPr>
          <w:rFonts w:hint="eastAsia"/>
        </w:rPr>
        <w:t>　　第一节 调色料行业SWOT分析</w:t>
      </w:r>
      <w:r>
        <w:rPr>
          <w:rFonts w:hint="eastAsia"/>
        </w:rPr>
        <w:br/>
      </w:r>
      <w:r>
        <w:rPr>
          <w:rFonts w:hint="eastAsia"/>
        </w:rPr>
        <w:t>　　　　一、调色料行业优势</w:t>
      </w:r>
      <w:r>
        <w:rPr>
          <w:rFonts w:hint="eastAsia"/>
        </w:rPr>
        <w:br/>
      </w:r>
      <w:r>
        <w:rPr>
          <w:rFonts w:hint="eastAsia"/>
        </w:rPr>
        <w:t>　　　　二、调色料行业劣势</w:t>
      </w:r>
      <w:r>
        <w:rPr>
          <w:rFonts w:hint="eastAsia"/>
        </w:rPr>
        <w:br/>
      </w:r>
      <w:r>
        <w:rPr>
          <w:rFonts w:hint="eastAsia"/>
        </w:rPr>
        <w:t>　　　　三、调色料市场机会</w:t>
      </w:r>
      <w:r>
        <w:rPr>
          <w:rFonts w:hint="eastAsia"/>
        </w:rPr>
        <w:br/>
      </w:r>
      <w:r>
        <w:rPr>
          <w:rFonts w:hint="eastAsia"/>
        </w:rPr>
        <w:t>　　　　四、调色料市场威胁</w:t>
      </w:r>
      <w:r>
        <w:rPr>
          <w:rFonts w:hint="eastAsia"/>
        </w:rPr>
        <w:br/>
      </w:r>
      <w:r>
        <w:rPr>
          <w:rFonts w:hint="eastAsia"/>
        </w:rPr>
        <w:t>　　第二节 调色料行业风险及对策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2025-2031年中国调色料行业前景与发展趋势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2024-2025年调色料行业发展环境分析</w:t>
      </w:r>
      <w:r>
        <w:rPr>
          <w:rFonts w:hint="eastAsia"/>
        </w:rPr>
        <w:br/>
      </w:r>
      <w:r>
        <w:rPr>
          <w:rFonts w:hint="eastAsia"/>
        </w:rPr>
        <w:t>　　　　一、调色料行业主管部门与监管体制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二、调色料行业主要法律法规及政策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三、调色料行业标准与质量监管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中-智-林-：调色料行业发展建议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调色料行业类别</w:t>
      </w:r>
      <w:r>
        <w:rPr>
          <w:rFonts w:hint="eastAsia"/>
        </w:rPr>
        <w:br/>
      </w:r>
      <w:r>
        <w:rPr>
          <w:rFonts w:hint="eastAsia"/>
        </w:rPr>
        <w:t>　　图表 调色料行业产业链调研</w:t>
      </w:r>
      <w:r>
        <w:rPr>
          <w:rFonts w:hint="eastAsia"/>
        </w:rPr>
        <w:br/>
      </w:r>
      <w:r>
        <w:rPr>
          <w:rFonts w:hint="eastAsia"/>
        </w:rPr>
        <w:t>　　图表 调色料行业现状</w:t>
      </w:r>
      <w:r>
        <w:rPr>
          <w:rFonts w:hint="eastAsia"/>
        </w:rPr>
        <w:br/>
      </w:r>
      <w:r>
        <w:rPr>
          <w:rFonts w:hint="eastAsia"/>
        </w:rPr>
        <w:t>　　图表 调色料行业标准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2024年中国调色料行业产能</w:t>
      </w:r>
      <w:r>
        <w:rPr>
          <w:rFonts w:hint="eastAsia"/>
        </w:rPr>
        <w:br/>
      </w:r>
      <w:r>
        <w:rPr>
          <w:rFonts w:hint="eastAsia"/>
        </w:rPr>
        <w:t>　　图表 2019-2024年中国调色料行业产量统计</w:t>
      </w:r>
      <w:r>
        <w:rPr>
          <w:rFonts w:hint="eastAsia"/>
        </w:rPr>
        <w:br/>
      </w:r>
      <w:r>
        <w:rPr>
          <w:rFonts w:hint="eastAsia"/>
        </w:rPr>
        <w:t>　　图表 调色料行业动态</w:t>
      </w:r>
      <w:r>
        <w:rPr>
          <w:rFonts w:hint="eastAsia"/>
        </w:rPr>
        <w:br/>
      </w:r>
      <w:r>
        <w:rPr>
          <w:rFonts w:hint="eastAsia"/>
        </w:rPr>
        <w:t>　　图表 2019-2024年中国调色料市场需求量</w:t>
      </w:r>
      <w:r>
        <w:rPr>
          <w:rFonts w:hint="eastAsia"/>
        </w:rPr>
        <w:br/>
      </w:r>
      <w:r>
        <w:rPr>
          <w:rFonts w:hint="eastAsia"/>
        </w:rPr>
        <w:t>　　图表 2024年中国调色料行业需求区域调研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2019-2024年中国调色料行情</w:t>
      </w:r>
      <w:r>
        <w:rPr>
          <w:rFonts w:hint="eastAsia"/>
        </w:rPr>
        <w:br/>
      </w:r>
      <w:r>
        <w:rPr>
          <w:rFonts w:hint="eastAsia"/>
        </w:rPr>
        <w:t>　　图表 2019-2024年中国调色料价格走势图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2019-2024年中国调色料进口统计</w:t>
      </w:r>
      <w:r>
        <w:rPr>
          <w:rFonts w:hint="eastAsia"/>
        </w:rPr>
        <w:br/>
      </w:r>
      <w:r>
        <w:rPr>
          <w:rFonts w:hint="eastAsia"/>
        </w:rPr>
        <w:t>　　图表 2019-2024年中国调色料出口统计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**地区调色料市场规模</w:t>
      </w:r>
      <w:r>
        <w:rPr>
          <w:rFonts w:hint="eastAsia"/>
        </w:rPr>
        <w:br/>
      </w:r>
      <w:r>
        <w:rPr>
          <w:rFonts w:hint="eastAsia"/>
        </w:rPr>
        <w:t>　　图表 **地区调色料行业市场需求</w:t>
      </w:r>
      <w:r>
        <w:rPr>
          <w:rFonts w:hint="eastAsia"/>
        </w:rPr>
        <w:br/>
      </w:r>
      <w:r>
        <w:rPr>
          <w:rFonts w:hint="eastAsia"/>
        </w:rPr>
        <w:t>　　图表 **地区调色料市场调研</w:t>
      </w:r>
      <w:r>
        <w:rPr>
          <w:rFonts w:hint="eastAsia"/>
        </w:rPr>
        <w:br/>
      </w:r>
      <w:r>
        <w:rPr>
          <w:rFonts w:hint="eastAsia"/>
        </w:rPr>
        <w:t>　　图表 **地区调色料行业市场需求分析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**地区调色料市场规模</w:t>
      </w:r>
      <w:r>
        <w:rPr>
          <w:rFonts w:hint="eastAsia"/>
        </w:rPr>
        <w:br/>
      </w:r>
      <w:r>
        <w:rPr>
          <w:rFonts w:hint="eastAsia"/>
        </w:rPr>
        <w:t>　　图表 **地区调色料行业市场需求</w:t>
      </w:r>
      <w:r>
        <w:rPr>
          <w:rFonts w:hint="eastAsia"/>
        </w:rPr>
        <w:br/>
      </w:r>
      <w:r>
        <w:rPr>
          <w:rFonts w:hint="eastAsia"/>
        </w:rPr>
        <w:t>　　图表 **地区调色料市场调研</w:t>
      </w:r>
      <w:r>
        <w:rPr>
          <w:rFonts w:hint="eastAsia"/>
        </w:rPr>
        <w:br/>
      </w:r>
      <w:r>
        <w:rPr>
          <w:rFonts w:hint="eastAsia"/>
        </w:rPr>
        <w:t>　　图表 **地区调色料行业市场需求分析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调色料行业竞争对手分析</w:t>
      </w:r>
      <w:r>
        <w:rPr>
          <w:rFonts w:hint="eastAsia"/>
        </w:rPr>
        <w:br/>
      </w:r>
      <w:r>
        <w:rPr>
          <w:rFonts w:hint="eastAsia"/>
        </w:rPr>
        <w:t>　　图表 调色料重点企业（一）基本信息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2025-2031年中国调色料行业市场规模预测</w:t>
      </w:r>
      <w:r>
        <w:rPr>
          <w:rFonts w:hint="eastAsia"/>
        </w:rPr>
        <w:br/>
      </w:r>
      <w:r>
        <w:rPr>
          <w:rFonts w:hint="eastAsia"/>
        </w:rPr>
        <w:t>　　图表 调色料行业准入条件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2025-2031年中国调色料市场前景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5e59701b645b0" w:history="1">
        <w:r>
          <w:rPr>
            <w:rStyle w:val="Hyperlink"/>
          </w:rPr>
          <w:t>中国调色料行业发展研及市场前景预测报告（2025-2031年）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5e59701b645b0" w:history="1">
        <w:r>
          <w:rPr>
            <w:rStyle w:val="Hyperlink"/>
          </w:rPr>
          <w:t>https://www.20087.com/0/00/DiaoSeLiaoDeQianJingQuShi.html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1177d68884338" w:history="1">
      <w:r>
        <w:rPr>
          <w:rStyle w:val="Hyperlink"/>
        </w:rPr>
        <w:t>中国调色料行业发展研及市场前景预测报告（2025-2031年）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aoSeLiaoDeQianJingQuShi.html" TargetMode="External" Id="R8375e59701b6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aoSeLiaoDeQianJingQuShi.html" TargetMode="External" Id="R8061177d6888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2025-07-12T03:55:31Z</dcterms:created>
  <dcterms:modified xsi:type="dcterms:W3CDTF">2025-07-12T04:55:31Z</dcterms:modified>
  <dc:subject>中国调色料行业发展研及市场前景预测报告（2025-2031年）</dc:subject>
  <dc:title>中国调色料行业发展研及市场前景预测报告（2025-2031年）</dc:title>
  <cp:keywords>中国调色料行业发展研及市场前景预测报告（2025-2031年）</cp:keywords>
  <dc:description>中国调色料行业发展研及市场前景预测报告（2025-2031年）</dc:description>
</cp:coreProperties>
</file>