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0a56db6e040fd" w:history="1">
              <w:r>
                <w:rPr>
                  <w:rStyle w:val="Hyperlink"/>
                </w:rPr>
                <w:t>2025-2031年中国面粉加工行业发展全面调研及未来趋势报告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0a56db6e040fd" w:history="1">
              <w:r>
                <w:rPr>
                  <w:rStyle w:val="Hyperlink"/>
                </w:rPr>
                <w:t>2025-2031年中国面粉加工行业发展全面调研及未来趋势报告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60a56db6e040fd" w:history="1">
                <w:r>
                  <w:rPr>
                    <w:rStyle w:val="Hyperlink"/>
                  </w:rPr>
                  <w:t>https://www.20087.com/0/20/MianFenJiaGongWeiLaiFaZhanQuShi.html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粉加工行业是粮食加工领域的重要组成部分，其技术水平和产品质量直接关系到食品的安全和营养价值。近年来，随着农业现代化和食品工业的升级，面粉加工行业采用了更加先进的研磨、筛选和分级技术，提高了面粉的纯度和稳定性。同时，清洁标签和全谷物食品的趋势促使面粉加工商探索保留更多谷物天然成分的加工方法，以满足消费者对健康食品的需求。</w:t>
      </w:r>
      <w:r>
        <w:rPr>
          <w:rFonts w:hint="eastAsia"/>
        </w:rPr>
        <w:br/>
      </w:r>
      <w:r>
        <w:rPr>
          <w:rFonts w:hint="eastAsia"/>
        </w:rPr>
        <w:t>　　未来，面粉加工行业将更加注重精细化和营养保留。智能化的加工设备和在线检测技术将实现对原料和成品的实时监控，确保面粉的品质一致性。同时，生物酶制剂和发酵技术的应用，将优化面粉的消化吸收性，提高其营养价值。此外，个性化面粉的开发，如针对麸质过敏人群的无麸质面粉，将拓宽面粉加工的市场边界，满足更多消费者的特定需求。</w:t>
      </w:r>
      <w:r>
        <w:rPr>
          <w:rFonts w:hint="eastAsia"/>
        </w:rPr>
        <w:br/>
      </w:r>
      <w:r>
        <w:rPr>
          <w:rFonts w:hint="eastAsia"/>
        </w:rPr>
        <w:t>　　《</w:t>
      </w:r>
      <w:hyperlink r:id="Ra360a56db6e040fd" w:history="1">
        <w:r>
          <w:rPr>
            <w:rStyle w:val="Hyperlink"/>
          </w:rPr>
          <w:t>2025-2031年中国面粉加工行业发展全面调研及未来趋势报告</w:t>
        </w:r>
      </w:hyperlink>
      <w:r>
        <w:rPr>
          <w:rFonts w:hint="eastAsia"/>
        </w:rPr>
        <w:t>》基于国家统计局及面粉加工行业协会的权威数据，全面调研了面粉加工行业的市场规模、市场需求、产业链结构及价格变动，并对面粉加工细分市场进行了深入分析。报告详细剖析了面粉加工市场竞争格局，重点关注品牌影响力及重点企业的运营表现，同时科学预测了面粉加工市场前景与发展趋势，识别了行业潜在的风险与机遇。通过专业、科学的研究方法，报告为面粉加工行业的持续发展提供了客观、权威的参考与指导，助力企业把握市场动态，优化战略决策。</w:t>
      </w:r>
      <w:r>
        <w:rPr>
          <w:rFonts w:hint="eastAsia"/>
        </w:rPr>
        <w:br/>
      </w:r>
      <w:r>
        <w:rPr>
          <w:rFonts w:hint="eastAsia"/>
        </w:rPr>
        <w:br/>
      </w:r>
      <w:r>
        <w:rPr>
          <w:rFonts w:hint="eastAsia"/>
        </w:rPr>
        <w:t>第一章 2020-2025年市场基础及特征</w:t>
      </w:r>
      <w:r>
        <w:rPr>
          <w:rFonts w:hint="eastAsia"/>
        </w:rPr>
        <w:br/>
      </w:r>
      <w:r>
        <w:rPr>
          <w:rFonts w:hint="eastAsia"/>
        </w:rPr>
        <w:t>　　第一节 产业研究范围界定</w:t>
      </w:r>
      <w:r>
        <w:rPr>
          <w:rFonts w:hint="eastAsia"/>
        </w:rPr>
        <w:br/>
      </w:r>
      <w:r>
        <w:rPr>
          <w:rFonts w:hint="eastAsia"/>
        </w:rPr>
        <w:t>　　第二节 2020-2025年产业特征</w:t>
      </w:r>
      <w:r>
        <w:rPr>
          <w:rFonts w:hint="eastAsia"/>
        </w:rPr>
        <w:br/>
      </w:r>
      <w:r>
        <w:rPr>
          <w:rFonts w:hint="eastAsia"/>
        </w:rPr>
        <w:t>　　　　一、2020-2025年产业规模</w:t>
      </w:r>
      <w:r>
        <w:rPr>
          <w:rFonts w:hint="eastAsia"/>
        </w:rPr>
        <w:br/>
      </w:r>
      <w:r>
        <w:rPr>
          <w:rFonts w:hint="eastAsia"/>
        </w:rPr>
        <w:t>　　　　二、2020-2025年产业成长性</w:t>
      </w:r>
      <w:r>
        <w:rPr>
          <w:rFonts w:hint="eastAsia"/>
        </w:rPr>
        <w:br/>
      </w:r>
      <w:r>
        <w:rPr>
          <w:rFonts w:hint="eastAsia"/>
        </w:rPr>
        <w:t>　　　　三、2020-2025年产业竞争特征</w:t>
      </w:r>
      <w:r>
        <w:rPr>
          <w:rFonts w:hint="eastAsia"/>
        </w:rPr>
        <w:br/>
      </w:r>
      <w:r>
        <w:rPr>
          <w:rFonts w:hint="eastAsia"/>
        </w:rPr>
        <w:t>　　　　四、2020-2025年产业盈利分析</w:t>
      </w:r>
      <w:r>
        <w:rPr>
          <w:rFonts w:hint="eastAsia"/>
        </w:rPr>
        <w:br/>
      </w:r>
      <w:r>
        <w:rPr>
          <w:rFonts w:hint="eastAsia"/>
        </w:rPr>
        <w:br/>
      </w:r>
      <w:r>
        <w:rPr>
          <w:rFonts w:hint="eastAsia"/>
        </w:rPr>
        <w:t>第二章 2020-2025年产业发展背景</w:t>
      </w:r>
      <w:r>
        <w:rPr>
          <w:rFonts w:hint="eastAsia"/>
        </w:rPr>
        <w:br/>
      </w:r>
      <w:r>
        <w:rPr>
          <w:rFonts w:hint="eastAsia"/>
        </w:rPr>
        <w:t>　　第一节 2020-2025年经济环境分析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第二节 2020-2025年政策环境分析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2020-2025年人口背景分析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第四节 2020-2025年居民消费分析</w:t>
      </w:r>
      <w:r>
        <w:rPr>
          <w:rFonts w:hint="eastAsia"/>
        </w:rPr>
        <w:br/>
      </w:r>
      <w:r>
        <w:rPr>
          <w:rFonts w:hint="eastAsia"/>
        </w:rPr>
        <w:t>　　　　一、2020-2025年居民收入</w:t>
      </w:r>
      <w:r>
        <w:rPr>
          <w:rFonts w:hint="eastAsia"/>
        </w:rPr>
        <w:br/>
      </w:r>
      <w:r>
        <w:rPr>
          <w:rFonts w:hint="eastAsia"/>
        </w:rPr>
        <w:t>　　　　二、2020-2025年居民消费</w:t>
      </w:r>
      <w:r>
        <w:rPr>
          <w:rFonts w:hint="eastAsia"/>
        </w:rPr>
        <w:br/>
      </w:r>
      <w:r>
        <w:rPr>
          <w:rFonts w:hint="eastAsia"/>
        </w:rPr>
        <w:t>　　　　三、2020-2025年食品消费</w:t>
      </w:r>
      <w:r>
        <w:rPr>
          <w:rFonts w:hint="eastAsia"/>
        </w:rPr>
        <w:br/>
      </w:r>
      <w:r>
        <w:rPr>
          <w:rFonts w:hint="eastAsia"/>
        </w:rPr>
        <w:br/>
      </w:r>
      <w:r>
        <w:rPr>
          <w:rFonts w:hint="eastAsia"/>
        </w:rPr>
        <w:t>第三章 2020-2025年行业供需分析</w:t>
      </w:r>
      <w:r>
        <w:rPr>
          <w:rFonts w:hint="eastAsia"/>
        </w:rPr>
        <w:br/>
      </w:r>
      <w:r>
        <w:rPr>
          <w:rFonts w:hint="eastAsia"/>
        </w:rPr>
        <w:t>　　未来随着消费者对高营养面粉产品、主食产品需求的提升，再加上政策引导以及面粉产业链整合等一系列因素影响下，预计我国面粉产量将会回暖，回到之前的水平，复合增长率约为5%，预测到我国面粉产量将达到11893万吨。</w:t>
      </w:r>
      <w:r>
        <w:rPr>
          <w:rFonts w:hint="eastAsia"/>
        </w:rPr>
        <w:br/>
      </w:r>
      <w:r>
        <w:rPr>
          <w:rFonts w:hint="eastAsia"/>
        </w:rPr>
        <w:t>　　2025-2031年中国面粉产量及预测</w:t>
      </w:r>
      <w:r>
        <w:rPr>
          <w:rFonts w:hint="eastAsia"/>
        </w:rPr>
        <w:br/>
      </w:r>
      <w:r>
        <w:rPr>
          <w:rFonts w:hint="eastAsia"/>
        </w:rPr>
        <w:t>　　第一节 2020-2025年中国小麦种植</w:t>
      </w:r>
      <w:r>
        <w:rPr>
          <w:rFonts w:hint="eastAsia"/>
        </w:rPr>
        <w:br/>
      </w:r>
      <w:r>
        <w:rPr>
          <w:rFonts w:hint="eastAsia"/>
        </w:rPr>
        <w:t>　　　　一、2020-2025年小麦播种面积</w:t>
      </w:r>
      <w:r>
        <w:rPr>
          <w:rFonts w:hint="eastAsia"/>
        </w:rPr>
        <w:br/>
      </w:r>
      <w:r>
        <w:rPr>
          <w:rFonts w:hint="eastAsia"/>
        </w:rPr>
        <w:t>　　　　二、2025年各省小麦播种面积</w:t>
      </w:r>
      <w:r>
        <w:rPr>
          <w:rFonts w:hint="eastAsia"/>
        </w:rPr>
        <w:br/>
      </w:r>
      <w:r>
        <w:rPr>
          <w:rFonts w:hint="eastAsia"/>
        </w:rPr>
        <w:t>　　　　三、2025年各省春小麦播种面积</w:t>
      </w:r>
      <w:r>
        <w:rPr>
          <w:rFonts w:hint="eastAsia"/>
        </w:rPr>
        <w:br/>
      </w:r>
      <w:r>
        <w:rPr>
          <w:rFonts w:hint="eastAsia"/>
        </w:rPr>
        <w:t>　　　　四、2025年各省冬小麦播种面积</w:t>
      </w:r>
      <w:r>
        <w:rPr>
          <w:rFonts w:hint="eastAsia"/>
        </w:rPr>
        <w:br/>
      </w:r>
      <w:r>
        <w:rPr>
          <w:rFonts w:hint="eastAsia"/>
        </w:rPr>
        <w:t>　　第二节 2020-2025年中国小麦产量</w:t>
      </w:r>
      <w:r>
        <w:rPr>
          <w:rFonts w:hint="eastAsia"/>
        </w:rPr>
        <w:br/>
      </w:r>
      <w:r>
        <w:rPr>
          <w:rFonts w:hint="eastAsia"/>
        </w:rPr>
        <w:t>　　　　一、2020-2025年小麦产量</w:t>
      </w:r>
      <w:r>
        <w:rPr>
          <w:rFonts w:hint="eastAsia"/>
        </w:rPr>
        <w:br/>
      </w:r>
      <w:r>
        <w:rPr>
          <w:rFonts w:hint="eastAsia"/>
        </w:rPr>
        <w:t>　　　　二、2025年各省小麦产量</w:t>
      </w:r>
      <w:r>
        <w:rPr>
          <w:rFonts w:hint="eastAsia"/>
        </w:rPr>
        <w:br/>
      </w:r>
      <w:r>
        <w:rPr>
          <w:rFonts w:hint="eastAsia"/>
        </w:rPr>
        <w:t>　　　　三、2025年小麦每公顷产量</w:t>
      </w:r>
      <w:r>
        <w:rPr>
          <w:rFonts w:hint="eastAsia"/>
        </w:rPr>
        <w:br/>
      </w:r>
      <w:r>
        <w:rPr>
          <w:rFonts w:hint="eastAsia"/>
        </w:rPr>
        <w:t>　　第三节 2020-2025年行业供需分析</w:t>
      </w:r>
      <w:r>
        <w:rPr>
          <w:rFonts w:hint="eastAsia"/>
        </w:rPr>
        <w:br/>
      </w:r>
      <w:r>
        <w:rPr>
          <w:rFonts w:hint="eastAsia"/>
        </w:rPr>
        <w:t>　　　　一、2020-2025年产品供给</w:t>
      </w:r>
      <w:r>
        <w:rPr>
          <w:rFonts w:hint="eastAsia"/>
        </w:rPr>
        <w:br/>
      </w:r>
      <w:r>
        <w:rPr>
          <w:rFonts w:hint="eastAsia"/>
        </w:rPr>
        <w:t>　　　　二、2020-2025年产品需求</w:t>
      </w:r>
      <w:r>
        <w:rPr>
          <w:rFonts w:hint="eastAsia"/>
        </w:rPr>
        <w:br/>
      </w:r>
      <w:r>
        <w:rPr>
          <w:rFonts w:hint="eastAsia"/>
        </w:rPr>
        <w:br/>
      </w:r>
      <w:r>
        <w:rPr>
          <w:rFonts w:hint="eastAsia"/>
        </w:rPr>
        <w:t>第四章 2020-2025年面粉加工市场竞争格局</w:t>
      </w:r>
      <w:r>
        <w:rPr>
          <w:rFonts w:hint="eastAsia"/>
        </w:rPr>
        <w:br/>
      </w:r>
      <w:r>
        <w:rPr>
          <w:rFonts w:hint="eastAsia"/>
        </w:rPr>
        <w:t>　　第一节 面粉加工行业市场竞争</w:t>
      </w:r>
      <w:r>
        <w:rPr>
          <w:rFonts w:hint="eastAsia"/>
        </w:rPr>
        <w:br/>
      </w:r>
      <w:r>
        <w:rPr>
          <w:rFonts w:hint="eastAsia"/>
        </w:rPr>
        <w:t>　　　　一、规模竞争格局</w:t>
      </w:r>
      <w:r>
        <w:rPr>
          <w:rFonts w:hint="eastAsia"/>
        </w:rPr>
        <w:br/>
      </w:r>
      <w:r>
        <w:rPr>
          <w:rFonts w:hint="eastAsia"/>
        </w:rPr>
        <w:t>　　　　二、区域竞争格局</w:t>
      </w:r>
      <w:r>
        <w:rPr>
          <w:rFonts w:hint="eastAsia"/>
        </w:rPr>
        <w:br/>
      </w:r>
      <w:r>
        <w:rPr>
          <w:rFonts w:hint="eastAsia"/>
        </w:rPr>
        <w:t>　　　　三、内外资竞争</w:t>
      </w:r>
      <w:r>
        <w:rPr>
          <w:rFonts w:hint="eastAsia"/>
        </w:rPr>
        <w:br/>
      </w:r>
      <w:r>
        <w:rPr>
          <w:rFonts w:hint="eastAsia"/>
        </w:rPr>
        <w:t>　　第二节 2020-2025年资产格局</w:t>
      </w:r>
      <w:r>
        <w:rPr>
          <w:rFonts w:hint="eastAsia"/>
        </w:rPr>
        <w:br/>
      </w:r>
      <w:r>
        <w:rPr>
          <w:rFonts w:hint="eastAsia"/>
        </w:rPr>
        <w:t>　　　　一、资产规模5亿以上企业</w:t>
      </w:r>
      <w:r>
        <w:rPr>
          <w:rFonts w:hint="eastAsia"/>
        </w:rPr>
        <w:br/>
      </w:r>
      <w:r>
        <w:rPr>
          <w:rFonts w:hint="eastAsia"/>
        </w:rPr>
        <w:t>　　　　二、资产规模1-5亿企业</w:t>
      </w:r>
      <w:r>
        <w:rPr>
          <w:rFonts w:hint="eastAsia"/>
        </w:rPr>
        <w:br/>
      </w:r>
      <w:r>
        <w:rPr>
          <w:rFonts w:hint="eastAsia"/>
        </w:rPr>
        <w:t>　　　　三、资产规模0.5-1亿企业</w:t>
      </w:r>
      <w:r>
        <w:rPr>
          <w:rFonts w:hint="eastAsia"/>
        </w:rPr>
        <w:br/>
      </w:r>
      <w:r>
        <w:rPr>
          <w:rFonts w:hint="eastAsia"/>
        </w:rPr>
        <w:t>　　　　四、资产规模0.5亿以下企业</w:t>
      </w:r>
      <w:r>
        <w:rPr>
          <w:rFonts w:hint="eastAsia"/>
        </w:rPr>
        <w:br/>
      </w:r>
      <w:r>
        <w:rPr>
          <w:rFonts w:hint="eastAsia"/>
        </w:rPr>
        <w:t>　　第三节 2020-2025年收入格局</w:t>
      </w:r>
      <w:r>
        <w:rPr>
          <w:rFonts w:hint="eastAsia"/>
        </w:rPr>
        <w:br/>
      </w:r>
      <w:r>
        <w:rPr>
          <w:rFonts w:hint="eastAsia"/>
        </w:rPr>
        <w:t>　　　　一、销售收入5亿以上企业</w:t>
      </w:r>
      <w:r>
        <w:rPr>
          <w:rFonts w:hint="eastAsia"/>
        </w:rPr>
        <w:br/>
      </w:r>
      <w:r>
        <w:rPr>
          <w:rFonts w:hint="eastAsia"/>
        </w:rPr>
        <w:t>　　　　二、销售收入1-5亿企业</w:t>
      </w:r>
      <w:r>
        <w:rPr>
          <w:rFonts w:hint="eastAsia"/>
        </w:rPr>
        <w:br/>
      </w:r>
      <w:r>
        <w:rPr>
          <w:rFonts w:hint="eastAsia"/>
        </w:rPr>
        <w:t>　　　　三、销售收入0.5-1亿企业</w:t>
      </w:r>
      <w:r>
        <w:rPr>
          <w:rFonts w:hint="eastAsia"/>
        </w:rPr>
        <w:br/>
      </w:r>
      <w:r>
        <w:rPr>
          <w:rFonts w:hint="eastAsia"/>
        </w:rPr>
        <w:t>　　　　四、销售收入0.5亿以下企业</w:t>
      </w:r>
      <w:r>
        <w:rPr>
          <w:rFonts w:hint="eastAsia"/>
        </w:rPr>
        <w:br/>
      </w:r>
      <w:r>
        <w:rPr>
          <w:rFonts w:hint="eastAsia"/>
        </w:rPr>
        <w:t>　　第四节 2020-2025年利润格局</w:t>
      </w:r>
      <w:r>
        <w:rPr>
          <w:rFonts w:hint="eastAsia"/>
        </w:rPr>
        <w:br/>
      </w:r>
      <w:r>
        <w:rPr>
          <w:rFonts w:hint="eastAsia"/>
        </w:rPr>
        <w:t>　　　　一、利润总额1亿以上企业</w:t>
      </w:r>
      <w:r>
        <w:rPr>
          <w:rFonts w:hint="eastAsia"/>
        </w:rPr>
        <w:br/>
      </w:r>
      <w:r>
        <w:rPr>
          <w:rFonts w:hint="eastAsia"/>
        </w:rPr>
        <w:t>　　　　二、利润总额0.5-1亿企业</w:t>
      </w:r>
      <w:r>
        <w:rPr>
          <w:rFonts w:hint="eastAsia"/>
        </w:rPr>
        <w:br/>
      </w:r>
      <w:r>
        <w:rPr>
          <w:rFonts w:hint="eastAsia"/>
        </w:rPr>
        <w:t>　　　　三、利润总额0.1-05亿企业</w:t>
      </w:r>
      <w:r>
        <w:rPr>
          <w:rFonts w:hint="eastAsia"/>
        </w:rPr>
        <w:br/>
      </w:r>
      <w:r>
        <w:rPr>
          <w:rFonts w:hint="eastAsia"/>
        </w:rPr>
        <w:t>　　　　四、利润总额1000万以下企业</w:t>
      </w:r>
      <w:r>
        <w:rPr>
          <w:rFonts w:hint="eastAsia"/>
        </w:rPr>
        <w:br/>
      </w:r>
      <w:r>
        <w:rPr>
          <w:rFonts w:hint="eastAsia"/>
        </w:rPr>
        <w:br/>
      </w:r>
      <w:r>
        <w:rPr>
          <w:rFonts w:hint="eastAsia"/>
        </w:rPr>
        <w:t>第五章 面粉加工企业竞争力分析</w:t>
      </w:r>
      <w:r>
        <w:rPr>
          <w:rFonts w:hint="eastAsia"/>
        </w:rPr>
        <w:br/>
      </w:r>
      <w:r>
        <w:rPr>
          <w:rFonts w:hint="eastAsia"/>
        </w:rPr>
        <w:t>　　第一节 山东半球面粉</w:t>
      </w:r>
      <w:r>
        <w:rPr>
          <w:rFonts w:hint="eastAsia"/>
        </w:rPr>
        <w:br/>
      </w:r>
      <w:r>
        <w:rPr>
          <w:rFonts w:hint="eastAsia"/>
        </w:rPr>
        <w:t>　　　　一、企业概况</w:t>
      </w:r>
      <w:r>
        <w:rPr>
          <w:rFonts w:hint="eastAsia"/>
        </w:rPr>
        <w:br/>
      </w:r>
      <w:r>
        <w:rPr>
          <w:rFonts w:hint="eastAsia"/>
        </w:rPr>
        <w:t>　　　　二、财务运营分析</w:t>
      </w:r>
      <w:r>
        <w:rPr>
          <w:rFonts w:hint="eastAsia"/>
        </w:rPr>
        <w:br/>
      </w:r>
      <w:r>
        <w:rPr>
          <w:rFonts w:hint="eastAsia"/>
        </w:rPr>
        <w:t>　　第二节 郑州金苑面业</w:t>
      </w:r>
      <w:r>
        <w:rPr>
          <w:rFonts w:hint="eastAsia"/>
        </w:rPr>
        <w:br/>
      </w:r>
      <w:r>
        <w:rPr>
          <w:rFonts w:hint="eastAsia"/>
        </w:rPr>
        <w:t>　　　　一、企业概况</w:t>
      </w:r>
      <w:r>
        <w:rPr>
          <w:rFonts w:hint="eastAsia"/>
        </w:rPr>
        <w:br/>
      </w:r>
      <w:r>
        <w:rPr>
          <w:rFonts w:hint="eastAsia"/>
        </w:rPr>
        <w:t>　　　　二、财务运营分析</w:t>
      </w:r>
      <w:r>
        <w:rPr>
          <w:rFonts w:hint="eastAsia"/>
        </w:rPr>
        <w:br/>
      </w:r>
      <w:r>
        <w:rPr>
          <w:rFonts w:hint="eastAsia"/>
        </w:rPr>
        <w:t>　　第三节 滨州泰裕麦业</w:t>
      </w:r>
      <w:r>
        <w:rPr>
          <w:rFonts w:hint="eastAsia"/>
        </w:rPr>
        <w:br/>
      </w:r>
      <w:r>
        <w:rPr>
          <w:rFonts w:hint="eastAsia"/>
        </w:rPr>
        <w:t>　　　　一、企业概况</w:t>
      </w:r>
      <w:r>
        <w:rPr>
          <w:rFonts w:hint="eastAsia"/>
        </w:rPr>
        <w:br/>
      </w:r>
      <w:r>
        <w:rPr>
          <w:rFonts w:hint="eastAsia"/>
        </w:rPr>
        <w:t>　　　　二、财务运营分析</w:t>
      </w:r>
      <w:r>
        <w:rPr>
          <w:rFonts w:hint="eastAsia"/>
        </w:rPr>
        <w:br/>
      </w:r>
      <w:r>
        <w:rPr>
          <w:rFonts w:hint="eastAsia"/>
        </w:rPr>
        <w:t>　　第四节 五得利面粉集团</w:t>
      </w:r>
      <w:r>
        <w:rPr>
          <w:rFonts w:hint="eastAsia"/>
        </w:rPr>
        <w:br/>
      </w:r>
      <w:r>
        <w:rPr>
          <w:rFonts w:hint="eastAsia"/>
        </w:rPr>
        <w:t>　　　　一、企业概况</w:t>
      </w:r>
      <w:r>
        <w:rPr>
          <w:rFonts w:hint="eastAsia"/>
        </w:rPr>
        <w:br/>
      </w:r>
      <w:r>
        <w:rPr>
          <w:rFonts w:hint="eastAsia"/>
        </w:rPr>
        <w:t>　　　　二、财务运营分析</w:t>
      </w:r>
      <w:r>
        <w:rPr>
          <w:rFonts w:hint="eastAsia"/>
        </w:rPr>
        <w:br/>
      </w:r>
      <w:r>
        <w:rPr>
          <w:rFonts w:hint="eastAsia"/>
        </w:rPr>
        <w:t>　　第五节 安徽皖王面粉集团</w:t>
      </w:r>
      <w:r>
        <w:rPr>
          <w:rFonts w:hint="eastAsia"/>
        </w:rPr>
        <w:br/>
      </w:r>
      <w:r>
        <w:rPr>
          <w:rFonts w:hint="eastAsia"/>
        </w:rPr>
        <w:t>　　　　一、企业概况</w:t>
      </w:r>
      <w:r>
        <w:rPr>
          <w:rFonts w:hint="eastAsia"/>
        </w:rPr>
        <w:br/>
      </w:r>
      <w:r>
        <w:rPr>
          <w:rFonts w:hint="eastAsia"/>
        </w:rPr>
        <w:t>　　　　二、财务运营分析</w:t>
      </w:r>
      <w:r>
        <w:rPr>
          <w:rFonts w:hint="eastAsia"/>
        </w:rPr>
        <w:br/>
      </w:r>
      <w:r>
        <w:rPr>
          <w:rFonts w:hint="eastAsia"/>
        </w:rPr>
        <w:t>　　第六节 湖北金华麦面集团</w:t>
      </w:r>
      <w:r>
        <w:rPr>
          <w:rFonts w:hint="eastAsia"/>
        </w:rPr>
        <w:br/>
      </w:r>
      <w:r>
        <w:rPr>
          <w:rFonts w:hint="eastAsia"/>
        </w:rPr>
        <w:t>　　　　一、企业概况</w:t>
      </w:r>
      <w:r>
        <w:rPr>
          <w:rFonts w:hint="eastAsia"/>
        </w:rPr>
        <w:br/>
      </w:r>
      <w:r>
        <w:rPr>
          <w:rFonts w:hint="eastAsia"/>
        </w:rPr>
        <w:t>　　　　二、财务运营分析</w:t>
      </w:r>
      <w:r>
        <w:rPr>
          <w:rFonts w:hint="eastAsia"/>
        </w:rPr>
        <w:br/>
      </w:r>
      <w:r>
        <w:rPr>
          <w:rFonts w:hint="eastAsia"/>
        </w:rPr>
        <w:t>　　第七节 河南省雪健实业</w:t>
      </w:r>
      <w:r>
        <w:rPr>
          <w:rFonts w:hint="eastAsia"/>
        </w:rPr>
        <w:br/>
      </w:r>
      <w:r>
        <w:rPr>
          <w:rFonts w:hint="eastAsia"/>
        </w:rPr>
        <w:t>　　　　一 企业概况</w:t>
      </w:r>
      <w:r>
        <w:rPr>
          <w:rFonts w:hint="eastAsia"/>
        </w:rPr>
        <w:br/>
      </w:r>
      <w:r>
        <w:rPr>
          <w:rFonts w:hint="eastAsia"/>
        </w:rPr>
        <w:t>　　　　二 财务运营分析</w:t>
      </w:r>
      <w:r>
        <w:rPr>
          <w:rFonts w:hint="eastAsia"/>
        </w:rPr>
        <w:br/>
      </w:r>
      <w:r>
        <w:rPr>
          <w:rFonts w:hint="eastAsia"/>
        </w:rPr>
        <w:t>　　第八节 山东发达集团</w:t>
      </w:r>
      <w:r>
        <w:rPr>
          <w:rFonts w:hint="eastAsia"/>
        </w:rPr>
        <w:br/>
      </w:r>
      <w:r>
        <w:rPr>
          <w:rFonts w:hint="eastAsia"/>
        </w:rPr>
        <w:t>　　　　一、企业概况</w:t>
      </w:r>
      <w:r>
        <w:rPr>
          <w:rFonts w:hint="eastAsia"/>
        </w:rPr>
        <w:br/>
      </w:r>
      <w:r>
        <w:rPr>
          <w:rFonts w:hint="eastAsia"/>
        </w:rPr>
        <w:t>　　　　二、财务运营分析</w:t>
      </w:r>
      <w:r>
        <w:rPr>
          <w:rFonts w:hint="eastAsia"/>
        </w:rPr>
        <w:br/>
      </w:r>
      <w:r>
        <w:rPr>
          <w:rFonts w:hint="eastAsia"/>
        </w:rPr>
        <w:t>　　第九节 河北凯发面业集团</w:t>
      </w:r>
      <w:r>
        <w:rPr>
          <w:rFonts w:hint="eastAsia"/>
        </w:rPr>
        <w:br/>
      </w:r>
      <w:r>
        <w:rPr>
          <w:rFonts w:hint="eastAsia"/>
        </w:rPr>
        <w:t>　　　　一、企业概况</w:t>
      </w:r>
      <w:r>
        <w:rPr>
          <w:rFonts w:hint="eastAsia"/>
        </w:rPr>
        <w:br/>
      </w:r>
      <w:r>
        <w:rPr>
          <w:rFonts w:hint="eastAsia"/>
        </w:rPr>
        <w:t>　　　　二、财务运营分析</w:t>
      </w:r>
      <w:r>
        <w:rPr>
          <w:rFonts w:hint="eastAsia"/>
        </w:rPr>
        <w:br/>
      </w:r>
      <w:r>
        <w:rPr>
          <w:rFonts w:hint="eastAsia"/>
        </w:rPr>
        <w:t>　　第十节 (中~智~林)江苏省银河面粉</w:t>
      </w:r>
      <w:r>
        <w:rPr>
          <w:rFonts w:hint="eastAsia"/>
        </w:rPr>
        <w:br/>
      </w:r>
      <w:r>
        <w:rPr>
          <w:rFonts w:hint="eastAsia"/>
        </w:rPr>
        <w:t>　　　　一、企业概况</w:t>
      </w:r>
      <w:r>
        <w:rPr>
          <w:rFonts w:hint="eastAsia"/>
        </w:rPr>
        <w:br/>
      </w:r>
      <w:r>
        <w:rPr>
          <w:rFonts w:hint="eastAsia"/>
        </w:rPr>
        <w:t>　　　　二、财务运营分析</w:t>
      </w:r>
      <w:r>
        <w:rPr>
          <w:rFonts w:hint="eastAsia"/>
        </w:rPr>
        <w:br/>
      </w:r>
      <w:r>
        <w:rPr>
          <w:rFonts w:hint="eastAsia"/>
        </w:rPr>
        <w:br/>
      </w:r>
      <w:r>
        <w:rPr>
          <w:rFonts w:hint="eastAsia"/>
        </w:rPr>
        <w:t>图表目录</w:t>
      </w:r>
      <w:r>
        <w:rPr>
          <w:rFonts w:hint="eastAsia"/>
        </w:rPr>
        <w:br/>
      </w:r>
      <w:r>
        <w:rPr>
          <w:rFonts w:hint="eastAsia"/>
        </w:rPr>
        <w:t>　　图表 1 2020-2025年中国GDP变化趋势图</w:t>
      </w:r>
      <w:r>
        <w:rPr>
          <w:rFonts w:hint="eastAsia"/>
        </w:rPr>
        <w:br/>
      </w:r>
      <w:r>
        <w:rPr>
          <w:rFonts w:hint="eastAsia"/>
        </w:rPr>
        <w:t>　　图表 2 2020-2025年中国城乡居民恩格尔系数变化趋势图</w:t>
      </w:r>
      <w:r>
        <w:rPr>
          <w:rFonts w:hint="eastAsia"/>
        </w:rPr>
        <w:br/>
      </w:r>
      <w:r>
        <w:rPr>
          <w:rFonts w:hint="eastAsia"/>
        </w:rPr>
        <w:t>　　图表 3 2020-2025年中国人口规模一览表</w:t>
      </w:r>
      <w:r>
        <w:rPr>
          <w:rFonts w:hint="eastAsia"/>
        </w:rPr>
        <w:br/>
      </w:r>
      <w:r>
        <w:rPr>
          <w:rFonts w:hint="eastAsia"/>
        </w:rPr>
        <w:t>　　图表 4 2025年中国人口结构一览表</w:t>
      </w:r>
      <w:r>
        <w:rPr>
          <w:rFonts w:hint="eastAsia"/>
        </w:rPr>
        <w:br/>
      </w:r>
      <w:r>
        <w:rPr>
          <w:rFonts w:hint="eastAsia"/>
        </w:rPr>
        <w:t>　　图表 5 2020-2025年中国城乡居民收入一览表</w:t>
      </w:r>
      <w:r>
        <w:rPr>
          <w:rFonts w:hint="eastAsia"/>
        </w:rPr>
        <w:br/>
      </w:r>
      <w:r>
        <w:rPr>
          <w:rFonts w:hint="eastAsia"/>
        </w:rPr>
        <w:t>　　图表 6 2020-2025年中国城乡居民消费结构一览表</w:t>
      </w:r>
      <w:r>
        <w:rPr>
          <w:rFonts w:hint="eastAsia"/>
        </w:rPr>
        <w:br/>
      </w:r>
      <w:r>
        <w:rPr>
          <w:rFonts w:hint="eastAsia"/>
        </w:rPr>
        <w:t>　　图表 7 2020-2025年中国城乡居民食品消费结构一览表</w:t>
      </w:r>
      <w:r>
        <w:rPr>
          <w:rFonts w:hint="eastAsia"/>
        </w:rPr>
        <w:br/>
      </w:r>
      <w:r>
        <w:rPr>
          <w:rFonts w:hint="eastAsia"/>
        </w:rPr>
        <w:t>　　图表 8 2020-2025年国内小麦播种面积一览表</w:t>
      </w:r>
      <w:r>
        <w:rPr>
          <w:rFonts w:hint="eastAsia"/>
        </w:rPr>
        <w:br/>
      </w:r>
      <w:r>
        <w:rPr>
          <w:rFonts w:hint="eastAsia"/>
        </w:rPr>
        <w:t>　　图表 9 2025年国内各省小麦播种面积一览表</w:t>
      </w:r>
      <w:r>
        <w:rPr>
          <w:rFonts w:hint="eastAsia"/>
        </w:rPr>
        <w:br/>
      </w:r>
      <w:r>
        <w:rPr>
          <w:rFonts w:hint="eastAsia"/>
        </w:rPr>
        <w:t>　　图表 10 2025年国内各省春小麦播种面积一览表</w:t>
      </w:r>
      <w:r>
        <w:rPr>
          <w:rFonts w:hint="eastAsia"/>
        </w:rPr>
        <w:br/>
      </w:r>
      <w:r>
        <w:rPr>
          <w:rFonts w:hint="eastAsia"/>
        </w:rPr>
        <w:t>　　图表 11 2025年国内各省冬小麦播种面积一览表</w:t>
      </w:r>
      <w:r>
        <w:rPr>
          <w:rFonts w:hint="eastAsia"/>
        </w:rPr>
        <w:br/>
      </w:r>
      <w:r>
        <w:rPr>
          <w:rFonts w:hint="eastAsia"/>
        </w:rPr>
        <w:t>　　图表 12 2020-2025年国内小麦产量一览表</w:t>
      </w:r>
      <w:r>
        <w:rPr>
          <w:rFonts w:hint="eastAsia"/>
        </w:rPr>
        <w:br/>
      </w:r>
      <w:r>
        <w:rPr>
          <w:rFonts w:hint="eastAsia"/>
        </w:rPr>
        <w:t>　　图表 13 2025年国内各省小麦产量一览表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0a56db6e040fd" w:history="1">
        <w:r>
          <w:rPr>
            <w:rStyle w:val="Hyperlink"/>
          </w:rPr>
          <w:t>2025-2031年中国面粉加工行业发展全面调研及未来趋势报告</w:t>
        </w:r>
      </w:hyperlink>
      <w:r>
        <w:rPr>
          <w:color w:val="C00000"/>
        </w:rPr>
        <w:t>》，报告编号：</w:t>
      </w:r>
      <w:r>
        <w:rPr>
          <w:rFonts w:hint="eastAsia"/>
          <w:color w:val="C00000"/>
        </w:rPr>
        <w:t>2826200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60a56db6e040fd" w:history="1">
        <w:r>
          <w:rPr>
            <w:rStyle w:val="Hyperlink"/>
          </w:rPr>
          <w:t>https://www.20087.com/0/20/MianFenJiaGongWeiLaiFaZhanQuShi.html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热点：面粉的用途、面粉加工市场分析、小麦变成面粉的工序、面粉加工设备、黑龙江峰雪面粉有限责任公司、面粉加工工艺流程、面粉分类及加工方法、面粉加工厂需要什么手续、家用面粉加工过程视频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bd136f7c24318" w:history="1">
      <w:r>
        <w:rPr>
          <w:rStyle w:val="Hyperlink"/>
        </w:rPr>
        <w:t>2025-2031年中国面粉加工行业发展全面调研及未来趋势报告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MianFenJiaGongWeiLaiFaZhanQuShi.html" TargetMode="External" Id="Ra360a56db6e040fd" /></Relationships>
</file>

<file path=word/_rels/header2.xml.rels>&#65279;<?xml version="1.0" encoding="utf-8"?><Relationships xmlns="http://schemas.openxmlformats.org/package/2006/relationships"><Relationship Type="http://schemas.openxmlformats.org/officeDocument/2006/relationships/hyperlink" Target="https://www.20087.com/0/20/MianFenJiaGongWeiLaiFaZhanQuShi.html" TargetMode="External" Id="Rfd3bd136f7c2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2025-06-14T23:08:00Z</dcterms:created>
  <dcterms:modified xsi:type="dcterms:W3CDTF">2025-06-15T00:08:00Z</dcterms:modified>
  <dc:subject>2025-2031年中国面粉加工行业发展全面调研及未来趋势报告</dc:subject>
  <dc:title>2025-2031年中国面粉加工行业发展全面调研及未来趋势报告</dc:title>
  <cp:keywords>2025-2031年中国面粉加工行业发展全面调研及未来趋势报告</cp:keywords>
  <dc:description>2025-2031年中国面粉加工行业发展全面调研及未来趋势报告</dc:description>
</cp:coreProperties>
</file>