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b332adaa4f3c" w:history="1">
              <w:r>
                <w:rPr>
                  <w:rStyle w:val="Hyperlink"/>
                </w:rPr>
                <w:t>中国龙眼干行业发展研究与前景趋势分析报告（2025-2031年）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b332adaa4f3c" w:history="1">
              <w:r>
                <w:rPr>
                  <w:rStyle w:val="Hyperlink"/>
                </w:rPr>
                <w:t>中国龙眼干行业发展研究与前景趋势分析报告（2025-2031年）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1b332adaa4f3c" w:history="1">
                <w:r>
                  <w:rPr>
                    <w:rStyle w:val="Hyperlink"/>
                  </w:rPr>
                  <w:t>https://www.20087.com/0/80/LongYanGanDeXianZhuangYuFaZhanQianJing.html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干又称桂圆，是一种传统的滋补品，富含维生素、矿物质和抗氧化剂，常用于烹饪和中药配方中。近年来，随着消费者对天然健康食品的兴趣增加，龙眼干的市场需求持续上升。现代农业技术的应用，如病虫害综合防治和优质品种选育，提高了龙眼干的产量和品质，同时，干燥技术的改进也保证了其口感和营养成分。</w:t>
      </w:r>
      <w:r>
        <w:rPr>
          <w:rFonts w:hint="eastAsia"/>
        </w:rPr>
        <w:br/>
      </w:r>
      <w:r>
        <w:rPr>
          <w:rFonts w:hint="eastAsia"/>
        </w:rPr>
        <w:t>　　未来，龙眼干产业将更加注重品牌建设和产品创新。通过打造地理标志产品和文化品牌，提升龙眼干的市场竞争力和附加值。同时，开发龙眼干的即食零食、茶饮和功能性食品，满足年轻一代消费者的健康饮食潮流。随着电子商务的普及，龙眼干的销售渠道将更加多元化，跨境电商和直播带货等新型营销模式将拓宽其国际市场。此外，科研机构和企业将加大对龙眼干营养成分的研究，开发具有特定健康效益的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b332adaa4f3c" w:history="1">
        <w:r>
          <w:rPr>
            <w:rStyle w:val="Hyperlink"/>
          </w:rPr>
          <w:t>中国龙眼干行业发展研究与前景趋势分析报告（2025-2031年）</w:t>
        </w:r>
      </w:hyperlink>
      <w:r>
        <w:rPr>
          <w:rFonts w:hint="eastAsia"/>
        </w:rPr>
        <w:t>》通过全面的行业调研，系统梳理了龙眼干产业链的各个环节，详细分析了龙眼干市场规模、需求变化及价格趋势。报告结合当前龙眼干行业现状，科学预测了市场前景与发展方向，并解读了重点企业的竞争格局、市场集中度及品牌表现。同时，报告对龙眼干细分市场进行了深入探讨，结合龙眼干技术现状与SWOT分析，揭示了龙眼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龙眼干行业概述</w:t>
      </w:r>
      <w:r>
        <w:rPr>
          <w:rFonts w:hint="eastAsia"/>
        </w:rPr>
        <w:br/>
      </w:r>
      <w:r>
        <w:rPr>
          <w:rFonts w:hint="eastAsia"/>
        </w:rPr>
        <w:t>　　第一节 龙眼干定义与分类</w:t>
      </w:r>
      <w:r>
        <w:rPr>
          <w:rFonts w:hint="eastAsia"/>
        </w:rPr>
        <w:br/>
      </w:r>
      <w:r>
        <w:rPr>
          <w:rFonts w:hint="eastAsia"/>
        </w:rPr>
        <w:t>　　第二节 龙眼干应用领域</w:t>
      </w:r>
      <w:r>
        <w:rPr>
          <w:rFonts w:hint="eastAsia"/>
        </w:rPr>
        <w:br/>
      </w:r>
      <w:r>
        <w:rPr>
          <w:rFonts w:hint="eastAsia"/>
        </w:rPr>
        <w:t>　　第三节 龙眼干行业经济指标分析</w:t>
      </w:r>
      <w:r>
        <w:rPr>
          <w:rFonts w:hint="eastAsia"/>
        </w:rPr>
        <w:br/>
      </w:r>
      <w:r>
        <w:rPr>
          <w:rFonts w:hint="eastAsia"/>
        </w:rPr>
        <w:t>　　　　一、龙眼干行业赢利性评估</w:t>
      </w:r>
      <w:r>
        <w:rPr>
          <w:rFonts w:hint="eastAsia"/>
        </w:rPr>
        <w:br/>
      </w:r>
      <w:r>
        <w:rPr>
          <w:rFonts w:hint="eastAsia"/>
        </w:rPr>
        <w:t>　　　　二、龙眼干行业成长速度分析</w:t>
      </w:r>
      <w:r>
        <w:rPr>
          <w:rFonts w:hint="eastAsia"/>
        </w:rPr>
        <w:br/>
      </w:r>
      <w:r>
        <w:rPr>
          <w:rFonts w:hint="eastAsia"/>
        </w:rPr>
        <w:t>　　　　三、龙眼干附加值提升空间探讨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四、龙眼干行业进入壁垒分析</w:t>
      </w:r>
      <w:r>
        <w:rPr>
          <w:rFonts w:hint="eastAsia"/>
        </w:rPr>
        <w:br/>
      </w:r>
      <w:r>
        <w:rPr>
          <w:rFonts w:hint="eastAsia"/>
        </w:rPr>
        <w:t>　　　　五、龙眼干行业风险性评估</w:t>
      </w:r>
      <w:r>
        <w:rPr>
          <w:rFonts w:hint="eastAsia"/>
        </w:rPr>
        <w:br/>
      </w:r>
      <w:r>
        <w:rPr>
          <w:rFonts w:hint="eastAsia"/>
        </w:rPr>
        <w:t>　　　　六、龙眼干行业周期性分析</w:t>
      </w:r>
      <w:r>
        <w:rPr>
          <w:rFonts w:hint="eastAsia"/>
        </w:rPr>
        <w:br/>
      </w:r>
      <w:r>
        <w:rPr>
          <w:rFonts w:hint="eastAsia"/>
        </w:rPr>
        <w:t>　　　　七、龙眼干行业竞争程度指标</w:t>
      </w:r>
      <w:r>
        <w:rPr>
          <w:rFonts w:hint="eastAsia"/>
        </w:rPr>
        <w:br/>
      </w:r>
      <w:r>
        <w:rPr>
          <w:rFonts w:hint="eastAsia"/>
        </w:rPr>
        <w:t>　　　　八、龙眼干行业成熟度综合分析</w:t>
      </w:r>
      <w:r>
        <w:rPr>
          <w:rFonts w:hint="eastAsia"/>
        </w:rPr>
        <w:br/>
      </w:r>
      <w:r>
        <w:rPr>
          <w:rFonts w:hint="eastAsia"/>
        </w:rPr>
        <w:t>　　第四节 龙眼干产业链及经营模式分析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2024-2025年全球龙眼干行业发展分析</w:t>
      </w:r>
      <w:r>
        <w:rPr>
          <w:rFonts w:hint="eastAsia"/>
        </w:rPr>
        <w:br/>
      </w:r>
      <w:r>
        <w:rPr>
          <w:rFonts w:hint="eastAsia"/>
        </w:rPr>
        <w:t>　　　　一、全球龙眼干行业市场规模与趋势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二、全球龙眼干行业发展特点</w:t>
      </w:r>
      <w:r>
        <w:rPr>
          <w:rFonts w:hint="eastAsia"/>
        </w:rPr>
        <w:br/>
      </w:r>
      <w:r>
        <w:rPr>
          <w:rFonts w:hint="eastAsia"/>
        </w:rPr>
        <w:t>　　　　三、全球龙眼干行业竞争格局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一、龙眼干技术发展趋势</w:t>
      </w:r>
      <w:r>
        <w:rPr>
          <w:rFonts w:hint="eastAsia"/>
        </w:rPr>
        <w:br/>
      </w:r>
      <w:r>
        <w:rPr>
          <w:rFonts w:hint="eastAsia"/>
        </w:rPr>
        <w:t>　　　　二、龙眼干行业发展趋势</w:t>
      </w:r>
      <w:r>
        <w:rPr>
          <w:rFonts w:hint="eastAsia"/>
        </w:rPr>
        <w:br/>
      </w:r>
      <w:r>
        <w:rPr>
          <w:rFonts w:hint="eastAsia"/>
        </w:rPr>
        <w:t>　　　　三、龙眼干行业发展潜力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龙眼干行业产量情况分析与趋势预测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三、2025-2031年龙眼干产量预测</w:t>
      </w:r>
      <w:r>
        <w:rPr>
          <w:rFonts w:hint="eastAsia"/>
        </w:rPr>
        <w:br/>
      </w:r>
      <w:r>
        <w:rPr>
          <w:rFonts w:hint="eastAsia"/>
        </w:rPr>
        <w:t>　　第三节 2025-2031年龙眼干市场需求与销售分析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一、2024-2025年龙眼干行业需求现状</w:t>
      </w:r>
      <w:r>
        <w:rPr>
          <w:rFonts w:hint="eastAsia"/>
        </w:rPr>
        <w:br/>
      </w:r>
      <w:r>
        <w:rPr>
          <w:rFonts w:hint="eastAsia"/>
        </w:rPr>
        <w:t>　　　　二、龙眼干客户群体与需求特点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龙眼干行业技术发展方向、趋势预测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龙眼干行业进口规模与来源分析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一、2019-2024年龙眼干进口规模分析</w:t>
      </w:r>
      <w:r>
        <w:rPr>
          <w:rFonts w:hint="eastAsia"/>
        </w:rPr>
        <w:br/>
      </w:r>
      <w:r>
        <w:rPr>
          <w:rFonts w:hint="eastAsia"/>
        </w:rPr>
        <w:t>　　　　二、龙眼干主要进口来源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一、2019-2024年龙眼干出口规模分析</w:t>
      </w:r>
      <w:r>
        <w:rPr>
          <w:rFonts w:hint="eastAsia"/>
        </w:rPr>
        <w:br/>
      </w:r>
      <w:r>
        <w:rPr>
          <w:rFonts w:hint="eastAsia"/>
        </w:rPr>
        <w:t>　　　　二、龙眼干主要出口目的地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中国龙眼干行业总体规模分析</w:t>
      </w:r>
      <w:r>
        <w:rPr>
          <w:rFonts w:hint="eastAsia"/>
        </w:rPr>
        <w:br/>
      </w:r>
      <w:r>
        <w:rPr>
          <w:rFonts w:hint="eastAsia"/>
        </w:rPr>
        <w:t>　　　　一、龙眼干企业数量与结构</w:t>
      </w:r>
      <w:r>
        <w:rPr>
          <w:rFonts w:hint="eastAsia"/>
        </w:rPr>
        <w:br/>
      </w:r>
      <w:r>
        <w:rPr>
          <w:rFonts w:hint="eastAsia"/>
        </w:rPr>
        <w:t>　　　　二、龙眼干从业人员规模</w:t>
      </w:r>
      <w:r>
        <w:rPr>
          <w:rFonts w:hint="eastAsia"/>
        </w:rPr>
        <w:br/>
      </w:r>
      <w:r>
        <w:rPr>
          <w:rFonts w:hint="eastAsia"/>
        </w:rPr>
        <w:t>　　　　三、龙眼干行业资产状况</w:t>
      </w:r>
      <w:r>
        <w:rPr>
          <w:rFonts w:hint="eastAsia"/>
        </w:rPr>
        <w:br/>
      </w:r>
      <w:r>
        <w:rPr>
          <w:rFonts w:hint="eastAsia"/>
        </w:rPr>
        <w:t>　　第二节 中国龙眼干行业财务指标总体分析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中国龙眼干行业竞争格局分析</w:t>
      </w:r>
      <w:r>
        <w:rPr>
          <w:rFonts w:hint="eastAsia"/>
        </w:rPr>
        <w:br/>
      </w:r>
      <w:r>
        <w:rPr>
          <w:rFonts w:hint="eastAsia"/>
        </w:rPr>
        <w:t>　　第一节 龙眼干行业竞争格局总览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2024-2025年龙眼干行业竞争力分析</w:t>
      </w:r>
      <w:r>
        <w:rPr>
          <w:rFonts w:hint="eastAsia"/>
        </w:rPr>
        <w:br/>
      </w:r>
      <w:r>
        <w:rPr>
          <w:rFonts w:hint="eastAsia"/>
        </w:rPr>
        <w:t>　　　　一、龙眼干供应商议价能力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2025年中国龙眼干企业发展策略分析</w:t>
      </w:r>
      <w:r>
        <w:rPr>
          <w:rFonts w:hint="eastAsia"/>
        </w:rPr>
        <w:br/>
      </w:r>
      <w:r>
        <w:rPr>
          <w:rFonts w:hint="eastAsia"/>
        </w:rPr>
        <w:t>　　第一节 龙眼干市场策略分析</w:t>
      </w:r>
      <w:r>
        <w:rPr>
          <w:rFonts w:hint="eastAsia"/>
        </w:rPr>
        <w:br/>
      </w:r>
      <w:r>
        <w:rPr>
          <w:rFonts w:hint="eastAsia"/>
        </w:rPr>
        <w:t>　　　　一、龙眼干市场定位与拓展策略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二、龙眼干市场细分与目标客户</w:t>
      </w:r>
      <w:r>
        <w:rPr>
          <w:rFonts w:hint="eastAsia"/>
        </w:rPr>
        <w:br/>
      </w:r>
      <w:r>
        <w:rPr>
          <w:rFonts w:hint="eastAsia"/>
        </w:rPr>
        <w:t>　　第二节 龙眼干销售策略分析</w:t>
      </w:r>
      <w:r>
        <w:rPr>
          <w:rFonts w:hint="eastAsia"/>
        </w:rPr>
        <w:br/>
      </w:r>
      <w:r>
        <w:rPr>
          <w:rFonts w:hint="eastAsia"/>
        </w:rPr>
        <w:t>　　　　一、龙眼干销售渠道与网络建设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提高龙眼干企业竞争力建议</w:t>
      </w:r>
      <w:r>
        <w:rPr>
          <w:rFonts w:hint="eastAsia"/>
        </w:rPr>
        <w:br/>
      </w:r>
      <w:r>
        <w:rPr>
          <w:rFonts w:hint="eastAsia"/>
        </w:rPr>
        <w:t>　　　　一、龙眼干技术创新与管理优化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龙眼干品牌战略思考</w:t>
      </w:r>
      <w:r>
        <w:rPr>
          <w:rFonts w:hint="eastAsia"/>
        </w:rPr>
        <w:br/>
      </w:r>
      <w:r>
        <w:rPr>
          <w:rFonts w:hint="eastAsia"/>
        </w:rPr>
        <w:t>　　　　一、龙眼干品牌建设与维护</w:t>
      </w:r>
      <w:r>
        <w:rPr>
          <w:rFonts w:hint="eastAsia"/>
        </w:rPr>
        <w:br/>
      </w:r>
      <w:r>
        <w:rPr>
          <w:rFonts w:hint="eastAsia"/>
        </w:rPr>
        <w:t>　　　　二、龙眼干品牌影响力与市场竞争力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中国龙眼干行业风险与对策</w:t>
      </w:r>
      <w:r>
        <w:rPr>
          <w:rFonts w:hint="eastAsia"/>
        </w:rPr>
        <w:br/>
      </w:r>
      <w:r>
        <w:rPr>
          <w:rFonts w:hint="eastAsia"/>
        </w:rPr>
        <w:t>　　第一节 龙眼干行业SWOT分析</w:t>
      </w:r>
      <w:r>
        <w:rPr>
          <w:rFonts w:hint="eastAsia"/>
        </w:rPr>
        <w:br/>
      </w:r>
      <w:r>
        <w:rPr>
          <w:rFonts w:hint="eastAsia"/>
        </w:rPr>
        <w:t>　　　　一、龙眼干行业优势分析</w:t>
      </w:r>
      <w:r>
        <w:rPr>
          <w:rFonts w:hint="eastAsia"/>
        </w:rPr>
        <w:br/>
      </w:r>
      <w:r>
        <w:rPr>
          <w:rFonts w:hint="eastAsia"/>
        </w:rPr>
        <w:t>　　　　二、龙眼干行业劣势分析</w:t>
      </w:r>
      <w:r>
        <w:rPr>
          <w:rFonts w:hint="eastAsia"/>
        </w:rPr>
        <w:br/>
      </w:r>
      <w:r>
        <w:rPr>
          <w:rFonts w:hint="eastAsia"/>
        </w:rPr>
        <w:t>　　　　三、龙眼干市场机会探索</w:t>
      </w:r>
      <w:r>
        <w:rPr>
          <w:rFonts w:hint="eastAsia"/>
        </w:rPr>
        <w:br/>
      </w:r>
      <w:r>
        <w:rPr>
          <w:rFonts w:hint="eastAsia"/>
        </w:rPr>
        <w:t>　　　　四、龙眼干市场威胁评估</w:t>
      </w:r>
      <w:r>
        <w:rPr>
          <w:rFonts w:hint="eastAsia"/>
        </w:rPr>
        <w:br/>
      </w:r>
      <w:r>
        <w:rPr>
          <w:rFonts w:hint="eastAsia"/>
        </w:rPr>
        <w:t>　　第二节 龙眼干行业风险及对策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2025-2031年中国龙眼干行业前景与发展趋势</w:t>
      </w:r>
      <w:r>
        <w:rPr>
          <w:rFonts w:hint="eastAsia"/>
        </w:rPr>
        <w:br/>
      </w:r>
      <w:r>
        <w:rPr>
          <w:rFonts w:hint="eastAsia"/>
        </w:rPr>
        <w:t>　　第一节 龙眼干行业发展环境分析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一、龙眼干行业发展方向预测</w:t>
      </w:r>
      <w:r>
        <w:rPr>
          <w:rFonts w:hint="eastAsia"/>
        </w:rPr>
        <w:br/>
      </w:r>
      <w:r>
        <w:rPr>
          <w:rFonts w:hint="eastAsia"/>
        </w:rPr>
        <w:t>　　　　二、龙眼干发展趋势分析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一、龙眼干市场发展潜力评估</w:t>
      </w:r>
      <w:r>
        <w:rPr>
          <w:rFonts w:hint="eastAsia"/>
        </w:rPr>
        <w:br/>
      </w:r>
      <w:r>
        <w:rPr>
          <w:rFonts w:hint="eastAsia"/>
        </w:rPr>
        <w:t>　　　　二、龙眼干新兴市场与机遇探索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中智⋅林⋅：龙眼干行业发展建议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2025-2031年中国龙眼干市场需求预测</w:t>
      </w:r>
      <w:r>
        <w:rPr>
          <w:rFonts w:hint="eastAsia"/>
        </w:rPr>
        <w:br/>
      </w:r>
      <w:r>
        <w:rPr>
          <w:rFonts w:hint="eastAsia"/>
        </w:rPr>
        <w:t>　　图表 2025年龙眼干发展趋势预测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b332adaa4f3c" w:history="1">
        <w:r>
          <w:rPr>
            <w:rStyle w:val="Hyperlink"/>
          </w:rPr>
          <w:t>中国龙眼干行业发展研究与前景趋势分析报告（2025-2031年）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1b332adaa4f3c" w:history="1">
        <w:r>
          <w:rPr>
            <w:rStyle w:val="Hyperlink"/>
          </w:rPr>
          <w:t>https://www.20087.com/0/80/LongYanGanDeXianZhuangYuFaZhanQianJing.html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热点：干桂圆价格多少一斤、龙眼干上火吗、干桂圆的食用方法、龙眼干泡水喝的功效与作用、干桂圆去湿气、龙眼干的功效与作用及禁忌、桂圆怎么吃治疗失眠、龙眼干怎么吃、龙眼和桂圆什么区别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a1af260c4219" w:history="1">
      <w:r>
        <w:rPr>
          <w:rStyle w:val="Hyperlink"/>
        </w:rPr>
        <w:t>中国龙眼干行业发展研究与前景趋势分析报告（2025-2031年）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ongYanGanDeXianZhuangYuFaZhanQianJing.html" TargetMode="External" Id="R2f21b332adaa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ongYanGanDeXianZhuangYuFaZhanQianJing.html" TargetMode="External" Id="R8f74a1af260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2024-11-04T00:02:16Z</dcterms:created>
  <dcterms:modified xsi:type="dcterms:W3CDTF">2024-11-04T01:02:16Z</dcterms:modified>
  <dc:subject>中国龙眼干行业发展研究与前景趋势分析报告（2025-2031年）</dc:subject>
  <dc:title>中国龙眼干行业发展研究与前景趋势分析报告（2025-2031年）</dc:title>
  <cp:keywords>中国龙眼干行业发展研究与前景趋势分析报告（2025-2031年）</cp:keywords>
  <dc:description>中国龙眼干行业发展研究与前景趋势分析报告（2025-2031年）</dc:description>
</cp:coreProperties>
</file>