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f6520cc149d2" w:history="1">
              <w:r>
                <w:rPr>
                  <w:rStyle w:val="Hyperlink"/>
                </w:rPr>
                <w:t>2025-2031年中国转基因农作物行业发展现状调研与发展趋势分析报告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f6520cc149d2" w:history="1">
              <w:r>
                <w:rPr>
                  <w:rStyle w:val="Hyperlink"/>
                </w:rPr>
                <w:t>2025-2031年中国转基因农作物行业发展现状调研与发展趋势分析报告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4f6520cc149d2" w:history="1">
                <w:r>
                  <w:rPr>
                    <w:rStyle w:val="Hyperlink"/>
                  </w:rPr>
                  <w:t>https://www.20087.com/1/70/ZhuanJiYinNongZuoWuShiChangXingQ.html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农作物通过基因工程技术，将特定的外源基因导入植物，以赋予其抗虫害、抗除草剂、抗逆境等特性。这种技术在全球范围内引起了广泛关注和争议，但已被证实能够提高作物产量、减少农药使用和增强食物安全。目前，转基因大豆、玉米、棉花和油菜是最常见的转基因作物。</w:t>
      </w:r>
      <w:r>
        <w:rPr>
          <w:rFonts w:hint="eastAsia"/>
        </w:rPr>
        <w:br/>
      </w:r>
      <w:r>
        <w:rPr>
          <w:rFonts w:hint="eastAsia"/>
        </w:rPr>
        <w:t>　　未来，转基因农作物的研发将更加注重功能性和营养价值。科学家们正致力于开发富含必需氨基酸、维生素和矿物质的转基因作物，以解决全球营养不良问题。同时，基因编辑技术如CRISPR-Cas9的应用，将使基因改良更加精确和可控，减少公众对传统转基因技术的担忧。此外，适应气候变化的转基因作物，如耐旱和耐盐碱品种，将成为应对全球变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4f6520cc149d2" w:history="1">
        <w:r>
          <w:rPr>
            <w:rStyle w:val="Hyperlink"/>
          </w:rPr>
          <w:t>2025-2031年中国转基因农作物行业发展现状调研与发展趋势分析报告</w:t>
        </w:r>
      </w:hyperlink>
      <w:r>
        <w:rPr>
          <w:rFonts w:hint="eastAsia"/>
        </w:rPr>
        <w:t>》系统分析了转基因农作物行业的现状，全面梳理了转基因农作物市场需求、市场规模、产业链结构及价格体系，详细解读了转基因农作物细分市场特点。报告结合权威数据，科学预测了转基因农作物市场前景与发展趋势，客观分析了品牌竞争格局、市场集中度及重点企业的运营表现，并指出了转基因农作物行业面临的机遇与风险。为转基因农作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全球转基因农作物行业发展现状分析</w:t>
      </w:r>
      <w:r>
        <w:rPr>
          <w:rFonts w:hint="eastAsia"/>
        </w:rPr>
        <w:br/>
      </w:r>
      <w:r>
        <w:rPr>
          <w:rFonts w:hint="eastAsia"/>
        </w:rPr>
        <w:t>　　第一节 全球转基因农作物行业发展综述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2025年北美转基因农作物行业分析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2025年欧洲转基因农作物行业分析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2025年日本转基因农作物行业分析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2025年韩国转基因农作物行业分析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全球转基因农作物行业发展环境分析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1、国内经济运行现状</w:t>
      </w:r>
      <w:r>
        <w:rPr>
          <w:rFonts w:hint="eastAsia"/>
        </w:rPr>
        <w:br/>
      </w:r>
      <w:r>
        <w:rPr>
          <w:rFonts w:hint="eastAsia"/>
        </w:rPr>
        <w:t>　　　　　　2、国内经济趋势判断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转基因农作物行业产业链分析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一、转基因农作物行业产业链简介</w:t>
      </w:r>
      <w:r>
        <w:rPr>
          <w:rFonts w:hint="eastAsia"/>
        </w:rPr>
        <w:br/>
      </w:r>
      <w:r>
        <w:rPr>
          <w:rFonts w:hint="eastAsia"/>
        </w:rPr>
        <w:t>　　　　二、转基因农作物行业产业链特征分析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上游产业现状分析及其对转基因农作物行业的影响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下游产业分析及其对转基因农作物行业的影响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全球转基因农作物行业发展现状分析</w:t>
      </w:r>
      <w:r>
        <w:rPr>
          <w:rFonts w:hint="eastAsia"/>
        </w:rPr>
        <w:br/>
      </w:r>
      <w:r>
        <w:rPr>
          <w:rFonts w:hint="eastAsia"/>
        </w:rPr>
        <w:t>　　第一节 全球转基因农作物行业发展概况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全球转基因农作物市场需求分析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转基因农作物市场发展分析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转基因农作物发展探析</w:t>
      </w:r>
      <w:r>
        <w:rPr>
          <w:rFonts w:hint="eastAsia"/>
        </w:rPr>
        <w:br/>
      </w:r>
      <w:r>
        <w:rPr>
          <w:rFonts w:hint="eastAsia"/>
        </w:rPr>
        <w:t>　　第五节 全球转基因农作物行业存在的问题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全球转基因农作物行业技术发展分析</w:t>
      </w:r>
      <w:r>
        <w:rPr>
          <w:rFonts w:hint="eastAsia"/>
        </w:rPr>
        <w:br/>
      </w:r>
      <w:r>
        <w:rPr>
          <w:rFonts w:hint="eastAsia"/>
        </w:rPr>
        <w:t>　　第一节 全球转基因农作物行业技术发展现状</w:t>
      </w:r>
      <w:r>
        <w:rPr>
          <w:rFonts w:hint="eastAsia"/>
        </w:rPr>
        <w:br/>
      </w:r>
      <w:r>
        <w:rPr>
          <w:rFonts w:hint="eastAsia"/>
        </w:rPr>
        <w:t>　　第二节 转基因农作物行业技术特点分析</w:t>
      </w:r>
      <w:r>
        <w:rPr>
          <w:rFonts w:hint="eastAsia"/>
        </w:rPr>
        <w:br/>
      </w:r>
      <w:r>
        <w:rPr>
          <w:rFonts w:hint="eastAsia"/>
        </w:rPr>
        <w:t>　　第三节 转基因农作物行业技术发展趋势分析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转基因农作物行业重点区域发展分析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华北转基因农作物市场发展状况</w:t>
      </w:r>
      <w:r>
        <w:rPr>
          <w:rFonts w:hint="eastAsia"/>
        </w:rPr>
        <w:br/>
      </w:r>
      <w:r>
        <w:rPr>
          <w:rFonts w:hint="eastAsia"/>
        </w:rPr>
        <w:t>　　第二节 华东转基因农作物市场发展状况</w:t>
      </w:r>
      <w:r>
        <w:rPr>
          <w:rFonts w:hint="eastAsia"/>
        </w:rPr>
        <w:br/>
      </w:r>
      <w:r>
        <w:rPr>
          <w:rFonts w:hint="eastAsia"/>
        </w:rPr>
        <w:t>　　第三节 华南转基因农作物产业发展状况</w:t>
      </w:r>
      <w:r>
        <w:rPr>
          <w:rFonts w:hint="eastAsia"/>
        </w:rPr>
        <w:br/>
      </w:r>
      <w:r>
        <w:rPr>
          <w:rFonts w:hint="eastAsia"/>
        </w:rPr>
        <w:t>　　第四节 西南转基因农作物市场发展状况</w:t>
      </w:r>
      <w:r>
        <w:rPr>
          <w:rFonts w:hint="eastAsia"/>
        </w:rPr>
        <w:br/>
      </w:r>
      <w:r>
        <w:rPr>
          <w:rFonts w:hint="eastAsia"/>
        </w:rPr>
        <w:t>　　第五节 华中转基因农作物市场发展状况</w:t>
      </w:r>
      <w:r>
        <w:rPr>
          <w:rFonts w:hint="eastAsia"/>
        </w:rPr>
        <w:br/>
      </w:r>
      <w:r>
        <w:rPr>
          <w:rFonts w:hint="eastAsia"/>
        </w:rPr>
        <w:t>　　第六节 东北转基因农作物市场发展状况</w:t>
      </w:r>
      <w:r>
        <w:rPr>
          <w:rFonts w:hint="eastAsia"/>
        </w:rPr>
        <w:br/>
      </w:r>
      <w:r>
        <w:rPr>
          <w:rFonts w:hint="eastAsia"/>
        </w:rPr>
        <w:t>　　第七节 西北转基因农作物市场发展状况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转基因农作物行业竞争分析</w:t>
      </w:r>
      <w:r>
        <w:rPr>
          <w:rFonts w:hint="eastAsia"/>
        </w:rPr>
        <w:br/>
      </w:r>
      <w:r>
        <w:rPr>
          <w:rFonts w:hint="eastAsia"/>
        </w:rPr>
        <w:t>　　第一节 转基因农作物行业竞争概况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转基因农作物行业竞争形势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转基因农作物行业主要细分市场竞争格局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转基因农作物差异化竞争策略解析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转基因农作物行业重点企业分析（3-10家企业）</w:t>
      </w:r>
      <w:r>
        <w:rPr>
          <w:rFonts w:hint="eastAsia"/>
        </w:rPr>
        <w:br/>
      </w:r>
      <w:r>
        <w:rPr>
          <w:rFonts w:hint="eastAsia"/>
        </w:rPr>
        <w:t>　　第一节 先正达农作物保护股份公司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孟山都远东有限公司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德国卡韦埃斯种子股份有限公司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先锋国际良种公司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第六节 拜耳作物科学公司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转基因农作物行业投资分析</w:t>
      </w:r>
      <w:r>
        <w:rPr>
          <w:rFonts w:hint="eastAsia"/>
        </w:rPr>
        <w:br/>
      </w:r>
      <w:r>
        <w:rPr>
          <w:rFonts w:hint="eastAsia"/>
        </w:rPr>
        <w:t>　　第一节 转基因农作物行业投资价值分析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转基因农作物行业投融资分析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转基因农作物行业投资机会分析</w:t>
      </w:r>
      <w:r>
        <w:rPr>
          <w:rFonts w:hint="eastAsia"/>
        </w:rPr>
        <w:br/>
      </w:r>
      <w:r>
        <w:rPr>
          <w:rFonts w:hint="eastAsia"/>
        </w:rPr>
        <w:t>　　第四节 转基因农作物行业投资风险分析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转基因农作物行业投资建议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转基因农作物行业发展趋势及前景</w:t>
      </w:r>
      <w:r>
        <w:rPr>
          <w:rFonts w:hint="eastAsia"/>
        </w:rPr>
        <w:br/>
      </w:r>
      <w:r>
        <w:rPr>
          <w:rFonts w:hint="eastAsia"/>
        </w:rPr>
        <w:t>　　第一节 转基因农作物业发展前景展望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“十五五”中国转基因农作物行业发展规划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转基因农作物细分行业前景趋势分析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转基因农作物企业管理策略建议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一、转基因农作物价格策略分析</w:t>
      </w:r>
      <w:r>
        <w:rPr>
          <w:rFonts w:hint="eastAsia"/>
        </w:rPr>
        <w:br/>
      </w:r>
      <w:r>
        <w:rPr>
          <w:rFonts w:hint="eastAsia"/>
        </w:rPr>
        <w:t>　　　　二、转基因农作物渠道策略分析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中智^林^提高转基因农作物企业竞争力的策略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一、提高中国转基因农作物企业核心竞争力的对策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二、转基因农作物企业提升竞争力的主要方向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三、影响转基因农作物企业核心竞争力的因素及提升途径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四、提高转基因农作物企业竞争力的策略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转基因农作物产业链分析</w:t>
      </w:r>
      <w:r>
        <w:rPr>
          <w:rFonts w:hint="eastAsia"/>
        </w:rPr>
        <w:br/>
      </w:r>
      <w:r>
        <w:rPr>
          <w:rFonts w:hint="eastAsia"/>
        </w:rPr>
        <w:t>　　图表 国际转基因农作物市场规模</w:t>
      </w:r>
      <w:r>
        <w:rPr>
          <w:rFonts w:hint="eastAsia"/>
        </w:rPr>
        <w:br/>
      </w:r>
      <w:r>
        <w:rPr>
          <w:rFonts w:hint="eastAsia"/>
        </w:rPr>
        <w:t>　　图表 国际转基因农作物生命周期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2020-2025年全球转基因农作物产业市场规模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2020-2025年美国转基因农作物市场销售规模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2025-2031年美国转基因农作物市场销售规模预测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2020-2025年北美转基因农作物市场规模</w:t>
      </w:r>
      <w:r>
        <w:rPr>
          <w:rFonts w:hint="eastAsia"/>
        </w:rPr>
        <w:br/>
      </w:r>
      <w:r>
        <w:rPr>
          <w:rFonts w:hint="eastAsia"/>
        </w:rPr>
        <w:t>　　图表 2025-2031年北美转基因农作物市场规模预测</w:t>
      </w:r>
      <w:r>
        <w:rPr>
          <w:rFonts w:hint="eastAsia"/>
        </w:rPr>
        <w:br/>
      </w:r>
      <w:r>
        <w:rPr>
          <w:rFonts w:hint="eastAsia"/>
        </w:rPr>
        <w:t>　　图表 2020-2025年欧洲转基因农作物市场规模</w:t>
      </w:r>
      <w:r>
        <w:rPr>
          <w:rFonts w:hint="eastAsia"/>
        </w:rPr>
        <w:br/>
      </w:r>
      <w:r>
        <w:rPr>
          <w:rFonts w:hint="eastAsia"/>
        </w:rPr>
        <w:t>　　图表 2025-2031年欧洲转基因农作物市场规模预测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2020-2025年日本转基因农作物市场规模</w:t>
      </w:r>
      <w:r>
        <w:rPr>
          <w:rFonts w:hint="eastAsia"/>
        </w:rPr>
        <w:br/>
      </w:r>
      <w:r>
        <w:rPr>
          <w:rFonts w:hint="eastAsia"/>
        </w:rPr>
        <w:t>　　图表 2020-2025年日本转基因农作物市场占全球和亚洲份额比较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2025-2031年日本转基因农作物市场规模预测</w:t>
      </w:r>
      <w:r>
        <w:rPr>
          <w:rFonts w:hint="eastAsia"/>
        </w:rPr>
        <w:br/>
      </w:r>
      <w:r>
        <w:rPr>
          <w:rFonts w:hint="eastAsia"/>
        </w:rPr>
        <w:t>　　图表 2020-2025年韩国转基因农作物市场销售规模</w:t>
      </w:r>
      <w:r>
        <w:rPr>
          <w:rFonts w:hint="eastAsia"/>
        </w:rPr>
        <w:br/>
      </w:r>
      <w:r>
        <w:rPr>
          <w:rFonts w:hint="eastAsia"/>
        </w:rPr>
        <w:t>　　图表 2025-2031年韩国转基因农作物市场销售规模预测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2020-2025年中国转基因农作物行业发展能力分析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2025-2031年我国转基因农作物需求情况预测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f6520cc149d2" w:history="1">
        <w:r>
          <w:rPr>
            <w:rStyle w:val="Hyperlink"/>
          </w:rPr>
          <w:t>2025-2031年中国转基因农作物行业发展现状调研与发展趋势分析报告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4f6520cc149d2" w:history="1">
        <w:r>
          <w:rPr>
            <w:rStyle w:val="Hyperlink"/>
          </w:rPr>
          <w:t>https://www.20087.com/1/70/ZhuanJiYinNongZuoWuShiChangXingQ.html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农产品、转基因农作物有哪些、中国转基因农作物列表、转基因农作物能留种吗、什么是转基因农作物、国家批准转基因农作物、什么是转基因作物、中国允许的转基因农作物、黑米是转基因农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256b832c4bbd" w:history="1">
      <w:r>
        <w:rPr>
          <w:rStyle w:val="Hyperlink"/>
        </w:rPr>
        <w:t>2025-2031年中国转基因农作物行业发展现状调研与发展趋势分析报告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anJiYinNongZuoWuShiChangXingQ.html" TargetMode="External" Id="R52f4f6520cc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anJiYinNongZuoWuShiChangXingQ.html" TargetMode="External" Id="Raf01256b832c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2025-05-24T00:50:00Z</dcterms:created>
  <dcterms:modified xsi:type="dcterms:W3CDTF">2025-05-24T01:50:00Z</dcterms:modified>
  <dc:subject>2025-2031年中国转基因农作物行业发展现状调研与发展趋势分析报告</dc:subject>
  <dc:title>2025-2031年中国转基因农作物行业发展现状调研与发展趋势分析报告</dc:title>
  <cp:keywords>2025-2031年中国转基因农作物行业发展现状调研与发展趋势分析报告</cp:keywords>
  <dc:description>2025-2031年中国转基因农作物行业发展现状调研与发展趋势分析报告</dc:description>
</cp:coreProperties>
</file>