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a848dc74a46af" w:history="1">
              <w:r>
                <w:rPr>
                  <w:rStyle w:val="Hyperlink"/>
                </w:rPr>
                <w:t>2023-2029年中国食用甜味剂行业发展全面调研与未来趋势预测报告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a848dc74a46af" w:history="1">
              <w:r>
                <w:rPr>
                  <w:rStyle w:val="Hyperlink"/>
                </w:rPr>
                <w:t>2023-2029年中国食用甜味剂行业发展全面调研与未来趋势预测报告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a848dc74a46af" w:history="1">
                <w:r>
                  <w:rPr>
                    <w:rStyle w:val="Hyperlink"/>
                  </w:rPr>
                  <w:t>https://www.20087.com/1/30/ShiYongTianWeiJiHangYeFaZhanQuSh.html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甜味剂是食品添加剂的一种，近年来随着消费者对健康饮食的关注度提高，其市场需求持续增长。目前市场上，天然甜味剂如甜菊糖苷、罗汉果提取物等因具有较低的热量和较好的安全性而受到欢迎；而人造甜味剂如阿斯巴甜、糖精等则因为可能存在健康风险而受到一定限制。随着技术的进步，新型甜味剂不断涌现，如异麦芽酮糖等，为市场提供了更多选择。</w:t>
      </w:r>
      <w:r>
        <w:rPr>
          <w:rFonts w:hint="eastAsia"/>
        </w:rPr>
        <w:br/>
      </w:r>
      <w:r>
        <w:rPr>
          <w:rFonts w:hint="eastAsia"/>
        </w:rPr>
        <w:t>　　未来，食用甜味剂的发展将更加注重健康性和多样性。一方面，随着消费者对减糖、低卡食品的需求增加，天然甜味剂和新型甜味剂将得到更广泛的应用，以满足消费者对健康甜味剂的需求。另一方面，随着生物工程技术的发展，将会有更多通过微生物发酵生产的甜味剂进入市场，这类甜味剂不仅具有良好的甜味特性，还具备较高的安全性。此外，随着个性化饮食趋势的兴起，甜味剂也将更加注重提供定制化解决方案，以满足不同人群的口味偏好和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9a848dc74a46af" w:history="1">
        <w:r>
          <w:rPr>
            <w:rStyle w:val="Hyperlink"/>
          </w:rPr>
          <w:t>2023-2029年中国食用甜味剂行业发展全面调研与未来趋势预测报告</w:t>
        </w:r>
      </w:hyperlink>
      <w:r>
        <w:rPr>
          <w:rFonts w:hint="eastAsia"/>
        </w:rPr>
        <w:t>全面分析了食用甜味剂行业的市场规模、需求和价格动态，同时对食用甜味剂产业链进行了探讨。报告客观描述了食用甜味剂行业现状，审慎预测了食用甜味剂市场前景及发展趋势。此外，报告还聚焦于食用甜味剂重点企业，剖析了市场竞争格局、集中度以及品牌影响力，并对食用甜味剂细分市场进行了研究。食用甜味剂报告以专业、科学的视角，为投资者和行业决策者提供了权威的市场洞察与决策参考，是食用甜味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2022-2023年世界食品添加剂行业发展概况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2022-2023年世界食品添加剂产业综述</w:t>
      </w:r>
      <w:r>
        <w:rPr>
          <w:rFonts w:hint="eastAsia"/>
        </w:rPr>
        <w:br/>
      </w:r>
      <w:r>
        <w:rPr>
          <w:rFonts w:hint="eastAsia"/>
        </w:rPr>
        <w:t>　　　　一、世界各国研制成功的新型“食品添加剂”</w:t>
      </w:r>
      <w:r>
        <w:rPr>
          <w:rFonts w:hint="eastAsia"/>
        </w:rPr>
        <w:br/>
      </w:r>
      <w:r>
        <w:rPr>
          <w:rFonts w:hint="eastAsia"/>
        </w:rPr>
        <w:t>　　　　二、世界食品添加剂市场现状</w:t>
      </w:r>
      <w:r>
        <w:rPr>
          <w:rFonts w:hint="eastAsia"/>
        </w:rPr>
        <w:br/>
      </w:r>
      <w:r>
        <w:rPr>
          <w:rFonts w:hint="eastAsia"/>
        </w:rPr>
        <w:t>　　　　三、食品添加剂世界贸易状况</w:t>
      </w:r>
      <w:r>
        <w:rPr>
          <w:rFonts w:hint="eastAsia"/>
        </w:rPr>
        <w:br/>
      </w:r>
      <w:r>
        <w:rPr>
          <w:rFonts w:hint="eastAsia"/>
        </w:rPr>
        <w:t>　　　　四、世界食品添加剂技术动态</w:t>
      </w:r>
      <w:r>
        <w:rPr>
          <w:rFonts w:hint="eastAsia"/>
        </w:rPr>
        <w:br/>
      </w:r>
      <w:r>
        <w:rPr>
          <w:rFonts w:hint="eastAsia"/>
        </w:rPr>
        <w:t>　　　　五、世界主要国家食品添加剂法律管理现状</w:t>
      </w:r>
      <w:r>
        <w:rPr>
          <w:rFonts w:hint="eastAsia"/>
        </w:rPr>
        <w:br/>
      </w:r>
      <w:r>
        <w:rPr>
          <w:rFonts w:hint="eastAsia"/>
        </w:rPr>
        <w:t>　　第二节 2022-2023年世界主要国家地区食品添加剂运行分析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2023-2029年世界食品添加剂呈现三大趋势分析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2022-2023年世界食用甜味剂产业运行走势分析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2022-2023年世界食用甜味剂产业发展概述</w:t>
      </w:r>
      <w:r>
        <w:rPr>
          <w:rFonts w:hint="eastAsia"/>
        </w:rPr>
        <w:br/>
      </w:r>
      <w:r>
        <w:rPr>
          <w:rFonts w:hint="eastAsia"/>
        </w:rPr>
        <w:t>　　　　一、国内外甜味剂的应用和发展</w:t>
      </w:r>
      <w:r>
        <w:rPr>
          <w:rFonts w:hint="eastAsia"/>
        </w:rPr>
        <w:br/>
      </w:r>
      <w:r>
        <w:rPr>
          <w:rFonts w:hint="eastAsia"/>
        </w:rPr>
        <w:t>　　　　二、甜菊糖：未来甜味剂世界的新霸主</w:t>
      </w:r>
      <w:r>
        <w:rPr>
          <w:rFonts w:hint="eastAsia"/>
        </w:rPr>
        <w:br/>
      </w:r>
      <w:r>
        <w:rPr>
          <w:rFonts w:hint="eastAsia"/>
        </w:rPr>
        <w:t>　　　　三、世界甜味剂的生产消费分析</w:t>
      </w:r>
      <w:r>
        <w:rPr>
          <w:rFonts w:hint="eastAsia"/>
        </w:rPr>
        <w:br/>
      </w:r>
      <w:r>
        <w:rPr>
          <w:rFonts w:hint="eastAsia"/>
        </w:rPr>
        <w:t>　　第二节 2022-2023年世界食用甜味剂主要国家发展分析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2023-2029年世界食用甜味剂发展趋势分析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2022-2023年中国食用甜味剂产业运行环境分析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2022-2023年中国食用甜味剂产业政策环境分析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第三节 2022-2023年中国食用甜味剂产业社会环境分析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2022-2023年中国食品添加剂市场分析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2022-2023年中国主要地区食品添加剂发展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2022-2023年中国食品添加剂行业存在的问题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2022-2023年中国食用甜味剂产业运行动态分析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2022-2023年中国食用甜味剂产业发展综述</w:t>
      </w:r>
      <w:r>
        <w:rPr>
          <w:rFonts w:hint="eastAsia"/>
        </w:rPr>
        <w:br/>
      </w:r>
      <w:r>
        <w:rPr>
          <w:rFonts w:hint="eastAsia"/>
        </w:rPr>
        <w:t>　　　　一、食用甜味剂产业特点分析</w:t>
      </w:r>
      <w:r>
        <w:rPr>
          <w:rFonts w:hint="eastAsia"/>
        </w:rPr>
        <w:br/>
      </w:r>
      <w:r>
        <w:rPr>
          <w:rFonts w:hint="eastAsia"/>
        </w:rPr>
        <w:t>　　　　二、食用甜味剂主要细分产品概述</w:t>
      </w:r>
      <w:r>
        <w:rPr>
          <w:rFonts w:hint="eastAsia"/>
        </w:rPr>
        <w:br/>
      </w:r>
      <w:r>
        <w:rPr>
          <w:rFonts w:hint="eastAsia"/>
        </w:rPr>
        <w:t>　　　　三、食用甜味剂主要产品价格分析</w:t>
      </w:r>
      <w:r>
        <w:rPr>
          <w:rFonts w:hint="eastAsia"/>
        </w:rPr>
        <w:br/>
      </w:r>
      <w:r>
        <w:rPr>
          <w:rFonts w:hint="eastAsia"/>
        </w:rPr>
        <w:t>　　第二节 2022-2023年中国食用甜味剂产业运行动态分析</w:t>
      </w:r>
      <w:r>
        <w:rPr>
          <w:rFonts w:hint="eastAsia"/>
        </w:rPr>
        <w:br/>
      </w:r>
      <w:r>
        <w:rPr>
          <w:rFonts w:hint="eastAsia"/>
        </w:rPr>
        <w:t>　　　　一、食糖是最好的天然甜味剂</w:t>
      </w:r>
      <w:r>
        <w:rPr>
          <w:rFonts w:hint="eastAsia"/>
        </w:rPr>
        <w:br/>
      </w:r>
      <w:r>
        <w:rPr>
          <w:rFonts w:hint="eastAsia"/>
        </w:rPr>
        <w:t>　　　　二、上海倍翔推出功能性甜味剂</w:t>
      </w:r>
      <w:r>
        <w:rPr>
          <w:rFonts w:hint="eastAsia"/>
        </w:rPr>
        <w:br/>
      </w:r>
      <w:r>
        <w:rPr>
          <w:rFonts w:hint="eastAsia"/>
        </w:rPr>
        <w:t>　　　　三、功能性甜味剂为果冻行业增添新活力</w:t>
      </w:r>
      <w:r>
        <w:rPr>
          <w:rFonts w:hint="eastAsia"/>
        </w:rPr>
        <w:br/>
      </w:r>
      <w:r>
        <w:rPr>
          <w:rFonts w:hint="eastAsia"/>
        </w:rPr>
        <w:t>　　第三节 2022-2023年中国食用甜味剂产业发展存在问题分析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2022-2023年中国食用甜味剂产业市场运行态势分析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2022-2023年中国食用甜味剂产业市场发展概述</w:t>
      </w:r>
      <w:r>
        <w:rPr>
          <w:rFonts w:hint="eastAsia"/>
        </w:rPr>
        <w:br/>
      </w:r>
      <w:r>
        <w:rPr>
          <w:rFonts w:hint="eastAsia"/>
        </w:rPr>
        <w:t>　　　　一、食用甜味剂市场供给情况分析</w:t>
      </w:r>
      <w:r>
        <w:rPr>
          <w:rFonts w:hint="eastAsia"/>
        </w:rPr>
        <w:br/>
      </w:r>
      <w:r>
        <w:rPr>
          <w:rFonts w:hint="eastAsia"/>
        </w:rPr>
        <w:t>　　　　二、食用甜味剂需求分析</w:t>
      </w:r>
      <w:r>
        <w:rPr>
          <w:rFonts w:hint="eastAsia"/>
        </w:rPr>
        <w:br/>
      </w:r>
      <w:r>
        <w:rPr>
          <w:rFonts w:hint="eastAsia"/>
        </w:rPr>
        <w:t>　　　　三、食用甜味剂供需特点分析</w:t>
      </w:r>
      <w:r>
        <w:rPr>
          <w:rFonts w:hint="eastAsia"/>
        </w:rPr>
        <w:br/>
      </w:r>
      <w:r>
        <w:rPr>
          <w:rFonts w:hint="eastAsia"/>
        </w:rPr>
        <w:t>　　第二节 2022-2023年中国食用甜味剂产业市场态势分析</w:t>
      </w:r>
      <w:r>
        <w:rPr>
          <w:rFonts w:hint="eastAsia"/>
        </w:rPr>
        <w:br/>
      </w:r>
      <w:r>
        <w:rPr>
          <w:rFonts w:hint="eastAsia"/>
        </w:rPr>
        <w:t>　　　　一、功能性单糖的加工</w:t>
      </w:r>
      <w:r>
        <w:rPr>
          <w:rFonts w:hint="eastAsia"/>
        </w:rPr>
        <w:br/>
      </w:r>
      <w:r>
        <w:rPr>
          <w:rFonts w:hint="eastAsia"/>
        </w:rPr>
        <w:t>　　　　二、甜菊糖苷等热点植提物品种分析</w:t>
      </w:r>
      <w:r>
        <w:rPr>
          <w:rFonts w:hint="eastAsia"/>
        </w:rPr>
        <w:br/>
      </w:r>
      <w:r>
        <w:rPr>
          <w:rFonts w:hint="eastAsia"/>
        </w:rPr>
        <w:t>　　　　三、中国企业成功布局全球三氯蔗糖市场分析</w:t>
      </w:r>
      <w:r>
        <w:rPr>
          <w:rFonts w:hint="eastAsia"/>
        </w:rPr>
        <w:br/>
      </w:r>
      <w:r>
        <w:rPr>
          <w:rFonts w:hint="eastAsia"/>
        </w:rPr>
        <w:t>　　第三节 2022-2023年中国食用甜味剂产业市场销售分析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2023年中国食品添加剂制造行业结构分析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2018-2023年中国食品添加剂制造行业产值分析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2018-2023年中国食品添加剂制造行业成本费用分析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2018-2023年中国食品添加剂制造行业盈利能力分析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2018-2023年中国低果糖含量的葡萄糖及糖浆进出口数据监测分析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2018-2023年中国低果糖含量的葡萄糖及糖浆进口数据分析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2018-2023年中国低果糖含量的葡萄糖及糖浆出口数据分析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2018-2023年中国低果糖含量的葡萄糖及糖浆进出口平均单价分析 第一节 2023-2029年中国食用甜味剂的行业发展趋势</w:t>
      </w:r>
      <w:r>
        <w:rPr>
          <w:rFonts w:hint="eastAsia"/>
        </w:rPr>
        <w:br/>
      </w:r>
      <w:r>
        <w:rPr>
          <w:rFonts w:hint="eastAsia"/>
        </w:rPr>
        <w:t>　　　　一、中国食用甜味剂行业发展潜力分析</w:t>
      </w:r>
      <w:r>
        <w:rPr>
          <w:rFonts w:hint="eastAsia"/>
        </w:rPr>
        <w:br/>
      </w:r>
      <w:r>
        <w:rPr>
          <w:rFonts w:hint="eastAsia"/>
        </w:rPr>
        <w:t>　　　　二、食品添加剂制造业预测分析</w:t>
      </w:r>
      <w:r>
        <w:rPr>
          <w:rFonts w:hint="eastAsia"/>
        </w:rPr>
        <w:br/>
      </w:r>
      <w:r>
        <w:rPr>
          <w:rFonts w:hint="eastAsia"/>
        </w:rPr>
        <w:t>　　　　三、食用甜味剂竞争格局预测分析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2023-2029年中国食用甜味剂行业市场预测分析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一、食用甜味剂供给预测分析</w:t>
      </w:r>
      <w:r>
        <w:rPr>
          <w:rFonts w:hint="eastAsia"/>
        </w:rPr>
        <w:br/>
      </w:r>
      <w:r>
        <w:rPr>
          <w:rFonts w:hint="eastAsia"/>
        </w:rPr>
        <w:t>　　　　二、食用甜味剂市场需求预测分析</w:t>
      </w:r>
      <w:r>
        <w:rPr>
          <w:rFonts w:hint="eastAsia"/>
        </w:rPr>
        <w:br/>
      </w:r>
      <w:r>
        <w:rPr>
          <w:rFonts w:hint="eastAsia"/>
        </w:rPr>
        <w:t>　　　　三、食用甜味剂进出口预测分析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2023-2029年中国食用甜味剂行业市场盈利预测分析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2023-2029年中国食用甜味剂行业投资机会与风险分析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2023-2029年中国食用甜味剂行业投资环境预测</w:t>
      </w:r>
      <w:r>
        <w:rPr>
          <w:rFonts w:hint="eastAsia"/>
        </w:rPr>
        <w:br/>
      </w:r>
      <w:r>
        <w:rPr>
          <w:rFonts w:hint="eastAsia"/>
        </w:rPr>
        <w:t>　　第二节 2023-2029年中国食用甜味剂行业投资机会分析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一、食用甜味剂投资热点分析</w:t>
      </w:r>
      <w:r>
        <w:rPr>
          <w:rFonts w:hint="eastAsia"/>
        </w:rPr>
        <w:br/>
      </w:r>
      <w:r>
        <w:rPr>
          <w:rFonts w:hint="eastAsia"/>
        </w:rPr>
        <w:t>　　　　二、食用甜味剂投资潜力分析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2023-2029年中国食用甜味剂行业投资风险分析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2023年我国食品添加剂制造行业不同类型企业数量分布图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2023年我国食品添加剂制造行业不同所有制企业数量分布图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2023年我国食品添加剂制造行业不同类型企业销售收入分布图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2023年我国食品添加剂制造行业不同所有制企业销售收入分布图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2018-2023年我国食品添加剂制造行业主要盈利指标增长趋势图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2018-2023年中国低果糖含量的葡萄糖及糖浆进口数量分析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2018-2023年中国低果糖含量的葡萄糖及糖浆进口金额分析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2018-2023年中国低果糖含量的葡萄糖及糖浆出口数量分析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2018-2023年中国低果糖含量的葡萄糖及糖浆出口金额分析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2018-2023年中国低果糖含量的葡萄糖及糖浆进出口平均单价分析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2018-2023年中国低果糖含量的葡萄糖及糖浆进口国家及地区分析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2018-2023年中国糖精及其盐进口数量分析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2018-2023年中国糖精及其盐进口金额分析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2018-2023年中国糖精及其盐出口数量分析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2018-2023年中国糖精及其盐出口金额分析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2018-2023年中国糖精及其盐进出口平均单价分析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2018-2023年中国糖精及其盐进口国家及地区分析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丹尼斯克甜味剂（安阳）有限公司负债情况图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江门瑞怡乐甜味剂厂有限公司负债情况图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2023-2029年中国食品添加剂制造业预测分析</w:t>
      </w:r>
      <w:r>
        <w:rPr>
          <w:rFonts w:hint="eastAsia"/>
        </w:rPr>
        <w:br/>
      </w:r>
      <w:r>
        <w:rPr>
          <w:rFonts w:hint="eastAsia"/>
        </w:rPr>
        <w:t>　　图表 2023-2029年中国食用甜味剂竞争格局预测分析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2023-2029年中国食用甜味剂供给预测分析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2023-2029年中国食用甜味剂市场需求预测分析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2023-2029年中国食用甜味剂进出口预测分析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2023-2029年中国食用甜味剂行业市场盈利预测分析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a848dc74a46af" w:history="1">
        <w:r>
          <w:rPr>
            <w:rStyle w:val="Hyperlink"/>
          </w:rPr>
          <w:t>2023-2029年中国食用甜味剂行业发展全面调研与未来趋势预测报告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a848dc74a46af" w:history="1">
        <w:r>
          <w:rPr>
            <w:rStyle w:val="Hyperlink"/>
          </w:rPr>
          <w:t>https://www.20087.com/1/30/ShiYongTianWeiJiHangYeFaZhanQuSh.html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8843994cb4a67" w:history="1">
      <w:r>
        <w:rPr>
          <w:rStyle w:val="Hyperlink"/>
        </w:rPr>
        <w:t>2023-2029年中国食用甜味剂行业发展全面调研与未来趋势预测报告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iYongTianWeiJiHangYeFaZhanQuSh.html" TargetMode="External" Id="R149a848dc74a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iYongTianWeiJiHangYeFaZhanQuSh.html" TargetMode="External" Id="R6158843994cb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2023-04-07T01:30:00Z</dcterms:created>
  <dcterms:modified xsi:type="dcterms:W3CDTF">2023-04-07T02:30:00Z</dcterms:modified>
  <dc:subject>2023-2029年中国食用甜味剂行业发展全面调研与未来趋势预测报告</dc:subject>
  <dc:title>2023-2029年中国食用甜味剂行业发展全面调研与未来趋势预测报告</dc:title>
  <cp:keywords>2023-2029年中国食用甜味剂行业发展全面调研与未来趋势预测报告</cp:keywords>
  <dc:description>2023-2029年中国食用甜味剂行业发展全面调研与未来趋势预测报告</dc:description>
</cp:coreProperties>
</file>