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fc1a59c5489e" w:history="1">
              <w:r>
                <w:rPr>
                  <w:rStyle w:val="Hyperlink"/>
                </w:rPr>
                <w:t>2025年中国鸡精行业现状研究分析与市场前景预测报告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fc1a59c5489e" w:history="1">
              <w:r>
                <w:rPr>
                  <w:rStyle w:val="Hyperlink"/>
                </w:rPr>
                <w:t>2025年中国鸡精行业现状研究分析与市场前景预测报告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fc1a59c5489e" w:history="1">
                <w:r>
                  <w:rPr>
                    <w:rStyle w:val="Hyperlink"/>
                  </w:rPr>
                  <w:t>https://www.20087.com/M_ShiPinYinLiao/01/JiJingDeXianZhuangHeFaZhanQuShi.html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见的调味品，近年来随着消费者对健康饮食的日益重视，市场正经历着从传统鸡精向低钠、无添加、有机等健康概念产品的转变。消费者不仅关注鸡精的增鲜效果，更关心其成分和营养价值，促使生产商改良配方，使用更优质的原料，减少化学添加剂的使用。同时，随着素食主义的流行，植物基鸡精也逐渐进入市场，满足特定消费者群体的需求。</w:t>
      </w:r>
      <w:r>
        <w:rPr>
          <w:rFonts w:hint="eastAsia"/>
        </w:rPr>
        <w:br/>
      </w:r>
      <w:r>
        <w:rPr>
          <w:rFonts w:hint="eastAsia"/>
        </w:rPr>
        <w:t>　　未来，鸡精市场将更加注重健康成分和个性化需求。一方面，通过生物技术提取更多天然成分，鸡精将朝着更天然、更营养的方向发展，如采用鸡骨汤浓缩、酵母提取物等替代传统鸡精中的味精。另一方面，随着个性化营养的兴起，鸡精将提供更多定制化选择，如针对不同年龄段、特定健康状况的消费者，开发富含特定营养素的鸡精产品。此外，透明化生产流程和可追溯性也将成为提升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afc1a59c5489e" w:history="1">
        <w:r>
          <w:rPr>
            <w:rStyle w:val="Hyperlink"/>
          </w:rPr>
          <w:t>2025年中国鸡精行业现状研究分析与市场前景预测报告</w:t>
        </w:r>
      </w:hyperlink>
      <w:r>
        <w:rPr>
          <w:rFonts w:hint="eastAsia"/>
        </w:rPr>
        <w:t>》通过对鸡精行业的全面调研，系统分析了鸡精市场规模、技术现状及未来发展方向，揭示了行业竞争格局的演变趋势与潜在问题。同时，报告评估了鸡精行业投资价值与效益，识别了发展中的主要挑战与机遇，并结合SWOT分析为投资者和企业提供了科学的战略建议。此外，报告重点聚焦鸡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2020-2025年世界鸡精产业运行动态分析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第二节 2020-2025年世界鸡精产业主要国家运行分析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第三节 2025-2031年世界鸡精产业发展趋势分析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2020-2025年中国鸡精产业社会环境分析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2020-2025年中国鸡精产业发展概述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2020-2025年中国鸡精产业质量问题分析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一、2025年鸡精调味料监督抽查不合格企业分析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2020-2025年中国鸡精产业项目建设分析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2020-2025年中国鸡精产业市场营销分析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2020-2025年中国鸡精产业市场调查分析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2025年中国鸡精企业提升竞争力策略分析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2020-2025年中国鸡精典型企业竞争性财务数据分析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成都市国泰实业有限责任公司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四、企业成本费用情况分析</w:t>
      </w:r>
      <w:r>
        <w:rPr>
          <w:rFonts w:hint="eastAsia"/>
        </w:rPr>
        <w:br/>
      </w:r>
      <w:r>
        <w:rPr>
          <w:rFonts w:hint="eastAsia"/>
        </w:rPr>
        <w:t>　　第二节 重庆飞亚实业公司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四川豪吉食品有限公司双流分公司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武汉市亚太调味食品有限公司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东莞市永益食品有限公司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上海冠生园天厨调味品有限公司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济南家家乐味精有限公司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武汉市黄陂劲宝食品有限公司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食益补（广州）有限公司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沈阳红梅企业集团有限责任公司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2020-2025年中国调味品包装产业分析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2020-2025年重点省市味精产量数据统计分析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一、2024-2025年重点省市味精产量数据分析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二、2025年重点省市味精产量数据分析</w:t>
      </w:r>
      <w:r>
        <w:rPr>
          <w:rFonts w:hint="eastAsia"/>
        </w:rPr>
        <w:br/>
      </w:r>
      <w:r>
        <w:rPr>
          <w:rFonts w:hint="eastAsia"/>
        </w:rPr>
        <w:t>　　　　三、2025年重点省市味精产量增长性分析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三、味精废水制饲料前景广阔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2020-2025年中国城乡居民收入走势对比图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10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11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12 2025年鸡精调味料监督抽查不合格企业名单</w:t>
      </w:r>
      <w:r>
        <w:rPr>
          <w:rFonts w:hint="eastAsia"/>
        </w:rPr>
        <w:br/>
      </w:r>
      <w:r>
        <w:rPr>
          <w:rFonts w:hint="eastAsia"/>
        </w:rPr>
        <w:t>　　图表 13 四川省工商局2025年商品质量监测部分不合格商品名单</w:t>
      </w:r>
      <w:r>
        <w:rPr>
          <w:rFonts w:hint="eastAsia"/>
        </w:rPr>
        <w:br/>
      </w:r>
      <w:r>
        <w:rPr>
          <w:rFonts w:hint="eastAsia"/>
        </w:rPr>
        <w:t>　　图表 14 调味品营销渠道网络流程</w:t>
      </w:r>
      <w:r>
        <w:rPr>
          <w:rFonts w:hint="eastAsia"/>
        </w:rPr>
        <w:br/>
      </w:r>
      <w:r>
        <w:rPr>
          <w:rFonts w:hint="eastAsia"/>
        </w:rPr>
        <w:t>　　图表 15 调味品消费渠道售点细分表</w:t>
      </w:r>
      <w:r>
        <w:rPr>
          <w:rFonts w:hint="eastAsia"/>
        </w:rPr>
        <w:br/>
      </w:r>
      <w:r>
        <w:rPr>
          <w:rFonts w:hint="eastAsia"/>
        </w:rPr>
        <w:t>　　图表 16 餐饮店售点渠道影响因素</w:t>
      </w:r>
      <w:r>
        <w:rPr>
          <w:rFonts w:hint="eastAsia"/>
        </w:rPr>
        <w:br/>
      </w:r>
      <w:r>
        <w:rPr>
          <w:rFonts w:hint="eastAsia"/>
        </w:rPr>
        <w:t>　　图表 17 上海太太乐调味品有限公司餐饮渠道售点细分和定位</w:t>
      </w:r>
      <w:r>
        <w:rPr>
          <w:rFonts w:hint="eastAsia"/>
        </w:rPr>
        <w:br/>
      </w:r>
      <w:r>
        <w:rPr>
          <w:rFonts w:hint="eastAsia"/>
        </w:rPr>
        <w:t>　　图表 18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19 上海太太乐调味品有限公司产品相对应餐饮渠道售点细分和定位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20 零售业态对比图</w:t>
      </w:r>
      <w:r>
        <w:rPr>
          <w:rFonts w:hint="eastAsia"/>
        </w:rPr>
        <w:br/>
      </w:r>
      <w:r>
        <w:rPr>
          <w:rFonts w:hint="eastAsia"/>
        </w:rPr>
        <w:t>　　图表 21 产品在零售渠道运用</w:t>
      </w:r>
      <w:r>
        <w:rPr>
          <w:rFonts w:hint="eastAsia"/>
        </w:rPr>
        <w:br/>
      </w:r>
      <w:r>
        <w:rPr>
          <w:rFonts w:hint="eastAsia"/>
        </w:rPr>
        <w:t>　　图表 22 消费者经常吃的鸡精品牌</w:t>
      </w:r>
      <w:r>
        <w:rPr>
          <w:rFonts w:hint="eastAsia"/>
        </w:rPr>
        <w:br/>
      </w:r>
      <w:r>
        <w:rPr>
          <w:rFonts w:hint="eastAsia"/>
        </w:rPr>
        <w:t>　　图表 23 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图表 24 购买鸡精您会首先考虑哪几个因素</w:t>
      </w:r>
      <w:r>
        <w:rPr>
          <w:rFonts w:hint="eastAsia"/>
        </w:rPr>
        <w:br/>
      </w:r>
      <w:r>
        <w:rPr>
          <w:rFonts w:hint="eastAsia"/>
        </w:rPr>
        <w:t>　　图表 25 如果有高纯度的鸡精您是否会购买</w:t>
      </w:r>
      <w:r>
        <w:rPr>
          <w:rFonts w:hint="eastAsia"/>
        </w:rPr>
        <w:br/>
      </w:r>
      <w:r>
        <w:rPr>
          <w:rFonts w:hint="eastAsia"/>
        </w:rPr>
        <w:t>　　图表 26 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图表 27 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图表 28 消费者吃鸡精和味精的比率</w:t>
      </w:r>
      <w:r>
        <w:rPr>
          <w:rFonts w:hint="eastAsia"/>
        </w:rPr>
        <w:br/>
      </w:r>
      <w:r>
        <w:rPr>
          <w:rFonts w:hint="eastAsia"/>
        </w:rPr>
        <w:t>　　图表 29 消费者吃鸡精和味精的比率是多少</w:t>
      </w:r>
      <w:r>
        <w:rPr>
          <w:rFonts w:hint="eastAsia"/>
        </w:rPr>
        <w:br/>
      </w:r>
      <w:r>
        <w:rPr>
          <w:rFonts w:hint="eastAsia"/>
        </w:rPr>
        <w:t>　　图表 30 2020-2025年浙江正原电气股份有限公司收入状况表</w:t>
      </w:r>
      <w:r>
        <w:rPr>
          <w:rFonts w:hint="eastAsia"/>
        </w:rPr>
        <w:br/>
      </w:r>
      <w:r>
        <w:rPr>
          <w:rFonts w:hint="eastAsia"/>
        </w:rPr>
        <w:t>　　图表 31 2020-2025年浙江正原电气股份有限公司盈利指标表</w:t>
      </w:r>
      <w:r>
        <w:rPr>
          <w:rFonts w:hint="eastAsia"/>
        </w:rPr>
        <w:br/>
      </w:r>
      <w:r>
        <w:rPr>
          <w:rFonts w:hint="eastAsia"/>
        </w:rPr>
        <w:t>　　图表 32 2020-2025年浙江正原电气股份有限公司盈利比率</w:t>
      </w:r>
      <w:r>
        <w:rPr>
          <w:rFonts w:hint="eastAsia"/>
        </w:rPr>
        <w:br/>
      </w:r>
      <w:r>
        <w:rPr>
          <w:rFonts w:hint="eastAsia"/>
        </w:rPr>
        <w:t>　　图表 33 2020-2025年浙江正原电气股份有限公司资产指标表</w:t>
      </w:r>
      <w:r>
        <w:rPr>
          <w:rFonts w:hint="eastAsia"/>
        </w:rPr>
        <w:br/>
      </w:r>
      <w:r>
        <w:rPr>
          <w:rFonts w:hint="eastAsia"/>
        </w:rPr>
        <w:t>　　图表 34 2020-2025年浙江正原电气股份有限公司负债指标表</w:t>
      </w:r>
      <w:r>
        <w:rPr>
          <w:rFonts w:hint="eastAsia"/>
        </w:rPr>
        <w:br/>
      </w:r>
      <w:r>
        <w:rPr>
          <w:rFonts w:hint="eastAsia"/>
        </w:rPr>
        <w:t>　　图表 35 2020-2025年成都市国泰实业有限责任公司成本费用构成表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36 2020-2025年重庆飞亚实业公司收入状况表</w:t>
      </w:r>
      <w:r>
        <w:rPr>
          <w:rFonts w:hint="eastAsia"/>
        </w:rPr>
        <w:br/>
      </w:r>
      <w:r>
        <w:rPr>
          <w:rFonts w:hint="eastAsia"/>
        </w:rPr>
        <w:t>　　图表 37 2020-2025年重庆飞亚实业公司盈利指标表</w:t>
      </w:r>
      <w:r>
        <w:rPr>
          <w:rFonts w:hint="eastAsia"/>
        </w:rPr>
        <w:br/>
      </w:r>
      <w:r>
        <w:rPr>
          <w:rFonts w:hint="eastAsia"/>
        </w:rPr>
        <w:t>　　图表 38 2020-2025年重庆飞亚实业公司盈利比率</w:t>
      </w:r>
      <w:r>
        <w:rPr>
          <w:rFonts w:hint="eastAsia"/>
        </w:rPr>
        <w:br/>
      </w:r>
      <w:r>
        <w:rPr>
          <w:rFonts w:hint="eastAsia"/>
        </w:rPr>
        <w:t>　　图表 39 2020-2025年重庆飞亚实业公司资产指标表</w:t>
      </w:r>
      <w:r>
        <w:rPr>
          <w:rFonts w:hint="eastAsia"/>
        </w:rPr>
        <w:br/>
      </w:r>
      <w:r>
        <w:rPr>
          <w:rFonts w:hint="eastAsia"/>
        </w:rPr>
        <w:t>　　图表 40 2020-2025年重庆飞亚实业公司负债指标表</w:t>
      </w:r>
      <w:r>
        <w:rPr>
          <w:rFonts w:hint="eastAsia"/>
        </w:rPr>
        <w:br/>
      </w:r>
      <w:r>
        <w:rPr>
          <w:rFonts w:hint="eastAsia"/>
        </w:rPr>
        <w:t>　　图表 41 2020-2025年重庆飞亚实业公司成本费用构成表</w:t>
      </w:r>
      <w:r>
        <w:rPr>
          <w:rFonts w:hint="eastAsia"/>
        </w:rPr>
        <w:br/>
      </w:r>
      <w:r>
        <w:rPr>
          <w:rFonts w:hint="eastAsia"/>
        </w:rPr>
        <w:t>　　图表 42 2020-2025年四川豪吉食品有限公司双流分公司收入状况表</w:t>
      </w:r>
      <w:r>
        <w:rPr>
          <w:rFonts w:hint="eastAsia"/>
        </w:rPr>
        <w:br/>
      </w:r>
      <w:r>
        <w:rPr>
          <w:rFonts w:hint="eastAsia"/>
        </w:rPr>
        <w:t>　　图表 43 2020-2025年四川豪吉食品有限公司双流分公司盈利指标表</w:t>
      </w:r>
      <w:r>
        <w:rPr>
          <w:rFonts w:hint="eastAsia"/>
        </w:rPr>
        <w:br/>
      </w:r>
      <w:r>
        <w:rPr>
          <w:rFonts w:hint="eastAsia"/>
        </w:rPr>
        <w:t>　　图表 44 2020-2025年四川豪吉食品有限公司双流分公司盈利比率</w:t>
      </w:r>
      <w:r>
        <w:rPr>
          <w:rFonts w:hint="eastAsia"/>
        </w:rPr>
        <w:br/>
      </w:r>
      <w:r>
        <w:rPr>
          <w:rFonts w:hint="eastAsia"/>
        </w:rPr>
        <w:t>　　图表 45 2020-2025年四川豪吉食品有限公司双流分公司资产指标表</w:t>
      </w:r>
      <w:r>
        <w:rPr>
          <w:rFonts w:hint="eastAsia"/>
        </w:rPr>
        <w:br/>
      </w:r>
      <w:r>
        <w:rPr>
          <w:rFonts w:hint="eastAsia"/>
        </w:rPr>
        <w:t>　　图表 46 2020-2025年四川豪吉食品有限公司双流分公司负债指标表</w:t>
      </w:r>
      <w:r>
        <w:rPr>
          <w:rFonts w:hint="eastAsia"/>
        </w:rPr>
        <w:br/>
      </w:r>
      <w:r>
        <w:rPr>
          <w:rFonts w:hint="eastAsia"/>
        </w:rPr>
        <w:t>　　图表 47 2020-2025年四川豪吉食品有限公司双流分公司成本费用构成表</w:t>
      </w:r>
      <w:r>
        <w:rPr>
          <w:rFonts w:hint="eastAsia"/>
        </w:rPr>
        <w:br/>
      </w:r>
      <w:r>
        <w:rPr>
          <w:rFonts w:hint="eastAsia"/>
        </w:rPr>
        <w:t>　　图表 48 2020-2025年武汉市亚太调味食品有限公司收入状况表</w:t>
      </w:r>
      <w:r>
        <w:rPr>
          <w:rFonts w:hint="eastAsia"/>
        </w:rPr>
        <w:br/>
      </w:r>
      <w:r>
        <w:rPr>
          <w:rFonts w:hint="eastAsia"/>
        </w:rPr>
        <w:t>　　图表 49 2020-2025年武汉市亚太调味食品有限公司盈利指标表</w:t>
      </w:r>
      <w:r>
        <w:rPr>
          <w:rFonts w:hint="eastAsia"/>
        </w:rPr>
        <w:br/>
      </w:r>
      <w:r>
        <w:rPr>
          <w:rFonts w:hint="eastAsia"/>
        </w:rPr>
        <w:t>　　图表 50 2020-2025年武汉市亚太调味食品有限公司盈利比率</w:t>
      </w:r>
      <w:r>
        <w:rPr>
          <w:rFonts w:hint="eastAsia"/>
        </w:rPr>
        <w:br/>
      </w:r>
      <w:r>
        <w:rPr>
          <w:rFonts w:hint="eastAsia"/>
        </w:rPr>
        <w:t>　　图表 51 2020-2025年武汉市亚太调味食品有限公司资产指标表</w:t>
      </w:r>
      <w:r>
        <w:rPr>
          <w:rFonts w:hint="eastAsia"/>
        </w:rPr>
        <w:br/>
      </w:r>
      <w:r>
        <w:rPr>
          <w:rFonts w:hint="eastAsia"/>
        </w:rPr>
        <w:t>　　图表 52 2020-2025年武汉市亚太调味食品有限公司负债指标表</w:t>
      </w:r>
      <w:r>
        <w:rPr>
          <w:rFonts w:hint="eastAsia"/>
        </w:rPr>
        <w:br/>
      </w:r>
      <w:r>
        <w:rPr>
          <w:rFonts w:hint="eastAsia"/>
        </w:rPr>
        <w:t>　　图表 53 2020-2025年武汉市亚太调味食品有限公司成本费用构成表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54 2020-2025年东莞市永益食品有限公司收入状况表</w:t>
      </w:r>
      <w:r>
        <w:rPr>
          <w:rFonts w:hint="eastAsia"/>
        </w:rPr>
        <w:br/>
      </w:r>
      <w:r>
        <w:rPr>
          <w:rFonts w:hint="eastAsia"/>
        </w:rPr>
        <w:t>　　图表 55 2020-2025年东莞市永益食品有限公司盈利指标表</w:t>
      </w:r>
      <w:r>
        <w:rPr>
          <w:rFonts w:hint="eastAsia"/>
        </w:rPr>
        <w:br/>
      </w:r>
      <w:r>
        <w:rPr>
          <w:rFonts w:hint="eastAsia"/>
        </w:rPr>
        <w:t>　　图表 56 2020-2025年东莞市永益食品有限公司盈利比率</w:t>
      </w:r>
      <w:r>
        <w:rPr>
          <w:rFonts w:hint="eastAsia"/>
        </w:rPr>
        <w:br/>
      </w:r>
      <w:r>
        <w:rPr>
          <w:rFonts w:hint="eastAsia"/>
        </w:rPr>
        <w:t>　　图表 57 2020-2025年东莞市永益食品有限公司资产指标表</w:t>
      </w:r>
      <w:r>
        <w:rPr>
          <w:rFonts w:hint="eastAsia"/>
        </w:rPr>
        <w:br/>
      </w:r>
      <w:r>
        <w:rPr>
          <w:rFonts w:hint="eastAsia"/>
        </w:rPr>
        <w:t>　　图表 58 2020-2025年东莞市永益食品有限公司负债指标表</w:t>
      </w:r>
      <w:r>
        <w:rPr>
          <w:rFonts w:hint="eastAsia"/>
        </w:rPr>
        <w:br/>
      </w:r>
      <w:r>
        <w:rPr>
          <w:rFonts w:hint="eastAsia"/>
        </w:rPr>
        <w:t>　　图表 59 2020-2025年东莞市永益食品有限公司成本费用构成表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60 2020-2025年上海冠生园天厨调味品有限公司收入状况表</w:t>
      </w:r>
      <w:r>
        <w:rPr>
          <w:rFonts w:hint="eastAsia"/>
        </w:rPr>
        <w:br/>
      </w:r>
      <w:r>
        <w:rPr>
          <w:rFonts w:hint="eastAsia"/>
        </w:rPr>
        <w:t>　　图表 61 2020-2025年上海冠生园天厨调味品有限公司盈利指标表</w:t>
      </w:r>
      <w:r>
        <w:rPr>
          <w:rFonts w:hint="eastAsia"/>
        </w:rPr>
        <w:br/>
      </w:r>
      <w:r>
        <w:rPr>
          <w:rFonts w:hint="eastAsia"/>
        </w:rPr>
        <w:t>　　图表 62 2020-2025年上海冠生园天厨调味品有限公司盈利比率</w:t>
      </w:r>
      <w:r>
        <w:rPr>
          <w:rFonts w:hint="eastAsia"/>
        </w:rPr>
        <w:br/>
      </w:r>
      <w:r>
        <w:rPr>
          <w:rFonts w:hint="eastAsia"/>
        </w:rPr>
        <w:t>　　图表 63 2020-2025年上海冠生园天厨调味品有限公司资产指标表</w:t>
      </w:r>
      <w:r>
        <w:rPr>
          <w:rFonts w:hint="eastAsia"/>
        </w:rPr>
        <w:br/>
      </w:r>
      <w:r>
        <w:rPr>
          <w:rFonts w:hint="eastAsia"/>
        </w:rPr>
        <w:t>　　图表 64 2020-2025年上海冠生园天厨调味品有限公司负债指标表</w:t>
      </w:r>
      <w:r>
        <w:rPr>
          <w:rFonts w:hint="eastAsia"/>
        </w:rPr>
        <w:br/>
      </w:r>
      <w:r>
        <w:rPr>
          <w:rFonts w:hint="eastAsia"/>
        </w:rPr>
        <w:t>　　图表 65 2020-2025年上海冠生园天厨调味品有限公司成本费用构成表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66 2020-2025年济南家家乐味精有限公司收入状况表</w:t>
      </w:r>
      <w:r>
        <w:rPr>
          <w:rFonts w:hint="eastAsia"/>
        </w:rPr>
        <w:br/>
      </w:r>
      <w:r>
        <w:rPr>
          <w:rFonts w:hint="eastAsia"/>
        </w:rPr>
        <w:t>　　图表 67 2020-2025年济南家家乐味精有限公司盈利指标表</w:t>
      </w:r>
      <w:r>
        <w:rPr>
          <w:rFonts w:hint="eastAsia"/>
        </w:rPr>
        <w:br/>
      </w:r>
      <w:r>
        <w:rPr>
          <w:rFonts w:hint="eastAsia"/>
        </w:rPr>
        <w:t>　　图表 68 2020-2025年济南家家乐味精有限公司盈利比率</w:t>
      </w:r>
      <w:r>
        <w:rPr>
          <w:rFonts w:hint="eastAsia"/>
        </w:rPr>
        <w:br/>
      </w:r>
      <w:r>
        <w:rPr>
          <w:rFonts w:hint="eastAsia"/>
        </w:rPr>
        <w:t>　　图表 69 2020-2025年济南家家乐味精有限公司资产指标表</w:t>
      </w:r>
      <w:r>
        <w:rPr>
          <w:rFonts w:hint="eastAsia"/>
        </w:rPr>
        <w:br/>
      </w:r>
      <w:r>
        <w:rPr>
          <w:rFonts w:hint="eastAsia"/>
        </w:rPr>
        <w:t>　　图表 70 2020-2025年济南家家乐味精有限公司负债指标表</w:t>
      </w:r>
      <w:r>
        <w:rPr>
          <w:rFonts w:hint="eastAsia"/>
        </w:rPr>
        <w:br/>
      </w:r>
      <w:r>
        <w:rPr>
          <w:rFonts w:hint="eastAsia"/>
        </w:rPr>
        <w:t>　　图表 71 2020-2025年济南家家乐味精有限公司成本费用构成表</w:t>
      </w:r>
      <w:r>
        <w:rPr>
          <w:rFonts w:hint="eastAsia"/>
        </w:rPr>
        <w:br/>
      </w:r>
      <w:r>
        <w:rPr>
          <w:rFonts w:hint="eastAsia"/>
        </w:rPr>
        <w:t>　　图表 72 2020-2025年武汉市黄陂劲宝食品有限公司收入状况表</w:t>
      </w:r>
      <w:r>
        <w:rPr>
          <w:rFonts w:hint="eastAsia"/>
        </w:rPr>
        <w:br/>
      </w:r>
      <w:r>
        <w:rPr>
          <w:rFonts w:hint="eastAsia"/>
        </w:rPr>
        <w:t>　　图表 73 2020-2025年武汉市黄陂劲宝食品有限公司盈利指标表</w:t>
      </w:r>
      <w:r>
        <w:rPr>
          <w:rFonts w:hint="eastAsia"/>
        </w:rPr>
        <w:br/>
      </w:r>
      <w:r>
        <w:rPr>
          <w:rFonts w:hint="eastAsia"/>
        </w:rPr>
        <w:t>　　图表 74 2020-2025年武汉市黄陂劲宝食品有限公司盈利比率</w:t>
      </w:r>
      <w:r>
        <w:rPr>
          <w:rFonts w:hint="eastAsia"/>
        </w:rPr>
        <w:br/>
      </w:r>
      <w:r>
        <w:rPr>
          <w:rFonts w:hint="eastAsia"/>
        </w:rPr>
        <w:t>　　图表 75 2020-2025年武汉市黄陂劲宝食品有限公司资产指标表</w:t>
      </w:r>
      <w:r>
        <w:rPr>
          <w:rFonts w:hint="eastAsia"/>
        </w:rPr>
        <w:br/>
      </w:r>
      <w:r>
        <w:rPr>
          <w:rFonts w:hint="eastAsia"/>
        </w:rPr>
        <w:t>　　图表 76 2020-2025年武汉市黄陂劲宝食品有限公司负债指标表</w:t>
      </w:r>
      <w:r>
        <w:rPr>
          <w:rFonts w:hint="eastAsia"/>
        </w:rPr>
        <w:br/>
      </w:r>
      <w:r>
        <w:rPr>
          <w:rFonts w:hint="eastAsia"/>
        </w:rPr>
        <w:t>　　图表 77 2020-2025年武汉市黄陂劲宝食品有限公司成本费用构成表</w:t>
      </w:r>
      <w:r>
        <w:rPr>
          <w:rFonts w:hint="eastAsia"/>
        </w:rPr>
        <w:br/>
      </w:r>
      <w:r>
        <w:rPr>
          <w:rFonts w:hint="eastAsia"/>
        </w:rPr>
        <w:t>　　图表 78 2020-2025年食益补（广州）有限公司收入状况表</w:t>
      </w:r>
      <w:r>
        <w:rPr>
          <w:rFonts w:hint="eastAsia"/>
        </w:rPr>
        <w:br/>
      </w:r>
      <w:r>
        <w:rPr>
          <w:rFonts w:hint="eastAsia"/>
        </w:rPr>
        <w:t>　　图表 79 2020-2025年食益补（广州）有限公司盈利指标表</w:t>
      </w:r>
      <w:r>
        <w:rPr>
          <w:rFonts w:hint="eastAsia"/>
        </w:rPr>
        <w:br/>
      </w:r>
      <w:r>
        <w:rPr>
          <w:rFonts w:hint="eastAsia"/>
        </w:rPr>
        <w:t>　　图表 80 2020-2025年食益补（广州）有限公司盈利比率</w:t>
      </w:r>
      <w:r>
        <w:rPr>
          <w:rFonts w:hint="eastAsia"/>
        </w:rPr>
        <w:br/>
      </w:r>
      <w:r>
        <w:rPr>
          <w:rFonts w:hint="eastAsia"/>
        </w:rPr>
        <w:t>　　图表 81 2020-2025年食益补（广州）有限公司资产指标表</w:t>
      </w:r>
      <w:r>
        <w:rPr>
          <w:rFonts w:hint="eastAsia"/>
        </w:rPr>
        <w:br/>
      </w:r>
      <w:r>
        <w:rPr>
          <w:rFonts w:hint="eastAsia"/>
        </w:rPr>
        <w:t>　　图表 82 2020-2025年食益补（广州）有限公司负债指标表</w:t>
      </w:r>
      <w:r>
        <w:rPr>
          <w:rFonts w:hint="eastAsia"/>
        </w:rPr>
        <w:br/>
      </w:r>
      <w:r>
        <w:rPr>
          <w:rFonts w:hint="eastAsia"/>
        </w:rPr>
        <w:t>　　图表 83 2020-2025年食益补（广州）有限公司成本费用构成表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84 2020-2025年沈阳红梅企业集团有限责任公司收入状况表</w:t>
      </w:r>
      <w:r>
        <w:rPr>
          <w:rFonts w:hint="eastAsia"/>
        </w:rPr>
        <w:br/>
      </w:r>
      <w:r>
        <w:rPr>
          <w:rFonts w:hint="eastAsia"/>
        </w:rPr>
        <w:t>　　图表 85 2020-2025年沈阳红梅企业集团有限责任公司盈利指标表</w:t>
      </w:r>
      <w:r>
        <w:rPr>
          <w:rFonts w:hint="eastAsia"/>
        </w:rPr>
        <w:br/>
      </w:r>
      <w:r>
        <w:rPr>
          <w:rFonts w:hint="eastAsia"/>
        </w:rPr>
        <w:t>　　图表 86 2020-2025年沈阳红梅企业集团有限责任公司盈利比率</w:t>
      </w:r>
      <w:r>
        <w:rPr>
          <w:rFonts w:hint="eastAsia"/>
        </w:rPr>
        <w:br/>
      </w:r>
      <w:r>
        <w:rPr>
          <w:rFonts w:hint="eastAsia"/>
        </w:rPr>
        <w:t>　　图表 87 2020-2025年沈阳红梅企业集团有限责任公司资产指标表</w:t>
      </w:r>
      <w:r>
        <w:rPr>
          <w:rFonts w:hint="eastAsia"/>
        </w:rPr>
        <w:br/>
      </w:r>
      <w:r>
        <w:rPr>
          <w:rFonts w:hint="eastAsia"/>
        </w:rPr>
        <w:t>　　图表 88 2020-2025年沈阳红梅企业集团有限责任公司负债指标表</w:t>
      </w:r>
      <w:r>
        <w:rPr>
          <w:rFonts w:hint="eastAsia"/>
        </w:rPr>
        <w:br/>
      </w:r>
      <w:r>
        <w:rPr>
          <w:rFonts w:hint="eastAsia"/>
        </w:rPr>
        <w:t>　　图表 89 2020-2025年沈阳红梅企业集团有限责任公司成本费用构成表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90 2025年我国味精产量月度统计表</w:t>
      </w:r>
      <w:r>
        <w:rPr>
          <w:rFonts w:hint="eastAsia"/>
        </w:rPr>
        <w:br/>
      </w:r>
      <w:r>
        <w:rPr>
          <w:rFonts w:hint="eastAsia"/>
        </w:rPr>
        <w:t>　　图表 91 2020-2025年重点省市味精产量统计表（单位：吨）</w:t>
      </w:r>
      <w:r>
        <w:rPr>
          <w:rFonts w:hint="eastAsia"/>
        </w:rPr>
        <w:br/>
      </w:r>
      <w:r>
        <w:rPr>
          <w:rFonts w:hint="eastAsia"/>
        </w:rPr>
        <w:t>　　图表 92 2025年重点省市味精产量统计表</w:t>
      </w:r>
      <w:r>
        <w:rPr>
          <w:rFonts w:hint="eastAsia"/>
        </w:rPr>
        <w:br/>
      </w:r>
      <w:r>
        <w:rPr>
          <w:rFonts w:hint="eastAsia"/>
        </w:rPr>
        <w:t>　　图表 93 2025年中国味精产量分布图</w:t>
      </w:r>
      <w:r>
        <w:rPr>
          <w:rFonts w:hint="eastAsia"/>
        </w:rPr>
        <w:br/>
      </w:r>
      <w:r>
        <w:rPr>
          <w:rFonts w:hint="eastAsia"/>
        </w:rPr>
        <w:t>　　图表 94 2020-2025年中国味精产量增长趋势图</w:t>
      </w:r>
      <w:r>
        <w:rPr>
          <w:rFonts w:hint="eastAsia"/>
        </w:rPr>
        <w:br/>
      </w:r>
      <w:r>
        <w:rPr>
          <w:rFonts w:hint="eastAsia"/>
        </w:rPr>
        <w:t>　　图表 95 2020-2025年重点省市味精产量增长率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fc1a59c5489e" w:history="1">
        <w:r>
          <w:rPr>
            <w:rStyle w:val="Hyperlink"/>
          </w:rPr>
          <w:t>2025年中国鸡精行业现状研究分析与市场前景预测报告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fc1a59c5489e" w:history="1">
        <w:r>
          <w:rPr>
            <w:rStyle w:val="Hyperlink"/>
          </w:rPr>
          <w:t>https://www.20087.com/M_ShiPinYinLiao/01/JiJingDeXianZhuangHeFaZhanQuShi.html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7da96e2f140e7" w:history="1">
      <w:r>
        <w:rPr>
          <w:rStyle w:val="Hyperlink"/>
        </w:rPr>
        <w:t>2025年中国鸡精行业现状研究分析与市场前景预测报告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JiJingDeXianZhuangHeFaZhanQuShi.html" TargetMode="External" Id="Rd2dafc1a59c5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JiJingDeXianZhuangHeFaZhanQuShi.html" TargetMode="External" Id="R0b97da96e2f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2025-03-22T04:11:00Z</dcterms:created>
  <dcterms:modified xsi:type="dcterms:W3CDTF">2025-03-22T05:11:00Z</dcterms:modified>
  <dc:subject>2025年中国鸡精行业现状研究分析与市场前景预测报告</dc:subject>
  <dc:title>2025年中国鸡精行业现状研究分析与市场前景预测报告</dc:title>
  <cp:keywords>2025年中国鸡精行业现状研究分析与市场前景预测报告</cp:keywords>
  <dc:description>2025年中国鸡精行业现状研究分析与市场前景预测报告</dc:description>
</cp:coreProperties>
</file>