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610db101a484f" w:history="1">
              <w:r>
                <w:rPr>
                  <w:rStyle w:val="Hyperlink"/>
                </w:rPr>
                <w:t>2026-2032年中国果子酒市场现状与前景趋势预测报告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610db101a484f" w:history="1">
              <w:r>
                <w:rPr>
                  <w:rStyle w:val="Hyperlink"/>
                </w:rPr>
                <w:t>2026-2032年中国果子酒市场现状与前景趋势预测报告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610db101a484f" w:history="1">
                <w:r>
                  <w:rPr>
                    <w:rStyle w:val="Hyperlink"/>
                  </w:rPr>
                  <w:t>https://www.20087.com/1/10/GuoZiJiuHangYeQianJingQuShi.html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子酒是以水果为原料发酵或配制而成的低度酒饮，在年轻消费群体中快速兴起，涵盖梅酒、桑葚酒、蓝莓酒及复合果味酒等品类，强调天然果香、低酒精度与健康属性，常见于餐饮佐餐、居家微醺及礼品场景。主流品牌注重水果产地溯源与酿造工艺透明化，部分引入冷泡、陶缸陈酿等传统技法提升风味层次。然而，果子酒行业仍面临标准体系缺失导致品质参差、部分产品依赖香精与色素掩盖原料不足、水果季节性供应影响批次稳定性、消费者对“发酵”与“配制”工艺认知混淆等问题；在渠道端，过度依赖线上流量营销，线下体验场景薄弱；且与白酒、啤酒相比，品牌文化积淀不足，复购依赖口感而非情感连接。</w:t>
      </w:r>
      <w:r>
        <w:rPr>
          <w:rFonts w:hint="eastAsia"/>
        </w:rPr>
        <w:br/>
      </w:r>
      <w:r>
        <w:rPr>
          <w:rFonts w:hint="eastAsia"/>
        </w:rPr>
        <w:t>　　未来，果子酒将向原果酿造、风味科学与场景深化方向演进。单一果园直采与野生酵母发酵将打造风土表达，形成地域特色；气相色谱-嗅觉联用技术将精准解析香气分子，指导调配。在消费层面，果子酒将切入露营、茶酒融合、中式佐餐等新场景，开发小容量、便携装；酒标将标注糖分、酸度与配餐建议，提升专业感。同时，行业将推动制定果酒分类与工艺标准，区分“发酵型”与“配制型”，建立品质信任。长远看，果子酒将从潮流饮品升级为融合风土表达、风味科学与东方生活美学的新中式酒饮代表，在文化自信与理性饮酒趋势中持续释放其风味与情感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610db101a484f" w:history="1">
        <w:r>
          <w:rPr>
            <w:rStyle w:val="Hyperlink"/>
          </w:rPr>
          <w:t>2026-2032年中国果子酒市场现状与前景趋势预测报告</w:t>
        </w:r>
      </w:hyperlink>
      <w:r>
        <w:rPr>
          <w:rFonts w:hint="eastAsia"/>
        </w:rPr>
        <w:t>》依托权威机构及相关协会的数据资料，全面解析了果子酒行业现状、市场需求及市场规模，系统梳理了果子酒产业链结构、价格趋势及各细分市场动态。报告对果子酒市场前景与发展趋势进行了科学预测，重点分析了品牌竞争格局、市场集中度及主要企业的经营表现。同时，通过SWOT分析揭示了果子酒行业面临的机遇与风险，为果子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果子酒行业概述</w:t>
      </w:r>
      <w:r>
        <w:rPr>
          <w:rFonts w:hint="eastAsia"/>
        </w:rPr>
        <w:br/>
      </w:r>
      <w:r>
        <w:rPr>
          <w:rFonts w:hint="eastAsia"/>
        </w:rPr>
        <w:t>　　第一节 果子酒定义与分类</w:t>
      </w:r>
      <w:r>
        <w:rPr>
          <w:rFonts w:hint="eastAsia"/>
        </w:rPr>
        <w:br/>
      </w:r>
      <w:r>
        <w:rPr>
          <w:rFonts w:hint="eastAsia"/>
        </w:rPr>
        <w:t>　　第二节 果子酒应用领域</w:t>
      </w:r>
      <w:r>
        <w:rPr>
          <w:rFonts w:hint="eastAsia"/>
        </w:rPr>
        <w:br/>
      </w:r>
      <w:r>
        <w:rPr>
          <w:rFonts w:hint="eastAsia"/>
        </w:rPr>
        <w:t>　　第三节 果子酒行业经济指标分析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果子酒产业链及经营模式分析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三、果子酒销售模式及销售渠道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全球果子酒市场发展综述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2020-2025年全球果子酒市场规模与趋势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主要国家与地区果子酒市场分析</w:t>
      </w:r>
      <w:r>
        <w:rPr>
          <w:rFonts w:hint="eastAsia"/>
        </w:rPr>
        <w:br/>
      </w:r>
      <w:r>
        <w:rPr>
          <w:rFonts w:hint="eastAsia"/>
        </w:rPr>
        <w:t>　　第三节 2026-2032年全球果子酒行业发展趋势与前景预测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中国果子酒行业市场分析</w:t>
      </w:r>
      <w:r>
        <w:rPr>
          <w:rFonts w:hint="eastAsia"/>
        </w:rPr>
        <w:br/>
      </w:r>
      <w:r>
        <w:rPr>
          <w:rFonts w:hint="eastAsia"/>
        </w:rPr>
        <w:t>　　第一节 2025-2026年果子酒产能与投资动态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一、国内果子酒产能及利用情况</w:t>
      </w:r>
      <w:r>
        <w:rPr>
          <w:rFonts w:hint="eastAsia"/>
        </w:rPr>
        <w:br/>
      </w:r>
      <w:r>
        <w:rPr>
          <w:rFonts w:hint="eastAsia"/>
        </w:rPr>
        <w:t>　　　　二、果子酒产能扩张与投资动态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2026-2032年果子酒行业产量统计与趋势预测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一、2020-2025年果子酒行业产量数据统计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1、2020-2025年果子酒产量及增长趋势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2、2020-2025年果子酒细分产品产量及份额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二、影响果子酒产量的关键因素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三、2026-2032年果子酒产量预测</w:t>
      </w:r>
      <w:r>
        <w:rPr>
          <w:rFonts w:hint="eastAsia"/>
        </w:rPr>
        <w:br/>
      </w:r>
      <w:r>
        <w:rPr>
          <w:rFonts w:hint="eastAsia"/>
        </w:rPr>
        <w:t>　　第三节 2026-2032年果子酒市场需求与销售分析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一、2025-2026年果子酒行业需求现状</w:t>
      </w:r>
      <w:r>
        <w:rPr>
          <w:rFonts w:hint="eastAsia"/>
        </w:rPr>
        <w:br/>
      </w:r>
      <w:r>
        <w:rPr>
          <w:rFonts w:hint="eastAsia"/>
        </w:rPr>
        <w:t>　　　　二、果子酒客户群体与需求特点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三、2020-2025年果子酒行业销售规模分析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四、2026-2032年果子酒市场增长潜力与规模预测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中国果子酒细分市场与下游应用领域分析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果子酒细分市场分析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一、2025-2026年果子酒主要细分产品市场现状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果子酒下游应用与客户群体分析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一、2025-2026年果子酒各应用领域市场现状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2025-2026年果子酒行业技术发展现状及趋势分析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果子酒行业技术发展现状分析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国内外果子酒行业技术差异与原因</w:t>
      </w:r>
      <w:r>
        <w:rPr>
          <w:rFonts w:hint="eastAsia"/>
        </w:rPr>
        <w:br/>
      </w:r>
      <w:r>
        <w:rPr>
          <w:rFonts w:hint="eastAsia"/>
        </w:rPr>
        <w:t>　　第三节 果子酒行业技术发展方向、趋势预测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提升果子酒行业技术能力策略建议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果子酒价格机制与竞争策略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一、2020-2025年果子酒市场价格走势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果子酒定价策略与方法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2026-2032年果子酒价格竞争态势与趋势预测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中国果子酒行业重点区域市场研究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2025-2026年重点区域果子酒市场发展概况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二、2020-2025年果子酒市场需求规模情况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三、2026-2032年果子酒行业发展潜力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二、2020-2025年果子酒市场需求规模情况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三、2026-2032年果子酒行业发展潜力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二、2020-2025年果子酒市场需求规模情况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三、2026-2032年果子酒行业发展潜力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二、2020-2025年果子酒市场需求规模情况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三、2026-2032年果子酒行业发展潜力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二、2020-2025年果子酒市场需求规模情况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三、2026-2032年果子酒行业发展潜力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2020-2025年中国果子酒行业进出口情况分析</w:t>
      </w:r>
      <w:r>
        <w:rPr>
          <w:rFonts w:hint="eastAsia"/>
        </w:rPr>
        <w:br/>
      </w:r>
      <w:r>
        <w:rPr>
          <w:rFonts w:hint="eastAsia"/>
        </w:rPr>
        <w:t>　　第一节 果子酒行业进口情况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一、2020-2025年果子酒进口规模及增长情况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二、果子酒主要进口来源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果子酒行业出口情况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一、2020-2025年果子酒出口规模及增长情况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二、果子酒主要出口目的地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2020-2025年中国果子酒行业总体发展与财务状况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2020-2025年中国果子酒行业规模情况</w:t>
      </w:r>
      <w:r>
        <w:rPr>
          <w:rFonts w:hint="eastAsia"/>
        </w:rPr>
        <w:br/>
      </w:r>
      <w:r>
        <w:rPr>
          <w:rFonts w:hint="eastAsia"/>
        </w:rPr>
        <w:t>　　　　一、果子酒行业企业数量规模</w:t>
      </w:r>
      <w:r>
        <w:rPr>
          <w:rFonts w:hint="eastAsia"/>
        </w:rPr>
        <w:br/>
      </w:r>
      <w:r>
        <w:rPr>
          <w:rFonts w:hint="eastAsia"/>
        </w:rPr>
        <w:t>　　　　二、果子酒行业从业人员规模</w:t>
      </w:r>
      <w:r>
        <w:rPr>
          <w:rFonts w:hint="eastAsia"/>
        </w:rPr>
        <w:br/>
      </w:r>
      <w:r>
        <w:rPr>
          <w:rFonts w:hint="eastAsia"/>
        </w:rPr>
        <w:t>　　　　三、果子酒行业市场敏感性分析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2020-2025年中国果子酒行业财务能力分析</w:t>
      </w:r>
      <w:r>
        <w:rPr>
          <w:rFonts w:hint="eastAsia"/>
        </w:rPr>
        <w:br/>
      </w:r>
      <w:r>
        <w:rPr>
          <w:rFonts w:hint="eastAsia"/>
        </w:rPr>
        <w:t>　　　　一、果子酒行业盈利能力</w:t>
      </w:r>
      <w:r>
        <w:rPr>
          <w:rFonts w:hint="eastAsia"/>
        </w:rPr>
        <w:br/>
      </w:r>
      <w:r>
        <w:rPr>
          <w:rFonts w:hint="eastAsia"/>
        </w:rPr>
        <w:t>　　　　二、果子酒行业偿债能力</w:t>
      </w:r>
      <w:r>
        <w:rPr>
          <w:rFonts w:hint="eastAsia"/>
        </w:rPr>
        <w:br/>
      </w:r>
      <w:r>
        <w:rPr>
          <w:rFonts w:hint="eastAsia"/>
        </w:rPr>
        <w:t>　　　　三、果子酒行业营运能力</w:t>
      </w:r>
      <w:r>
        <w:rPr>
          <w:rFonts w:hint="eastAsia"/>
        </w:rPr>
        <w:br/>
      </w:r>
      <w:r>
        <w:rPr>
          <w:rFonts w:hint="eastAsia"/>
        </w:rPr>
        <w:t>　　　　四、果子酒行业发展能力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果子酒行业重点企业调研分析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二、企业果子酒业务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二、企业果子酒业务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二、企业果子酒业务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二、企业果子酒业务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二、企业果子酒业务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二、企业果子酒业务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中国果子酒行业竞争格局分析</w:t>
      </w:r>
      <w:r>
        <w:rPr>
          <w:rFonts w:hint="eastAsia"/>
        </w:rPr>
        <w:br/>
      </w:r>
      <w:r>
        <w:rPr>
          <w:rFonts w:hint="eastAsia"/>
        </w:rPr>
        <w:t>　　第一节 果子酒行业竞争格局总览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2025-2026年果子酒行业竞争力分析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2020-2025年果子酒行业企业并购活动分析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2025-2026年果子酒行业会展与招投标活动分析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一、果子酒行业会展活动及其市场影响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2026年中国果子酒企业发展企业发展策略与建议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果子酒销售模式与渠道策略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果子酒品牌与市场推广策略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果子酒研发投入与技术创新能力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果子酒合作联盟与资源整合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中国果子酒行业风险与对策</w:t>
      </w:r>
      <w:r>
        <w:rPr>
          <w:rFonts w:hint="eastAsia"/>
        </w:rPr>
        <w:br/>
      </w:r>
      <w:r>
        <w:rPr>
          <w:rFonts w:hint="eastAsia"/>
        </w:rPr>
        <w:t>　　第一节 果子酒行业SWOT分析</w:t>
      </w:r>
      <w:r>
        <w:rPr>
          <w:rFonts w:hint="eastAsia"/>
        </w:rPr>
        <w:br/>
      </w:r>
      <w:r>
        <w:rPr>
          <w:rFonts w:hint="eastAsia"/>
        </w:rPr>
        <w:t>　　　　一、果子酒行业优势</w:t>
      </w:r>
      <w:r>
        <w:rPr>
          <w:rFonts w:hint="eastAsia"/>
        </w:rPr>
        <w:br/>
      </w:r>
      <w:r>
        <w:rPr>
          <w:rFonts w:hint="eastAsia"/>
        </w:rPr>
        <w:t>　　　　二、果子酒行业劣势</w:t>
      </w:r>
      <w:r>
        <w:rPr>
          <w:rFonts w:hint="eastAsia"/>
        </w:rPr>
        <w:br/>
      </w:r>
      <w:r>
        <w:rPr>
          <w:rFonts w:hint="eastAsia"/>
        </w:rPr>
        <w:t>　　　　三、果子酒市场机会</w:t>
      </w:r>
      <w:r>
        <w:rPr>
          <w:rFonts w:hint="eastAsia"/>
        </w:rPr>
        <w:br/>
      </w:r>
      <w:r>
        <w:rPr>
          <w:rFonts w:hint="eastAsia"/>
        </w:rPr>
        <w:t>　　　　四、果子酒市场威胁</w:t>
      </w:r>
      <w:r>
        <w:rPr>
          <w:rFonts w:hint="eastAsia"/>
        </w:rPr>
        <w:br/>
      </w:r>
      <w:r>
        <w:rPr>
          <w:rFonts w:hint="eastAsia"/>
        </w:rPr>
        <w:t>　　第二节 果子酒行业风险及对策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2026-2032年中国果子酒行业前景与发展趋势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2025-2026年果子酒行业发展环境分析</w:t>
      </w:r>
      <w:r>
        <w:rPr>
          <w:rFonts w:hint="eastAsia"/>
        </w:rPr>
        <w:br/>
      </w:r>
      <w:r>
        <w:rPr>
          <w:rFonts w:hint="eastAsia"/>
        </w:rPr>
        <w:t>　　　　一、果子酒行业主管部门与监管体制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二、果子酒行业主要法律法规及政策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三、果子酒行业标准与质量监管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2026-2032年果子酒行业发展趋势与方向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2026-2032年果子酒行业发展潜力与机遇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果子酒行业研究结论与建议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中^智林^－果子酒行业发展建议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果子酒行业类别</w:t>
      </w:r>
      <w:r>
        <w:rPr>
          <w:rFonts w:hint="eastAsia"/>
        </w:rPr>
        <w:br/>
      </w:r>
      <w:r>
        <w:rPr>
          <w:rFonts w:hint="eastAsia"/>
        </w:rPr>
        <w:t>　　图表 果子酒行业产业链调研</w:t>
      </w:r>
      <w:r>
        <w:rPr>
          <w:rFonts w:hint="eastAsia"/>
        </w:rPr>
        <w:br/>
      </w:r>
      <w:r>
        <w:rPr>
          <w:rFonts w:hint="eastAsia"/>
        </w:rPr>
        <w:t>　　图表 果子酒行业现状</w:t>
      </w:r>
      <w:r>
        <w:rPr>
          <w:rFonts w:hint="eastAsia"/>
        </w:rPr>
        <w:br/>
      </w:r>
      <w:r>
        <w:rPr>
          <w:rFonts w:hint="eastAsia"/>
        </w:rPr>
        <w:t>　　图表 果子酒行业标准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2020-2025年中国果子酒市场规模</w:t>
      </w:r>
      <w:r>
        <w:rPr>
          <w:rFonts w:hint="eastAsia"/>
        </w:rPr>
        <w:br/>
      </w:r>
      <w:r>
        <w:rPr>
          <w:rFonts w:hint="eastAsia"/>
        </w:rPr>
        <w:t>　　图表 2026年中国果子酒行业产能</w:t>
      </w:r>
      <w:r>
        <w:rPr>
          <w:rFonts w:hint="eastAsia"/>
        </w:rPr>
        <w:br/>
      </w:r>
      <w:r>
        <w:rPr>
          <w:rFonts w:hint="eastAsia"/>
        </w:rPr>
        <w:t>　　图表 2020-2025年中国果子酒产量</w:t>
      </w:r>
      <w:r>
        <w:rPr>
          <w:rFonts w:hint="eastAsia"/>
        </w:rPr>
        <w:br/>
      </w:r>
      <w:r>
        <w:rPr>
          <w:rFonts w:hint="eastAsia"/>
        </w:rPr>
        <w:t>　　图表 果子酒行业动态</w:t>
      </w:r>
      <w:r>
        <w:rPr>
          <w:rFonts w:hint="eastAsia"/>
        </w:rPr>
        <w:br/>
      </w:r>
      <w:r>
        <w:rPr>
          <w:rFonts w:hint="eastAsia"/>
        </w:rPr>
        <w:t>　　图表 2020-2025年中国果子酒市场需求量</w:t>
      </w:r>
      <w:r>
        <w:rPr>
          <w:rFonts w:hint="eastAsia"/>
        </w:rPr>
        <w:br/>
      </w:r>
      <w:r>
        <w:rPr>
          <w:rFonts w:hint="eastAsia"/>
        </w:rPr>
        <w:t>　　图表 2026年中国果子酒行业需求区域调研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2020-2025年中国果子酒行情</w:t>
      </w:r>
      <w:r>
        <w:rPr>
          <w:rFonts w:hint="eastAsia"/>
        </w:rPr>
        <w:br/>
      </w:r>
      <w:r>
        <w:rPr>
          <w:rFonts w:hint="eastAsia"/>
        </w:rPr>
        <w:t>　　图表 2020-2025年中国果子酒价格走势图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2020-2025年中国果子酒行业销售收入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2020-2025年中国果子酒行业盈利情况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2020-2025年中国果子酒行业利润总额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2020-2025年中国果子酒进口数据</w:t>
      </w:r>
      <w:r>
        <w:rPr>
          <w:rFonts w:hint="eastAsia"/>
        </w:rPr>
        <w:br/>
      </w:r>
      <w:r>
        <w:rPr>
          <w:rFonts w:hint="eastAsia"/>
        </w:rPr>
        <w:t>　　图表 2020-2025年中国果子酒出口数据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2020-2025年中国果子酒行业企业数量统计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**地区果子酒市场规模</w:t>
      </w:r>
      <w:r>
        <w:rPr>
          <w:rFonts w:hint="eastAsia"/>
        </w:rPr>
        <w:br/>
      </w:r>
      <w:r>
        <w:rPr>
          <w:rFonts w:hint="eastAsia"/>
        </w:rPr>
        <w:t>　　图表 **地区果子酒行业市场需求</w:t>
      </w:r>
      <w:r>
        <w:rPr>
          <w:rFonts w:hint="eastAsia"/>
        </w:rPr>
        <w:br/>
      </w:r>
      <w:r>
        <w:rPr>
          <w:rFonts w:hint="eastAsia"/>
        </w:rPr>
        <w:t>　　图表 **地区果子酒市场调研</w:t>
      </w:r>
      <w:r>
        <w:rPr>
          <w:rFonts w:hint="eastAsia"/>
        </w:rPr>
        <w:br/>
      </w:r>
      <w:r>
        <w:rPr>
          <w:rFonts w:hint="eastAsia"/>
        </w:rPr>
        <w:t>　　图表 **地区果子酒行业市场需求分析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**地区果子酒市场规模</w:t>
      </w:r>
      <w:r>
        <w:rPr>
          <w:rFonts w:hint="eastAsia"/>
        </w:rPr>
        <w:br/>
      </w:r>
      <w:r>
        <w:rPr>
          <w:rFonts w:hint="eastAsia"/>
        </w:rPr>
        <w:t>　　图表 **地区果子酒行业市场需求</w:t>
      </w:r>
      <w:r>
        <w:rPr>
          <w:rFonts w:hint="eastAsia"/>
        </w:rPr>
        <w:br/>
      </w:r>
      <w:r>
        <w:rPr>
          <w:rFonts w:hint="eastAsia"/>
        </w:rPr>
        <w:t>　　图表 **地区果子酒市场调研</w:t>
      </w:r>
      <w:r>
        <w:rPr>
          <w:rFonts w:hint="eastAsia"/>
        </w:rPr>
        <w:br/>
      </w:r>
      <w:r>
        <w:rPr>
          <w:rFonts w:hint="eastAsia"/>
        </w:rPr>
        <w:t>　　图表 **地区果子酒行业市场需求分析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果子酒行业竞争对手分析</w:t>
      </w:r>
      <w:r>
        <w:rPr>
          <w:rFonts w:hint="eastAsia"/>
        </w:rPr>
        <w:br/>
      </w:r>
      <w:r>
        <w:rPr>
          <w:rFonts w:hint="eastAsia"/>
        </w:rPr>
        <w:t>　　图表 果子酒重点企业（一）基本信息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果子酒重点企业（一）经营情况分析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果子酒重点企业（一）主要经济指标情况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果子酒重点企业（一）盈利能力情况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果子酒重点企业（一）偿债能力情况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果子酒重点企业（一）运营能力情况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果子酒重点企业（一）成长能力情况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果子酒重点企业（二）基本信息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果子酒重点企业（二）经营情况分析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果子酒重点企业（二）主要经济指标情况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果子酒重点企业（二）盈利能力情况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果子酒重点企业（二）偿债能力情况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果子酒重点企业（二）运营能力情况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果子酒重点企业（二）成长能力情况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果子酒重点企业（三）基本信息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果子酒重点企业（三）经营情况分析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果子酒重点企业（三）主要经济指标情况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果子酒重点企业（三）盈利能力情况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果子酒重点企业（三）偿债能力情况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果子酒重点企业（三）运营能力情况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果子酒重点企业（三）成长能力情况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2026-2032年中国果子酒行业产能预测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2026-2032年中国果子酒行业产量预测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2026-2032年中国果子酒市场需求预测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2026-2032年中国果子酒市场规模预测</w:t>
      </w:r>
      <w:r>
        <w:rPr>
          <w:rFonts w:hint="eastAsia"/>
        </w:rPr>
        <w:br/>
      </w:r>
      <w:r>
        <w:rPr>
          <w:rFonts w:hint="eastAsia"/>
        </w:rPr>
        <w:t>　　图表 果子酒行业准入条件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2026-2032年中国果子酒行业信息化</w:t>
      </w:r>
      <w:r>
        <w:rPr>
          <w:rFonts w:hint="eastAsia"/>
        </w:rPr>
        <w:br/>
      </w:r>
      <w:r>
        <w:rPr>
          <w:rFonts w:hint="eastAsia"/>
        </w:rPr>
        <w:t>　　图表 2026年中国果子酒市场前景分析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2026-2032年中国果子酒行业风险分析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2026-2032年中国果子酒行业发展趋势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610db101a484f" w:history="1">
        <w:r>
          <w:rPr>
            <w:rStyle w:val="Hyperlink"/>
          </w:rPr>
          <w:t>2026-2032年中国果子酒市场现状与前景趋势预测报告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610db101a484f" w:history="1">
        <w:r>
          <w:rPr>
            <w:rStyle w:val="Hyperlink"/>
          </w:rPr>
          <w:t>https://www.20087.com/1/10/GuoZiJiuHangYeQianJingQuShi.html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热点：适合女生喝的果酒、果子酒做法自酿全过程、果实酒、果子酒对身体有什么好处、果子酒的酿制方法、果子酒是什么酒、果酒用什么发酵、梨酒桂酒槟榔酒石榴酒哪一种不是果子酒、RIO是果酒吗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34305aa274ab0" w:history="1">
      <w:r>
        <w:rPr>
          <w:rStyle w:val="Hyperlink"/>
        </w:rPr>
        <w:t>2026-2032年中国果子酒市场现状与前景趋势预测报告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GuoZiJiuHangYeQianJingQuShi.html" TargetMode="External" Id="Rc8b610db101a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GuoZiJiuHangYeQianJingQuShi.html" TargetMode="External" Id="R50834305aa27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2025-12-19T05:06:51Z</dcterms:created>
  <dcterms:modified xsi:type="dcterms:W3CDTF">2025-12-19T06:06:51Z</dcterms:modified>
  <dc:subject>2026-2032年中国果子酒市场现状与前景趋势预测报告</dc:subject>
  <dc:title>2026-2032年中国果子酒市场现状与前景趋势预测报告</dc:title>
  <cp:keywords>2026-2032年中国果子酒市场现状与前景趋势预测报告</cp:keywords>
  <dc:description>2026-2032年中国果子酒市场现状与前景趋势预测报告</dc:description>
</cp:coreProperties>
</file>