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a25032ed64a35" w:history="1">
              <w:r>
                <w:rPr>
                  <w:rStyle w:val="Hyperlink"/>
                </w:rPr>
                <w:t>2024-2030年中国核磁共振设备市场调查研究及发展前景趋势分析报告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a25032ed64a35" w:history="1">
              <w:r>
                <w:rPr>
                  <w:rStyle w:val="Hyperlink"/>
                </w:rPr>
                <w:t>2024-2030年中国核磁共振设备市场调查研究及发展前景趋势分析报告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a25032ed64a35" w:history="1">
                <w:r>
                  <w:rPr>
                    <w:rStyle w:val="Hyperlink"/>
                  </w:rPr>
                  <w:t>https://www.20087.com/1/20/HeCiGongZhenSheBeiShiChangXingQi.html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MRI）设备是现代医学影像学的重要工具，用于诊断和研究人体组织和器官的结构和功能。近年来，随着超导磁体技术、快速成像序列和图像重建算法的进步，MRI设备的分辨率和扫描速度得到了显著提升，为临床医生提供了更清晰、更快速的诊断依据。同时，开放型和移动式MRI设备的开发，提高了患者的舒适度和设备的可及性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智能化和个性化诊断。一方面，通过深度学习和人工智能技术，MRI设备将能够自动识别和标记病灶，提供定量分析，辅助医生做出更准确的诊断。另一方面，随着精准医学的发展，MRI设备将集成更多的生物标志物和功能成像技术，如弥散张量成像（DTI）和灌注成像，以实现对疾病早期阶段的检测和个体化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a25032ed64a35" w:history="1">
        <w:r>
          <w:rPr>
            <w:rStyle w:val="Hyperlink"/>
          </w:rPr>
          <w:t>2024-2030年中国核磁共振设备市场调查研究及发展前景趋势分析报告</w:t>
        </w:r>
      </w:hyperlink>
      <w:r>
        <w:rPr>
          <w:rFonts w:hint="eastAsia"/>
        </w:rPr>
        <w:t>》深入剖析了当前核磁共振设备行业的现状，全面梳理了核磁共振设备市场需求、市场规模、产业链结构以及价格体系。核磁共振设备报告探讨了核磁共振设备各细分市场的特点，展望了市场前景与发展趋势，并基于权威数据进行了科学预测。同时，核磁共振设备报告还对品牌竞争格局、市场集中度、重点企业运营状况进行了客观分析，指出了行业面临的风险与机遇。核磁共振设备报告旨在为核磁共振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核磁共振设备行业的基本概况</w:t>
      </w:r>
      <w:r>
        <w:rPr>
          <w:rFonts w:hint="eastAsia"/>
        </w:rPr>
        <w:br/>
      </w:r>
      <w:r>
        <w:rPr>
          <w:rFonts w:hint="eastAsia"/>
        </w:rPr>
        <w:t>　　第一节 核磁共振设备行业的界定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中国核磁共振设备行业运行环境分析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2019-2024年经济环境分析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一、2019-2024年中国经济运行现状</w:t>
      </w:r>
      <w:r>
        <w:rPr>
          <w:rFonts w:hint="eastAsia"/>
        </w:rPr>
        <w:br/>
      </w:r>
      <w:r>
        <w:rPr>
          <w:rFonts w:hint="eastAsia"/>
        </w:rPr>
        <w:t>　　　　二、2019-2024年中国国民收入情况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三、2019-2024年中国经济发展趋势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2019-2024年社会环境分析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一、2019-2024年中国工业发展水平</w:t>
      </w:r>
      <w:r>
        <w:rPr>
          <w:rFonts w:hint="eastAsia"/>
        </w:rPr>
        <w:br/>
      </w:r>
      <w:r>
        <w:rPr>
          <w:rFonts w:hint="eastAsia"/>
        </w:rPr>
        <w:t>　　　　二、2019-2024年中国人口规模现状</w:t>
      </w:r>
      <w:r>
        <w:rPr>
          <w:rFonts w:hint="eastAsia"/>
        </w:rPr>
        <w:br/>
      </w:r>
      <w:r>
        <w:rPr>
          <w:rFonts w:hint="eastAsia"/>
        </w:rPr>
        <w:t>　　　　三、2019-2024年居民收入消费水平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世界核磁共振设备行业竞争格局及经验借鉴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国际核磁共振设备行业发展分析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一、世界核磁共振设备行业发展综述</w:t>
      </w:r>
      <w:r>
        <w:rPr>
          <w:rFonts w:hint="eastAsia"/>
        </w:rPr>
        <w:br/>
      </w:r>
      <w:r>
        <w:rPr>
          <w:rFonts w:hint="eastAsia"/>
        </w:rPr>
        <w:t>　　　　二、全球核磁共振设备行业竞争格局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三、全球核磁共振设备行业发展特点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主要国家地区核磁共振设备行业发展分析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2024-2030年世界核磁共振设备行业竞争趋势及前景分析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一、核磁共振设备技术发展及趋势分析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中国核磁共振设备市场发展现状综合分析</w:t>
      </w:r>
      <w:r>
        <w:rPr>
          <w:rFonts w:hint="eastAsia"/>
        </w:rPr>
        <w:br/>
      </w:r>
      <w:r>
        <w:rPr>
          <w:rFonts w:hint="eastAsia"/>
        </w:rPr>
        <w:t>　　第一节 核磁共振设备市场产品销售情况分析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一、行业经营现状分析</w:t>
      </w:r>
      <w:r>
        <w:rPr>
          <w:rFonts w:hint="eastAsia"/>
        </w:rPr>
        <w:br/>
      </w:r>
      <w:r>
        <w:rPr>
          <w:rFonts w:hint="eastAsia"/>
        </w:rPr>
        <w:t>　　　　二、行业主要经营区域分析</w:t>
      </w:r>
      <w:r>
        <w:rPr>
          <w:rFonts w:hint="eastAsia"/>
        </w:rPr>
        <w:br/>
      </w:r>
      <w:r>
        <w:rPr>
          <w:rFonts w:hint="eastAsia"/>
        </w:rPr>
        <w:t>　　第二节 核磁共振设备行业容量分析及预测</w:t>
      </w:r>
      <w:r>
        <w:rPr>
          <w:rFonts w:hint="eastAsia"/>
        </w:rPr>
        <w:br/>
      </w:r>
      <w:r>
        <w:rPr>
          <w:rFonts w:hint="eastAsia"/>
        </w:rPr>
        <w:t>　　　　一、核磁共振设备行业市场容量现状</w:t>
      </w:r>
      <w:r>
        <w:rPr>
          <w:rFonts w:hint="eastAsia"/>
        </w:rPr>
        <w:br/>
      </w:r>
      <w:r>
        <w:rPr>
          <w:rFonts w:hint="eastAsia"/>
        </w:rPr>
        <w:t>　　　　二、核磁共振设备行业容量趋势预测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三、2024-2030年我国核磁共振设备需求预测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核磁共振设备市场发展驱动因素分析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三、行业化的可能性</w:t>
      </w:r>
      <w:r>
        <w:rPr>
          <w:rFonts w:hint="eastAsia"/>
        </w:rPr>
        <w:br/>
      </w:r>
      <w:r>
        <w:rPr>
          <w:rFonts w:hint="eastAsia"/>
        </w:rPr>
        <w:t>　　第六节 核磁共振设备生产集中度分析</w:t>
      </w:r>
      <w:r>
        <w:rPr>
          <w:rFonts w:hint="eastAsia"/>
        </w:rPr>
        <w:br/>
      </w:r>
      <w:r>
        <w:rPr>
          <w:rFonts w:hint="eastAsia"/>
        </w:rPr>
        <w:t>　　　　一、核磁共振设备产品企业集中度分析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中国核磁共振设备行业经营状况分析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中国各地区核磁共振设备市场竞争分析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中国核磁共振设备市场品牌构成</w:t>
      </w:r>
      <w:r>
        <w:rPr>
          <w:rFonts w:hint="eastAsia"/>
        </w:rPr>
        <w:br/>
      </w:r>
      <w:r>
        <w:rPr>
          <w:rFonts w:hint="eastAsia"/>
        </w:rPr>
        <w:t>　　第一节 中国核磁共振设备市场主要品牌分析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第二节 中国核磁共振设备行业品牌排名及实力分析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中国核磁共振设备行业市场竞争格局分析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核磁共振设备行业企业竞争整体状况</w:t>
      </w:r>
      <w:r>
        <w:rPr>
          <w:rFonts w:hint="eastAsia"/>
        </w:rPr>
        <w:br/>
      </w:r>
      <w:r>
        <w:rPr>
          <w:rFonts w:hint="eastAsia"/>
        </w:rPr>
        <w:t>　　第二节 核磁共振设备行业企业竞争特点分析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核磁共振设备行业市场集中度分析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核磁共振设备行业企业兼并重组情况分析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核磁共振设备行业竞争结构分析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中国市场SWOT分析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第十章 中国核磁共振设备企业产品调查分析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核磁共振设备企业技术研发调查分析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　　一、行业重点企业研发投入</w:t>
      </w:r>
      <w:r>
        <w:rPr>
          <w:rFonts w:hint="eastAsia"/>
        </w:rPr>
        <w:br/>
      </w:r>
      <w:r>
        <w:rPr>
          <w:rFonts w:hint="eastAsia"/>
        </w:rPr>
        <w:t>　　　　二、行业重点企业研发主要成果</w:t>
      </w:r>
      <w:r>
        <w:rPr>
          <w:rFonts w:hint="eastAsia"/>
        </w:rPr>
        <w:br/>
      </w:r>
      <w:r>
        <w:rPr>
          <w:rFonts w:hint="eastAsia"/>
        </w:rPr>
        <w:t>　　第四节 2024-2030年行业重点企业研发计划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核磁共振设备企业生产状况调查分析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一、行业设施配置及基本规模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第五节 2024-2030年行业重点企业生产规划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核磁共振设备企业营销调查分析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核磁共振设备企业综合评价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国内核磁共振设备行业重点企业竞争力分析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上海如科医疗器械有限公司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济南科翔实验仪器有限公司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北京科德西普科技有限公司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深圳市百瑞仪科技有限公司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行业营销渠道及投资建议</w:t>
      </w:r>
      <w:r>
        <w:rPr>
          <w:rFonts w:hint="eastAsia"/>
        </w:rPr>
        <w:br/>
      </w:r>
      <w:r>
        <w:rPr>
          <w:rFonts w:hint="eastAsia"/>
        </w:rPr>
        <w:t>第十六章 2024-2030年中国核磁共振设备企业产销模式渠道竞争力提升对策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核磁共振设备行业企业经营发展分析及建议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一、核磁共振设备行业经营模式</w:t>
      </w:r>
      <w:r>
        <w:rPr>
          <w:rFonts w:hint="eastAsia"/>
        </w:rPr>
        <w:br/>
      </w:r>
      <w:r>
        <w:rPr>
          <w:rFonts w:hint="eastAsia"/>
        </w:rPr>
        <w:t>　　　　二、核磁共振设备行业生产模式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核磁共振设备行业营销模式分析及建议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一、核磁共振设备行业营销模式</w:t>
      </w:r>
      <w:r>
        <w:rPr>
          <w:rFonts w:hint="eastAsia"/>
        </w:rPr>
        <w:br/>
      </w:r>
      <w:r>
        <w:rPr>
          <w:rFonts w:hint="eastAsia"/>
        </w:rPr>
        <w:t>　　　　二、核磁共振设备行业营销策略</w:t>
      </w:r>
      <w:r>
        <w:rPr>
          <w:rFonts w:hint="eastAsia"/>
        </w:rPr>
        <w:br/>
      </w:r>
      <w:r>
        <w:rPr>
          <w:rFonts w:hint="eastAsia"/>
        </w:rPr>
        <w:t>　　第四节 中国核磁共振设备市场销售品牌研究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中国核磁共振设备市场标杆企业销售模式分析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影响中国核磁共振设备目标市场策略因素分析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中国核磁共振设备目标市场营销策略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2024-2030年中国核磁共振设备行业企业营销策略建议</w:t>
      </w:r>
      <w:r>
        <w:rPr>
          <w:rFonts w:hint="eastAsia"/>
        </w:rPr>
        <w:br/>
      </w:r>
      <w:r>
        <w:rPr>
          <w:rFonts w:hint="eastAsia"/>
        </w:rPr>
        <w:t>　　第一节 核磁共振设备产品生命周期策略</w:t>
      </w:r>
      <w:r>
        <w:rPr>
          <w:rFonts w:hint="eastAsia"/>
        </w:rPr>
        <w:br/>
      </w:r>
      <w:r>
        <w:rPr>
          <w:rFonts w:hint="eastAsia"/>
        </w:rPr>
        <w:t>　　　　一、核磁共振设备产品生命周期研究</w:t>
      </w:r>
      <w:r>
        <w:rPr>
          <w:rFonts w:hint="eastAsia"/>
        </w:rPr>
        <w:br/>
      </w:r>
      <w:r>
        <w:rPr>
          <w:rFonts w:hint="eastAsia"/>
        </w:rPr>
        <w:t>　　　　二、核磁共振设备产品生命周期营销策略</w:t>
      </w:r>
      <w:r>
        <w:rPr>
          <w:rFonts w:hint="eastAsia"/>
        </w:rPr>
        <w:br/>
      </w:r>
      <w:r>
        <w:rPr>
          <w:rFonts w:hint="eastAsia"/>
        </w:rPr>
        <w:t>　　第二节 核磁共振设备新产品定位策略</w:t>
      </w:r>
      <w:r>
        <w:rPr>
          <w:rFonts w:hint="eastAsia"/>
        </w:rPr>
        <w:br/>
      </w:r>
      <w:r>
        <w:rPr>
          <w:rFonts w:hint="eastAsia"/>
        </w:rPr>
        <w:t>　　　　一、核磁共振设备新产品的界定</w:t>
      </w:r>
      <w:r>
        <w:rPr>
          <w:rFonts w:hint="eastAsia"/>
        </w:rPr>
        <w:br/>
      </w:r>
      <w:r>
        <w:rPr>
          <w:rFonts w:hint="eastAsia"/>
        </w:rPr>
        <w:t>　　　　二、核磁共振设备新产品开发策略</w:t>
      </w:r>
      <w:r>
        <w:rPr>
          <w:rFonts w:hint="eastAsia"/>
        </w:rPr>
        <w:br/>
      </w:r>
      <w:r>
        <w:rPr>
          <w:rFonts w:hint="eastAsia"/>
        </w:rPr>
        <w:t>　　　　三、核磁共振设备新产品定位策略</w:t>
      </w:r>
      <w:r>
        <w:rPr>
          <w:rFonts w:hint="eastAsia"/>
        </w:rPr>
        <w:br/>
      </w:r>
      <w:r>
        <w:rPr>
          <w:rFonts w:hint="eastAsia"/>
        </w:rPr>
        <w:t>　　第三节 核磁共振设备产品价格策略研究</w:t>
      </w:r>
      <w:r>
        <w:rPr>
          <w:rFonts w:hint="eastAsia"/>
        </w:rPr>
        <w:br/>
      </w:r>
      <w:r>
        <w:rPr>
          <w:rFonts w:hint="eastAsia"/>
        </w:rPr>
        <w:t>　　　　一、核磁共振设备产品价格机制形成及特征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二、核磁共振设备产品定价程序研究</w:t>
      </w:r>
      <w:r>
        <w:rPr>
          <w:rFonts w:hint="eastAsia"/>
        </w:rPr>
        <w:br/>
      </w:r>
      <w:r>
        <w:rPr>
          <w:rFonts w:hint="eastAsia"/>
        </w:rPr>
        <w:t>　　　　三、核磁共振设备产品定价策略</w:t>
      </w:r>
      <w:r>
        <w:rPr>
          <w:rFonts w:hint="eastAsia"/>
        </w:rPr>
        <w:br/>
      </w:r>
      <w:r>
        <w:rPr>
          <w:rFonts w:hint="eastAsia"/>
        </w:rPr>
        <w:t>　　第四节 [.中.智.林.]专家策略建议</w:t>
      </w:r>
      <w:r>
        <w:rPr>
          <w:rFonts w:hint="eastAsia"/>
        </w:rPr>
        <w:br/>
      </w:r>
      <w:r>
        <w:rPr>
          <w:rFonts w:hint="eastAsia"/>
        </w:rPr>
        <w:t>　　　　一、核磁共振设备产品策略应用要点及注意事项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二、核磁共振设备产品策略建议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2019-2024年中国各行业居民消费价格涨跌幅度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2019-2024年核磁共振设备行业需求总量情况</w:t>
      </w:r>
      <w:r>
        <w:rPr>
          <w:rFonts w:hint="eastAsia"/>
        </w:rPr>
        <w:br/>
      </w:r>
      <w:r>
        <w:rPr>
          <w:rFonts w:hint="eastAsia"/>
        </w:rPr>
        <w:t>　　图表 2019-2024年核磁共振设备行业需求结构情况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2024-2030年中国核磁共振设备行业需求预测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2019-2024年中国核磁共振设备行业产销率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2019-2024年中国核磁共振设备行业价格情况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2019-2024年中国核磁共振设备行业存货周转率对比图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a25032ed64a35" w:history="1">
        <w:r>
          <w:rPr>
            <w:rStyle w:val="Hyperlink"/>
          </w:rPr>
          <w:t>2024-2030年中国核磁共振设备市场调查研究及发展前景趋势分析报告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a25032ed64a35" w:history="1">
        <w:r>
          <w:rPr>
            <w:rStyle w:val="Hyperlink"/>
          </w:rPr>
          <w:t>https://www.20087.com/1/20/HeCiGongZhenSheBeiShiChangXingQi.html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2f475bd1a435b" w:history="1">
      <w:r>
        <w:rPr>
          <w:rStyle w:val="Hyperlink"/>
        </w:rPr>
        <w:t>2024-2030年中国核磁共振设备市场调查研究及发展前景趋势分析报告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eCiGongZhenSheBeiShiChangXingQi.html" TargetMode="External" Id="R78ea25032ed6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eCiGongZhenSheBeiShiChangXingQi.html" TargetMode="External" Id="R5a62f475bd1a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2024-05-16T06:21:00Z</dcterms:created>
  <dcterms:modified xsi:type="dcterms:W3CDTF">2024-05-16T07:21:00Z</dcterms:modified>
  <dc:subject>2024-2030年中国核磁共振设备市场调查研究及发展前景趋势分析报告</dc:subject>
  <dc:title>2024-2030年中国核磁共振设备市场调查研究及发展前景趋势分析报告</dc:title>
  <cp:keywords>2024-2030年中国核磁共振设备市场调查研究及发展前景趋势分析报告</cp:keywords>
  <dc:description>2024-2030年中国核磁共振设备市场调查研究及发展前景趋势分析报告</dc:description>
</cp:coreProperties>
</file>