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557809bbe47ac" w:history="1">
              <w:r>
                <w:rPr>
                  <w:rStyle w:val="Hyperlink"/>
                </w:rPr>
                <w:t>2026-2032年中国番薯干行业发展研究与前景趋势分析报告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557809bbe47ac" w:history="1">
              <w:r>
                <w:rPr>
                  <w:rStyle w:val="Hyperlink"/>
                </w:rPr>
                <w:t>2026-2032年中国番薯干行业发展研究与前景趋势分析报告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557809bbe47ac" w:history="1">
                <w:r>
                  <w:rPr>
                    <w:rStyle w:val="Hyperlink"/>
                  </w:rPr>
                  <w:t>https://www.20087.com/1/70/FanShuGanHangYeQianJingQuShi.html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薯干是一种传统的食品，通过将新鲜番薯切片、烘干或晒干制成。其富含膳食纤维、维生素和矿物质，具有较高的营养价值。随着健康饮食理念的普及，越来越多消费者倾向于选择天然、无添加的零食，番薯干因其低脂肪、高纤维的特点受到青睐。此外，现代生产工艺的应用使得番薯干不仅保留了传统风味，还提升了口感和保质期，满足了不同消费群体的需求。例如，真空包装和低温干燥技术能够延长产品的货架期，确保品质稳定。</w:t>
      </w:r>
      <w:r>
        <w:rPr>
          <w:rFonts w:hint="eastAsia"/>
        </w:rPr>
        <w:br/>
      </w:r>
      <w:r>
        <w:rPr>
          <w:rFonts w:hint="eastAsia"/>
        </w:rPr>
        <w:t>　　未来，番薯干的发展将更加注重产品创新和市场细分。一方面，随着消费者对健康和个性化需求的增加，新型加工技术和配方改进将进一步提升产品的营养价值和口感体验。例如，通过发酵工艺可以增强番薯干的风味和消化吸收效果；添加功能性成分如益生菌或植物提取物，可以开发出更具特色的健康零食。另一方面，品牌建设和文化传承将成为重要发展方向。通过挖掘地方特色和历史文化背景，打造具有地域标志性的高端产品，吸引更多追求高品质生活的消费者。同时，跨境电商和社交媒体营销也将为番薯干的国际化推广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557809bbe47ac" w:history="1">
        <w:r>
          <w:rPr>
            <w:rStyle w:val="Hyperlink"/>
          </w:rPr>
          <w:t>2026-2032年中国番薯干行业发展研究与前景趋势分析报告</w:t>
        </w:r>
      </w:hyperlink>
      <w:r>
        <w:rPr>
          <w:rFonts w:hint="eastAsia"/>
        </w:rPr>
        <w:t>》基于多年番薯干行业研究积累，结合番薯干行业市场现状，通过资深研究团队对番薯干市场资讯的系统整理与分析，依托权威数据资源及长期市场监测数据库，对番薯干行业进行了全面调研。报告详细分析了番薯干市场规模、市场前景、技术现状及未来发展方向，重点评估了番薯干行业内企业的竞争格局及经营表现，并通过SWOT分析揭示了番薯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8557809bbe47ac" w:history="1">
        <w:r>
          <w:rPr>
            <w:rStyle w:val="Hyperlink"/>
          </w:rPr>
          <w:t>2026-2032年中国番薯干行业发展研究与前景趋势分析报告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》为投资者提供了准确的市场现状分析及前景预判，帮助挖掘行业投资价值，并提出投资策略与营销策略建议，是把握番薯干行业动态、优化决策的重要工具。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番薯干行业概述</w:t>
      </w:r>
      <w:r>
        <w:rPr>
          <w:rFonts w:hint="eastAsia"/>
        </w:rPr>
        <w:br/>
      </w:r>
      <w:r>
        <w:rPr>
          <w:rFonts w:hint="eastAsia"/>
        </w:rPr>
        <w:t>　　第一节 番薯干定义与分类</w:t>
      </w:r>
      <w:r>
        <w:rPr>
          <w:rFonts w:hint="eastAsia"/>
        </w:rPr>
        <w:br/>
      </w:r>
      <w:r>
        <w:rPr>
          <w:rFonts w:hint="eastAsia"/>
        </w:rPr>
        <w:t>　　第二节 番薯干应用领域</w:t>
      </w:r>
      <w:r>
        <w:rPr>
          <w:rFonts w:hint="eastAsia"/>
        </w:rPr>
        <w:br/>
      </w:r>
      <w:r>
        <w:rPr>
          <w:rFonts w:hint="eastAsia"/>
        </w:rPr>
        <w:t>　　第三节 番薯干行业经济指标分析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番薯干产业链及经营模式分析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三、番薯干销售模式及销售渠道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全球番薯干市场发展综述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2020-2025年全球番薯干市场规模与趋势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主要国家与地区番薯干市场分析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2026-2032年全球番薯干行业发展趋势与前景预测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中国番薯干行业市场分析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2025-2026年番薯干产能与投资动态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一、国内番薯干产能及利用情况</w:t>
      </w:r>
      <w:r>
        <w:rPr>
          <w:rFonts w:hint="eastAsia"/>
        </w:rPr>
        <w:br/>
      </w:r>
      <w:r>
        <w:rPr>
          <w:rFonts w:hint="eastAsia"/>
        </w:rPr>
        <w:t>　　　　二、番薯干产能扩张与投资动态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2026-2032年番薯干行业产量统计与趋势预测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一、2020-2025年番薯干行业产量数据统计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1、2020-2025年番薯干产量及增长趋势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2、2020-2025年番薯干细分产品产量及份额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二、影响番薯干产量的关键因素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三、2026-2032年番薯干产量预测</w:t>
      </w:r>
      <w:r>
        <w:rPr>
          <w:rFonts w:hint="eastAsia"/>
        </w:rPr>
        <w:br/>
      </w:r>
      <w:r>
        <w:rPr>
          <w:rFonts w:hint="eastAsia"/>
        </w:rPr>
        <w:t>　　第三节 2026-2032年番薯干市场需求与销售分析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一、2025-2026年番薯干行业需求现状</w:t>
      </w:r>
      <w:r>
        <w:rPr>
          <w:rFonts w:hint="eastAsia"/>
        </w:rPr>
        <w:br/>
      </w:r>
      <w:r>
        <w:rPr>
          <w:rFonts w:hint="eastAsia"/>
        </w:rPr>
        <w:t>　　　　二、番薯干客户群体与需求特点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三、2020-2025年番薯干行业销售规模分析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四、2026-2032年番薯干市场增长潜力与规模预测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中国番薯干细分市场与下游应用领域分析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番薯干细分市场分析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一、2025-2026年番薯干主要细分产品市场现状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番薯干下游应用与客户群体分析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一、2025-2026年番薯干各应用领域市场现状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2025-2026年番薯干行业技术发展现状及趋势分析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番薯干行业技术发展现状分析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国内外番薯干行业技术差异与原因</w:t>
      </w:r>
      <w:r>
        <w:rPr>
          <w:rFonts w:hint="eastAsia"/>
        </w:rPr>
        <w:br/>
      </w:r>
      <w:r>
        <w:rPr>
          <w:rFonts w:hint="eastAsia"/>
        </w:rPr>
        <w:t>　　第三节 番薯干行业技术发展方向、趋势预测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提升番薯干行业技术能力策略建议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番薯干价格机制与竞争策略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一、2020-2025年番薯干市场价格走势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番薯干定价策略与方法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2026-2032年番薯干价格竞争态势与趋势预测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中国番薯干行业重点区域市场研究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2025-2026年重点区域番薯干市场发展概况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三、2026-2032年番薯干行业发展潜力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三、2026-2032年番薯干行业发展潜力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三、2026-2032年番薯干行业发展潜力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三、2026-2032年番薯干行业发展潜力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二、2020-2025年番薯干市场需求规模情况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三、2026-2032年番薯干行业发展潜力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2020-2025年中国番薯干行业进出口情况分析</w:t>
      </w:r>
      <w:r>
        <w:rPr>
          <w:rFonts w:hint="eastAsia"/>
        </w:rPr>
        <w:br/>
      </w:r>
      <w:r>
        <w:rPr>
          <w:rFonts w:hint="eastAsia"/>
        </w:rPr>
        <w:t>　　第一节 番薯干行业进口情况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一、2020-2025年番薯干进口规模及增长情况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二、番薯干主要进口来源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番薯干行业出口情况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一、2020-2025年番薯干出口规模及增长情况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二、番薯干主要出口目的地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2020-2025年中国番薯干行业总体发展与财务状况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2020-2025年中国番薯干行业规模情况</w:t>
      </w:r>
      <w:r>
        <w:rPr>
          <w:rFonts w:hint="eastAsia"/>
        </w:rPr>
        <w:br/>
      </w:r>
      <w:r>
        <w:rPr>
          <w:rFonts w:hint="eastAsia"/>
        </w:rPr>
        <w:t>　　　　一、番薯干行业企业数量规模</w:t>
      </w:r>
      <w:r>
        <w:rPr>
          <w:rFonts w:hint="eastAsia"/>
        </w:rPr>
        <w:br/>
      </w:r>
      <w:r>
        <w:rPr>
          <w:rFonts w:hint="eastAsia"/>
        </w:rPr>
        <w:t>　　　　二、番薯干行业从业人员规模</w:t>
      </w:r>
      <w:r>
        <w:rPr>
          <w:rFonts w:hint="eastAsia"/>
        </w:rPr>
        <w:br/>
      </w:r>
      <w:r>
        <w:rPr>
          <w:rFonts w:hint="eastAsia"/>
        </w:rPr>
        <w:t>　　　　三、番薯干行业市场敏感性分析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2020-2025年中国番薯干行业财务能力分析</w:t>
      </w:r>
      <w:r>
        <w:rPr>
          <w:rFonts w:hint="eastAsia"/>
        </w:rPr>
        <w:br/>
      </w:r>
      <w:r>
        <w:rPr>
          <w:rFonts w:hint="eastAsia"/>
        </w:rPr>
        <w:t>　　　　一、番薯干行业盈利能力</w:t>
      </w:r>
      <w:r>
        <w:rPr>
          <w:rFonts w:hint="eastAsia"/>
        </w:rPr>
        <w:br/>
      </w:r>
      <w:r>
        <w:rPr>
          <w:rFonts w:hint="eastAsia"/>
        </w:rPr>
        <w:t>　　　　二、番薯干行业偿债能力</w:t>
      </w:r>
      <w:r>
        <w:rPr>
          <w:rFonts w:hint="eastAsia"/>
        </w:rPr>
        <w:br/>
      </w:r>
      <w:r>
        <w:rPr>
          <w:rFonts w:hint="eastAsia"/>
        </w:rPr>
        <w:t>　　　　三、番薯干行业营运能力</w:t>
      </w:r>
      <w:r>
        <w:rPr>
          <w:rFonts w:hint="eastAsia"/>
        </w:rPr>
        <w:br/>
      </w:r>
      <w:r>
        <w:rPr>
          <w:rFonts w:hint="eastAsia"/>
        </w:rPr>
        <w:t>　　　　四、番薯干行业发展能力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番薯干行业重点企业调研分析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二、企业番薯干业务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中国番薯干行业竞争格局分析</w:t>
      </w:r>
      <w:r>
        <w:rPr>
          <w:rFonts w:hint="eastAsia"/>
        </w:rPr>
        <w:br/>
      </w:r>
      <w:r>
        <w:rPr>
          <w:rFonts w:hint="eastAsia"/>
        </w:rPr>
        <w:t>　　第一节 番薯干行业竞争格局总览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2025-2026年番薯干行业竞争力分析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2020-2025年番薯干行业企业并购活动分析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2025-2026年番薯干行业会展与招投标活动分析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一、番薯干行业会展活动及其市场影响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2026年中国番薯干企业发展企业发展策略与建议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番薯干销售模式与渠道策略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番薯干品牌与市场推广策略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番薯干研发投入与技术创新能力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番薯干合作联盟与资源整合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中国番薯干行业风险与对策</w:t>
      </w:r>
      <w:r>
        <w:rPr>
          <w:rFonts w:hint="eastAsia"/>
        </w:rPr>
        <w:br/>
      </w:r>
      <w:r>
        <w:rPr>
          <w:rFonts w:hint="eastAsia"/>
        </w:rPr>
        <w:t>　　第一节 番薯干行业SWOT分析</w:t>
      </w:r>
      <w:r>
        <w:rPr>
          <w:rFonts w:hint="eastAsia"/>
        </w:rPr>
        <w:br/>
      </w:r>
      <w:r>
        <w:rPr>
          <w:rFonts w:hint="eastAsia"/>
        </w:rPr>
        <w:t>　　　　一、番薯干行业优势</w:t>
      </w:r>
      <w:r>
        <w:rPr>
          <w:rFonts w:hint="eastAsia"/>
        </w:rPr>
        <w:br/>
      </w:r>
      <w:r>
        <w:rPr>
          <w:rFonts w:hint="eastAsia"/>
        </w:rPr>
        <w:t>　　　　二、番薯干行业劣势</w:t>
      </w:r>
      <w:r>
        <w:rPr>
          <w:rFonts w:hint="eastAsia"/>
        </w:rPr>
        <w:br/>
      </w:r>
      <w:r>
        <w:rPr>
          <w:rFonts w:hint="eastAsia"/>
        </w:rPr>
        <w:t>　　　　三、番薯干市场机会</w:t>
      </w:r>
      <w:r>
        <w:rPr>
          <w:rFonts w:hint="eastAsia"/>
        </w:rPr>
        <w:br/>
      </w:r>
      <w:r>
        <w:rPr>
          <w:rFonts w:hint="eastAsia"/>
        </w:rPr>
        <w:t>　　　　四、番薯干市场威胁</w:t>
      </w:r>
      <w:r>
        <w:rPr>
          <w:rFonts w:hint="eastAsia"/>
        </w:rPr>
        <w:br/>
      </w:r>
      <w:r>
        <w:rPr>
          <w:rFonts w:hint="eastAsia"/>
        </w:rPr>
        <w:t>　　第二节 番薯干行业风险及对策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2026-2032年中国番薯干行业前景与发展趋势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2025-2026年番薯干行业发展环境分析</w:t>
      </w:r>
      <w:r>
        <w:rPr>
          <w:rFonts w:hint="eastAsia"/>
        </w:rPr>
        <w:br/>
      </w:r>
      <w:r>
        <w:rPr>
          <w:rFonts w:hint="eastAsia"/>
        </w:rPr>
        <w:t>　　　　一、番薯干行业主管部门与监管体制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二、番薯干行业主要法律法规及政策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三、番薯干行业标准与质量监管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2026-2032年番薯干行业发展趋势与方向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2026-2032年番薯干行业发展潜力与机遇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番薯干行业研究结论与建议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(中^智^林)番薯干行业发展建议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2020-2025年中国番薯干市场规模及增长情况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2020-2025年中国番薯干行业产量及增长趋势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2026-2032年中国番薯干行业产量预测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2020-2025年中国番薯干行业市场需求及增长情况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2026-2032年中国番薯干行业市场需求预测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2020-2025年中国番薯干行业利润及增长情况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**地区番薯干行业市场需求情况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**地区番薯干行业市场需求情况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2020-2025年中国番薯干行业进口量及增速统计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2020-2025年中国番薯干行业出口量及增速统计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番薯干重点企业经营情况分析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2026年番薯干市场前景分析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2026-2032年中国番薯干市场需求预测</w:t>
      </w:r>
      <w:r>
        <w:rPr>
          <w:rFonts w:hint="eastAsia"/>
        </w:rPr>
        <w:br/>
      </w:r>
      <w:r>
        <w:rPr>
          <w:rFonts w:hint="eastAsia"/>
        </w:rPr>
        <w:t>　　图表 2026年番薯干发展趋势预测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557809bbe47ac" w:history="1">
        <w:r>
          <w:rPr>
            <w:rStyle w:val="Hyperlink"/>
          </w:rPr>
          <w:t>2026-2032年中国番薯干行业发展研究与前景趋势分析报告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557809bbe47ac" w:history="1">
        <w:r>
          <w:rPr>
            <w:rStyle w:val="Hyperlink"/>
          </w:rPr>
          <w:t>https://www.20087.com/1/70/FanShuGanHangYeQianJingQuShi.html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热点：红薯干怎么做的、番薯干功效作用、红薯干尽量少吃最好不吃、番薯干热量高吗,减肥可以吃吗、番薯巴、番薯干发霉了怎么处理、经常吃番薯干会怎么样、番薯干热量、番薯干怎么制作晒干才好吃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7432c2d884247" w:history="1">
      <w:r>
        <w:rPr>
          <w:rStyle w:val="Hyperlink"/>
        </w:rPr>
        <w:t>2026-2032年中国番薯干行业发展研究与前景趋势分析报告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ShuGanHangYeQianJingQuShi.html" TargetMode="External" Id="Re68557809bb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ShuGanHangYeQianJingQuShi.html" TargetMode="External" Id="Rf7a7432c2d8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2026-01-05T08:20:50Z</dcterms:created>
  <dcterms:modified xsi:type="dcterms:W3CDTF">2026-01-05T09:20:50Z</dcterms:modified>
  <dc:subject>2026-2032年中国番薯干行业发展研究与前景趋势分析报告</dc:subject>
  <dc:title>2026-2032年中国番薯干行业发展研究与前景趋势分析报告</dc:title>
  <cp:keywords>2026-2032年中国番薯干行业发展研究与前景趋势分析报告</cp:keywords>
  <dc:description>2026-2032年中国番薯干行业发展研究与前景趋势分析报告</dc:description>
</cp:coreProperties>
</file>