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1f5beda64198" w:history="1">
              <w:r>
                <w:rPr>
                  <w:rStyle w:val="Hyperlink"/>
                </w:rPr>
                <w:t>2025-2031年全球与中国包装鸡肉市场调查研究及前景趋势预测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1f5beda64198" w:history="1">
              <w:r>
                <w:rPr>
                  <w:rStyle w:val="Hyperlink"/>
                </w:rPr>
                <w:t>2025-2031年全球与中国包装鸡肉市场调查研究及前景趋势预测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1f5beda64198" w:history="1">
                <w:r>
                  <w:rPr>
                    <w:rStyle w:val="Hyperlink"/>
                  </w:rPr>
                  <w:t>https://www.20087.com/2/70/BaoZhuangJiRouShiChangQianJingFenXi.html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鸡肉是经过屠宰、分割、清洗、冷藏或冷冻处理后，以定量或定型方式包装并进入零售或餐饮渠道的鸡肉产品，广泛应用于家庭烹饪、快餐连锁、食品加工等领域。随着肉类消费结构的优化和食品安全意识的提升，包装鸡肉逐步替代散装鸡肉成为市场主流。大型禽类加工企业普遍采用自动化生产线，实现从屠宰到包装的全程可追溯管理，确保产品质量与安全。此外，消费者对便捷性、多样性需求的增长，推动产品形态从基础分割部位（如鸡胸、鸡腿）向预腌制、半成品、即食类产品延伸。然而，行业仍面临原材料价格波动、冷链配送成本高、消费者对添加剂关注等问题。</w:t>
      </w:r>
      <w:r>
        <w:rPr>
          <w:rFonts w:hint="eastAsia"/>
        </w:rPr>
        <w:br/>
      </w:r>
      <w:r>
        <w:rPr>
          <w:rFonts w:hint="eastAsia"/>
        </w:rPr>
        <w:t>　　未来，包装鸡肉行业将向高品质、多样化、便捷化方向持续发展。随着消费者对蛋白质摄入结构的调整，鸡肉因其低脂、高蛋白的特点将继续受到青睐，市场需求保持稳定增长。产品开发将更加注重营养配比与风味提升，低脂、低钠、有机、草饲等特色产品将获得更多市场认可。同时，即食、即烹类鸡肉制品将成为增长亮点，尤其在预制菜、微波食品、便当食品等场景中的应用不断拓展。冷链物流体系的完善将进一步提升产品新鲜度和覆盖范围，推动行业向全国化、品牌化发展。此外，行业将加强绿色包装、低碳供应链建设，响应可持续发展趋势，提升企业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f1f5beda64198" w:history="1">
        <w:r>
          <w:rPr>
            <w:rStyle w:val="Hyperlink"/>
          </w:rPr>
          <w:t>2025-2031年全球与中国包装鸡肉市场调查研究及前景趋势预测</w:t>
        </w:r>
      </w:hyperlink>
      <w:r>
        <w:rPr>
          <w:rFonts w:hint="eastAsia"/>
        </w:rPr>
        <w:t>》基于权威数据和调研资料，采用定量与定性相结合的方法，系统分析了包装鸡肉行业的现状和未来趋势。通过对行业的长期跟踪研究，报告提供了清晰的市场分析和趋势预测，帮助投资者更好地理解行业投资价值。同时，结合包装鸡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包装鸡肉市场概述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按照不同产品类型，包装鸡肉主要可以分为如下几个类别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全球不同产品类型包装鸡肉销售额增长趋势2020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新鲜的</w:t>
      </w:r>
      <w:r>
        <w:rPr>
          <w:rFonts w:hint="eastAsia"/>
        </w:rPr>
        <w:br/>
      </w:r>
      <w:r>
        <w:rPr>
          <w:rFonts w:hint="eastAsia"/>
        </w:rPr>
        <w:t>　　　　1.2.3 冷冻的</w:t>
      </w:r>
      <w:r>
        <w:rPr>
          <w:rFonts w:hint="eastAsia"/>
        </w:rPr>
        <w:br/>
      </w:r>
      <w:r>
        <w:rPr>
          <w:rFonts w:hint="eastAsia"/>
        </w:rPr>
        <w:t>　　1.3 从不同应用，包装鸡肉主要包括如下几个方面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全球不同应用包装鸡肉销售额增长趋势2020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包装鸡肉行业背景、发展历史、现状及趋势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包装鸡肉行业目前现状分析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包装鸡肉发展趋势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全球包装鸡肉总体规模分析</w:t>
      </w:r>
      <w:r>
        <w:rPr>
          <w:rFonts w:hint="eastAsia"/>
        </w:rPr>
        <w:br/>
      </w:r>
      <w:r>
        <w:rPr>
          <w:rFonts w:hint="eastAsia"/>
        </w:rPr>
        <w:t>　　2.1 全球包装鸡肉供需现状及预测（2020-2031）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全球包装鸡肉产量、需求量及发展趋势（2020-2031）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全球主要地区包装鸡肉产量及发展趋势（2020-2031）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全球主要地区包装鸡肉产量（2020-2025）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全球主要地区包装鸡肉产量（2026-2031）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全球主要地区包装鸡肉产量市场份额（2020-2031）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中国包装鸡肉产量、市场需求量及发展趋势（2020-2031）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全球包装鸡肉销量及销售额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全球市场包装鸡肉销售额（2020-2031）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全球市场包装鸡肉销量（2020-2031）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全球市场包装鸡肉价格趋势（2020-2031）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全球包装鸡肉主要地区分析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全球主要地区包装鸡肉市场规模分析：2020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全球主要地区包装鸡肉销售收入及市场份额（2020-2025年）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全球主要地区包装鸡肉销售收入预测（2026-2031年）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全球主要地区包装鸡肉销量分析：2020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全球主要地区包装鸡肉销量及市场份额（2020-2025年）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全球主要地区包装鸡肉销量及市场份额预测（2026-2031）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印度市场包装鸡肉销量、收入及增长率（2020-2031）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全球市场主要厂商包装鸡肉产能市场份额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全球市场主要厂商包装鸡肉销量（2020-2025）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全球市场主要厂商包装鸡肉销量（2020-2025）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全球市场主要厂商包装鸡肉销售收入（2020-2025）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全球市场主要厂商包装鸡肉销售价格（2020-2025）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2024年全球主要生产商包装鸡肉收入排名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中国市场主要厂商包装鸡肉销量（2020-2025）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中国市场主要厂商包装鸡肉销量（2020-2025）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中国市场主要厂商包装鸡肉销售收入（2020-2025）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2024年中国主要生产商包装鸡肉收入排名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中国市场主要厂商包装鸡肉销售价格（2020-2025）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全球主要厂商包装鸡肉总部及产地分布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全球主要厂商成立时间及包装鸡肉商业化日期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全球主要厂商包装鸡肉产品类型及应用</w:t>
      </w:r>
      <w:r>
        <w:rPr>
          <w:rFonts w:hint="eastAsia"/>
        </w:rPr>
        <w:br/>
      </w:r>
      <w:r>
        <w:rPr>
          <w:rFonts w:hint="eastAsia"/>
        </w:rPr>
        <w:t>　　4.7 包装鸡肉行业集中度、竞争程度分析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包装鸡肉行业集中度分析：2024年全球Top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全球包装鸡肉第一梯队、第二梯队和第三梯队生产商（品牌）及市场份额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不同产品类型包装鸡肉分析</w:t>
      </w:r>
      <w:r>
        <w:rPr>
          <w:rFonts w:hint="eastAsia"/>
        </w:rPr>
        <w:br/>
      </w:r>
      <w:r>
        <w:rPr>
          <w:rFonts w:hint="eastAsia"/>
        </w:rPr>
        <w:t>　　6.1 全球不同产品类型包装鸡肉销量（2020-2031）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全球不同产品类型包装鸡肉销量预测（2026-2031）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全球不同产品类型包装鸡肉收入（2020-2031）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全球不同产品类型包装鸡肉收入预测（2026-2031）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全球不同产品类型包装鸡肉价格走势（2020-2031）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不同应用包装鸡肉分析</w:t>
      </w:r>
      <w:r>
        <w:rPr>
          <w:rFonts w:hint="eastAsia"/>
        </w:rPr>
        <w:br/>
      </w:r>
      <w:r>
        <w:rPr>
          <w:rFonts w:hint="eastAsia"/>
        </w:rPr>
        <w:t>　　7.1 全球不同应用包装鸡肉销量（2020-2031）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全球不同应用包装鸡肉销量预测（2026-2031）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全球不同应用包装鸡肉收入（2020-2031）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全球不同应用包装鸡肉收入预测（2026-2031）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全球不同应用包装鸡肉价格走势（2020-2031）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包装鸡肉产业链分析</w:t>
      </w:r>
      <w:r>
        <w:rPr>
          <w:rFonts w:hint="eastAsia"/>
        </w:rPr>
        <w:br/>
      </w:r>
      <w:r>
        <w:rPr>
          <w:rFonts w:hint="eastAsia"/>
        </w:rPr>
        <w:t>　　8.2 包装鸡肉工艺制造技术分析</w:t>
      </w:r>
      <w:r>
        <w:rPr>
          <w:rFonts w:hint="eastAsia"/>
        </w:rPr>
        <w:br/>
      </w:r>
      <w:r>
        <w:rPr>
          <w:rFonts w:hint="eastAsia"/>
        </w:rPr>
        <w:t>　　8.3 包装鸡肉产业上游供应分析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包装鸡肉下游客户分析</w:t>
      </w:r>
      <w:r>
        <w:rPr>
          <w:rFonts w:hint="eastAsia"/>
        </w:rPr>
        <w:br/>
      </w:r>
      <w:r>
        <w:rPr>
          <w:rFonts w:hint="eastAsia"/>
        </w:rPr>
        <w:t>　　8.5 包装鸡肉销售渠道分析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包装鸡肉行业发展机遇及主要驱动因素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包装鸡肉行业发展面临的风险</w:t>
      </w:r>
      <w:r>
        <w:rPr>
          <w:rFonts w:hint="eastAsia"/>
        </w:rPr>
        <w:br/>
      </w:r>
      <w:r>
        <w:rPr>
          <w:rFonts w:hint="eastAsia"/>
        </w:rPr>
        <w:t>　　9.3 包装鸡肉行业政策分析</w:t>
      </w:r>
      <w:r>
        <w:rPr>
          <w:rFonts w:hint="eastAsia"/>
        </w:rPr>
        <w:br/>
      </w:r>
      <w:r>
        <w:rPr>
          <w:rFonts w:hint="eastAsia"/>
        </w:rPr>
        <w:t>　　9.4 包装鸡肉中国企业SWOT分析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全球不同产品类型包装鸡肉销售额增长（CAGR）趋势2020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包装鸡肉行业目前发展现状</w:t>
      </w:r>
      <w:r>
        <w:rPr>
          <w:rFonts w:hint="eastAsia"/>
        </w:rPr>
        <w:br/>
      </w:r>
      <w:r>
        <w:rPr>
          <w:rFonts w:hint="eastAsia"/>
        </w:rPr>
        <w:t>　　表 4： 包装鸡肉发展趋势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全球主要地区包装鸡肉产量增速（CAGR）：（2020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全球主要地区包装鸡肉产量（2020-2025）&amp;（吨）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全球主要地区包装鸡肉产量（2026-2031）&amp;（吨）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全球主要地区包装鸡肉产量市场份额（2020-2025）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全球主要地区包装鸡肉产量（2026-2031）&amp;（吨）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全球主要地区包装鸡肉销售收入增速：（2020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全球主要地区包装鸡肉收入（2026-2031）&amp;（百万美元）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全球主要地区包装鸡肉收入市场份额（2026-2031）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全球主要地区包装鸡肉销量（吨）：2020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全球主要地区包装鸡肉销量（2020-2025）&amp;（吨）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全球主要地区包装鸡肉销量市场份额（2020-2025）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全球主要地区包装鸡肉销量（2026-2031）&amp;（吨）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全球主要地区包装鸡肉销量份额（2026-2031）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全球市场主要厂商包装鸡肉产能（2024-2025）&amp;（吨）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全球市场主要厂商包装鸡肉销量（2020-2025）&amp;（吨）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全球市场主要厂商包装鸡肉销售价格（2020-2025）&amp;（美元/吨）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2024年全球主要生产商包装鸡肉收入排名（百万美元）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中国市场主要厂商包装鸡肉销量（2020-2025）&amp;（吨）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2024年中国主要生产商包装鸡肉收入排名（百万美元）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中国市场主要厂商包装鸡肉销售价格（2020-2025）&amp;（美元/吨）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全球主要厂商包装鸡肉总部及产地分布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全球主要厂商成立时间及包装鸡肉商业化日期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全球主要厂商包装鸡肉产品类型及应用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2024年全球包装鸡肉主要厂商市场地位（第一梯队、第二梯队和第三梯队）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全球包装鸡肉市场投资、并购等现状分析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包装鸡肉生产基地、销售区域、竞争对手及市场地位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包装鸡肉产品规格、参数及市场应用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包装鸡肉销量（吨）、收入（百万美元）、价格（美元/吨）及毛利率（2020-2025）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全球不同产品类型包装鸡肉销量（2020-2025年）&amp;（吨）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全球不同产品类型包装鸡肉销量市场份额（2020-2025）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全球不同产品类型包装鸡肉销量预测（2026-2031）&amp;（吨）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全球市场不同产品类型包装鸡肉销量市场份额预测（2026-2031）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全球不同产品类型包装鸡肉收入（2020-2025年）&amp;（百万美元）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全球不同产品类型包装鸡肉收入市场份额（2020-2025）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全球不同产品类型包装鸡肉收入预测（2026-2031）&amp;（百万美元）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全球不同产品类型包装鸡肉收入市场份额预测（2026-2031）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全球不同应用包装鸡肉销量（2020-2025年）&amp;（吨）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全球不同应用包装鸡肉销量市场份额（2020-2025）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全球不同应用包装鸡肉销量预测（2026-2031）&amp;（吨）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全球市场不同应用包装鸡肉销量市场份额预测（2026-2031）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全球不同应用包装鸡肉收入（2020-2025年）&amp;（百万美元）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全球不同应用包装鸡肉收入市场份额（2020-2025）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全球不同应用包装鸡肉收入预测（2026-2031）&amp;（百万美元）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全球不同应用包装鸡肉收入市场份额预测（2026-2031）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包装鸡肉上游原料供应商及联系方式列表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包装鸡肉典型客户列表</w:t>
      </w:r>
      <w:r>
        <w:rPr>
          <w:rFonts w:hint="eastAsia"/>
        </w:rPr>
        <w:br/>
      </w:r>
      <w:r>
        <w:rPr>
          <w:rFonts w:hint="eastAsia"/>
        </w:rPr>
        <w:t>　　表 111： 包装鸡肉主要销售模式及销售渠道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包装鸡肉行业发展机遇及主要驱动因素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包装鸡肉行业发展面临的风险</w:t>
      </w:r>
      <w:r>
        <w:rPr>
          <w:rFonts w:hint="eastAsia"/>
        </w:rPr>
        <w:br/>
      </w:r>
      <w:r>
        <w:rPr>
          <w:rFonts w:hint="eastAsia"/>
        </w:rPr>
        <w:t>　　表 114： 包装鸡肉行业政策分析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包装鸡肉产品图片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全球不同产品类型包装鸡肉销售额2020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全球不同产品类型包装鸡肉市场份额2024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新鲜的产品图片</w:t>
      </w:r>
      <w:r>
        <w:rPr>
          <w:rFonts w:hint="eastAsia"/>
        </w:rPr>
        <w:br/>
      </w:r>
      <w:r>
        <w:rPr>
          <w:rFonts w:hint="eastAsia"/>
        </w:rPr>
        <w:t>　　图 5： 冷冻的产品图片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全球不同应用包装鸡肉市场份额2024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全球包装鸡肉产能、产量、产能利用率及发展趋势（2020-2031）&amp;（吨）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全球包装鸡肉产量、需求量及发展趋势（2020-2031）&amp;（吨）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全球主要地区包装鸡肉产量（2020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全球主要地区包装鸡肉产量市场份额（2020-2031）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中国包装鸡肉产能、产量、产能利用率及发展趋势（2020-2031）&amp;（吨）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中国包装鸡肉产量、市场需求量及发展趋势（2020-2031）&amp;（吨）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全球包装鸡肉市场销售额及增长率：（2020-2031）&amp;（百万美元）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全球市场包装鸡肉市场规模：2020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全球市场包装鸡肉价格趋势（2020-2031）&amp;（美元/吨）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全球主要地区包装鸡肉销售收入（2020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全球主要地区包装鸡肉销售收入市场份额（2020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印度市场包装鸡肉销量及增长率（2020-2031）&amp;（吨）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印度市场包装鸡肉收入及增长率（2020-2031）&amp;（百万美元）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2024年全球市场主要厂商包装鸡肉销量市场份额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2024年全球市场主要厂商包装鸡肉收入市场份额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2024年中国市场主要厂商包装鸡肉销量市场份额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2024年中国市场主要厂商包装鸡肉收入市场份额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2024年全球前五大生产商包装鸡肉市场份额</w:t>
      </w:r>
      <w:r>
        <w:rPr>
          <w:rFonts w:hint="eastAsia"/>
        </w:rPr>
        <w:br/>
      </w:r>
      <w:r>
        <w:rPr>
          <w:rFonts w:hint="eastAsia"/>
        </w:rPr>
        <w:t>　　图 41： 2024年全球包装鸡肉第一梯队、第二梯队和第三梯队厂商及市场份额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全球不同产品类型包装鸡肉价格走势（2020-2031）&amp;（美元/吨）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全球不同应用包装鸡肉价格走势（2020-2031）&amp;（美元/吨）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包装鸡肉产业链</w:t>
      </w:r>
      <w:r>
        <w:rPr>
          <w:rFonts w:hint="eastAsia"/>
        </w:rPr>
        <w:br/>
      </w:r>
      <w:r>
        <w:rPr>
          <w:rFonts w:hint="eastAsia"/>
        </w:rPr>
        <w:t>　　图 45： 包装鸡肉中国企业SWOT分析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1f5beda64198" w:history="1">
        <w:r>
          <w:rPr>
            <w:rStyle w:val="Hyperlink"/>
          </w:rPr>
          <w:t>2025-2031年全球与中国包装鸡肉市场调查研究及前景趋势预测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1f5beda64198" w:history="1">
        <w:r>
          <w:rPr>
            <w:rStyle w:val="Hyperlink"/>
          </w:rPr>
          <w:t>https://www.20087.com/2/70/BaoZhuangJiRouShiChangQianJingFenXi.html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a84b55014ec8" w:history="1">
      <w:r>
        <w:rPr>
          <w:rStyle w:val="Hyperlink"/>
        </w:rPr>
        <w:t>2025-2031年全球与中国包装鸡肉市场调查研究及前景趋势预测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oZhuangJiRouShiChangQianJingFenXi.html" TargetMode="External" Id="R02ff1f5beda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oZhuangJiRouShiChangQianJingFenXi.html" TargetMode="External" Id="R7ebfa84b550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2025-02-20T23:14:51Z</dcterms:created>
  <dcterms:modified xsi:type="dcterms:W3CDTF">2025-02-21T00:14:51Z</dcterms:modified>
  <dc:subject>2025-2031年全球与中国包装鸡肉市场调查研究及前景趋势预测</dc:subject>
  <dc:title>2025-2031年全球与中国包装鸡肉市场调查研究及前景趋势预测</dc:title>
  <cp:keywords>2025-2031年全球与中国包装鸡肉市场调查研究及前景趋势预测</cp:keywords>
  <dc:description>2025-2031年全球与中国包装鸡肉市场调查研究及前景趋势预测</dc:description>
</cp:coreProperties>
</file>