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572b1ca7c41b3" w:history="1">
              <w:r>
                <w:rPr>
                  <w:rStyle w:val="Hyperlink"/>
                </w:rPr>
                <w:t>中国异麦芽糖市场现状与前景趋势分析报告（2025-2031年）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572b1ca7c41b3" w:history="1">
              <w:r>
                <w:rPr>
                  <w:rStyle w:val="Hyperlink"/>
                </w:rPr>
                <w:t>中国异麦芽糖市场现状与前景趋势分析报告（2025-2031年）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572b1ca7c41b3" w:history="1">
                <w:r>
                  <w:rPr>
                    <w:rStyle w:val="Hyperlink"/>
                  </w:rPr>
                  <w:t>https://www.20087.com/2/90/YiMaiYaTangShiChangQianJingFenXi.html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糖是一种低聚糖，因其甜度适中、不易引起龋齿、热量低等特点，被广泛应用于食品和饮料行业，尤其是在糖果、糕点、低糖饮品中作为蔗糖替代品。近年来，随着消费者对健康食品的需求增加，异麦芽糖的市场需求持续增长。生产商正致力于提高异麦芽糖的纯度和稳定性，以满足食品加工的高标准要求。</w:t>
      </w:r>
      <w:r>
        <w:rPr>
          <w:rFonts w:hint="eastAsia"/>
        </w:rPr>
        <w:br/>
      </w:r>
      <w:r>
        <w:rPr>
          <w:rFonts w:hint="eastAsia"/>
        </w:rPr>
        <w:t>　　未来，异麦芽糖的开发将更加侧重于功能性食品和特殊营养需求市场。随着生物工程技术的进步，异麦芽糖的生产将更加高效，成本更低，同时还将探索其在医药、保健品等领域的潜在应用。此外，对于异麦芽糖的代谢机理和健康益处的深入研究，将为市场推广提供科学依据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572b1ca7c41b3" w:history="1">
        <w:r>
          <w:rPr>
            <w:rStyle w:val="Hyperlink"/>
          </w:rPr>
          <w:t>中国异麦芽糖市场现状与前景趋势分析报告（2025-2031年）</w:t>
        </w:r>
      </w:hyperlink>
      <w:r>
        <w:rPr>
          <w:rFonts w:hint="eastAsia"/>
        </w:rPr>
        <w:t>》依托权威机构及行业协会数据，结合异麦芽糖行业的宏观环境与微观实践，从异麦芽糖市场规模、市场需求、技术现状及产业链结构等多维度进行了系统调研与分析。报告通过严谨的研究方法与翔实的数据支持，辅以直观图表，全面剖析了异麦芽糖行业发展趋势、重点企业表现及市场竞争格局，并通过SWOT分析揭示了行业机遇与潜在风险，为异麦芽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异麦芽糖行业界定及应用</w:t>
      </w:r>
      <w:r>
        <w:rPr>
          <w:rFonts w:hint="eastAsia"/>
        </w:rPr>
        <w:br/>
      </w:r>
      <w:r>
        <w:rPr>
          <w:rFonts w:hint="eastAsia"/>
        </w:rPr>
        <w:t>　　第一节 异麦芽糖行业定义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异麦芽糖主要应用领域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2024-2025年全球异麦芽糖行业发展状况分析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2024-2025年全球异麦芽糖行业运行概况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2019-2024年全球异麦芽糖行业市场规模分析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全球主要地区异麦芽糖行业运行情况分析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2025-2031年全球异麦芽糖行业发展趋势预测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2024-2025年中国异麦芽糖发展环境分析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异麦芽糖行业相关政策、标准</w:t>
      </w:r>
      <w:r>
        <w:rPr>
          <w:rFonts w:hint="eastAsia"/>
        </w:rPr>
        <w:br/>
      </w:r>
      <w:r>
        <w:rPr>
          <w:rFonts w:hint="eastAsia"/>
        </w:rPr>
        <w:t>　　第三节 异麦芽糖行业相关发展规划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2024-2025年中国异麦芽糖行业现状调研分析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中国异麦芽糖行业发展现状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一、2024-2025年异麦芽糖行业品牌发展现状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二、2024-2025年异麦芽糖行业需求市场现状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三、2024-2025年异麦芽糖市场需求层次分析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四、2024-2025年中国异麦芽糖市场走向分析</w:t>
      </w:r>
      <w:r>
        <w:rPr>
          <w:rFonts w:hint="eastAsia"/>
        </w:rPr>
        <w:br/>
      </w:r>
      <w:r>
        <w:rPr>
          <w:rFonts w:hint="eastAsia"/>
        </w:rPr>
        <w:t>　　第二节 中国异麦芽糖产品技术分析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一、2024-2025年异麦芽糖产品技术变化特点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二、2024-2025年异麦芽糖产品市场的新技术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三、2024-2025年异麦芽糖产品市场现状分析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中国异麦芽糖行业存在的问题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一、2024-2025年异麦芽糖产品市场存在的主要问题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二、2024-2025年国内异麦芽糖产品市场的三大瓶颈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三、2024-2025年异麦芽糖产品市场遭遇的规模难题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对中国异麦芽糖市场的分析及思考</w:t>
      </w:r>
      <w:r>
        <w:rPr>
          <w:rFonts w:hint="eastAsia"/>
        </w:rPr>
        <w:br/>
      </w:r>
      <w:r>
        <w:rPr>
          <w:rFonts w:hint="eastAsia"/>
        </w:rPr>
        <w:t>　　　　一、异麦芽糖市场特点</w:t>
      </w:r>
      <w:r>
        <w:rPr>
          <w:rFonts w:hint="eastAsia"/>
        </w:rPr>
        <w:br/>
      </w:r>
      <w:r>
        <w:rPr>
          <w:rFonts w:hint="eastAsia"/>
        </w:rPr>
        <w:t>　　　　二、异麦芽糖市场分析</w:t>
      </w:r>
      <w:r>
        <w:rPr>
          <w:rFonts w:hint="eastAsia"/>
        </w:rPr>
        <w:br/>
      </w:r>
      <w:r>
        <w:rPr>
          <w:rFonts w:hint="eastAsia"/>
        </w:rPr>
        <w:t>　　　　三、异麦芽糖市场变化的方向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四、中国异麦芽糖行业发展的新思路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五、对中国异麦芽糖行业发展的思考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中国异麦芽糖行业市场供需现状调研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2024-2025年中国异麦芽糖市场现状分析</w:t>
      </w:r>
      <w:r>
        <w:rPr>
          <w:rFonts w:hint="eastAsia"/>
        </w:rPr>
        <w:br/>
      </w:r>
      <w:r>
        <w:rPr>
          <w:rFonts w:hint="eastAsia"/>
        </w:rPr>
        <w:t>　　第二节 中国异麦芽糖行业产量情况分析及预测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一、异麦芽糖总体产能规模</w:t>
      </w:r>
      <w:r>
        <w:rPr>
          <w:rFonts w:hint="eastAsia"/>
        </w:rPr>
        <w:br/>
      </w:r>
      <w:r>
        <w:rPr>
          <w:rFonts w:hint="eastAsia"/>
        </w:rPr>
        <w:t>　　　　二、异麦芽糖生产区域分布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三、2019-2024年中国异麦芽糖产量统计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四、2025-2031年中国异麦芽糖产量预测</w:t>
      </w:r>
      <w:r>
        <w:rPr>
          <w:rFonts w:hint="eastAsia"/>
        </w:rPr>
        <w:br/>
      </w:r>
      <w:r>
        <w:rPr>
          <w:rFonts w:hint="eastAsia"/>
        </w:rPr>
        <w:t>　　第三节 中国异麦芽糖市场需求分析及预测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一、中国异麦芽糖市场需求特点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二、2019-2024年中国异麦芽糖市场需求量统计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三、2025-2031年中国异麦芽糖市场需求量预测</w:t>
      </w:r>
      <w:r>
        <w:rPr>
          <w:rFonts w:hint="eastAsia"/>
        </w:rPr>
        <w:br/>
      </w:r>
      <w:r>
        <w:rPr>
          <w:rFonts w:hint="eastAsia"/>
        </w:rPr>
        <w:t>　　第四节 中国异麦芽糖价格趋势分析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一、2019-2024年中国异麦芽糖市场价格趋势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中国异麦芽糖进出口分析</w:t>
      </w:r>
      <w:r>
        <w:rPr>
          <w:rFonts w:hint="eastAsia"/>
        </w:rPr>
        <w:br/>
      </w:r>
      <w:r>
        <w:rPr>
          <w:rFonts w:hint="eastAsia"/>
        </w:rPr>
        <w:t>　　第一节 异麦芽糖进口情况分析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异麦芽糖出口情况分析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影响异麦芽糖进出口因素分析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中国异麦芽糖行业主要指标监测分析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2019-2024年中国异麦芽糖行业规模情况分析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2019-2024年中国异麦芽糖行业财务能力分析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2024-2025年异麦芽糖行业细分产品调研</w:t>
      </w:r>
      <w:r>
        <w:rPr>
          <w:rFonts w:hint="eastAsia"/>
        </w:rPr>
        <w:br/>
      </w:r>
      <w:r>
        <w:rPr>
          <w:rFonts w:hint="eastAsia"/>
        </w:rPr>
        <w:t>　　第一节 异麦芽糖细分产品结构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2024-2025年异麦芽糖行业上下游发展情况分析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异麦芽糖行业上游产业发展分析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异麦芽糖行业下游产业发展分析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中国异麦芽糖行业重点地区发展分析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2024-2025年异麦芽糖行业重点区域市场结构调研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**地区异麦芽糖市场容量分析</w:t>
      </w:r>
      <w:r>
        <w:rPr>
          <w:rFonts w:hint="eastAsia"/>
        </w:rPr>
        <w:br/>
      </w:r>
      <w:r>
        <w:rPr>
          <w:rFonts w:hint="eastAsia"/>
        </w:rPr>
        <w:t>　　第三节 **地区异麦芽糖市场容量分析</w:t>
      </w:r>
      <w:r>
        <w:rPr>
          <w:rFonts w:hint="eastAsia"/>
        </w:rPr>
        <w:br/>
      </w:r>
      <w:r>
        <w:rPr>
          <w:rFonts w:hint="eastAsia"/>
        </w:rPr>
        <w:t>　　第四节 **地区异麦芽糖市场容量分析</w:t>
      </w:r>
      <w:r>
        <w:rPr>
          <w:rFonts w:hint="eastAsia"/>
        </w:rPr>
        <w:br/>
      </w:r>
      <w:r>
        <w:rPr>
          <w:rFonts w:hint="eastAsia"/>
        </w:rPr>
        <w:t>　　第五节 **地区异麦芽糖市场容量分析</w:t>
      </w:r>
      <w:r>
        <w:rPr>
          <w:rFonts w:hint="eastAsia"/>
        </w:rPr>
        <w:br/>
      </w:r>
      <w:r>
        <w:rPr>
          <w:rFonts w:hint="eastAsia"/>
        </w:rPr>
        <w:t>　　第六节 **地区异麦芽糖市场容量分析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2024-2025年异麦芽糖行业企业经营策略研究分析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异麦芽糖企业多样化经营策略分析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一、异麦芽糖企业多样化经营情况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二、现行异麦芽糖行业多样化经营的方向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大型异麦芽糖企业集团未来发展策略分析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对中小异麦芽糖企业生产经营的建议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2024-2025年异麦芽糖行业前景及投资风险预警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2025年异麦芽糖市场前景分析</w:t>
      </w:r>
      <w:r>
        <w:rPr>
          <w:rFonts w:hint="eastAsia"/>
        </w:rPr>
        <w:br/>
      </w:r>
      <w:r>
        <w:rPr>
          <w:rFonts w:hint="eastAsia"/>
        </w:rPr>
        <w:t>　　第二节 2025年异麦芽糖行业发展趋势预测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五、2025年中国异麦芽糖行业发展面临的机遇</w:t>
      </w:r>
      <w:r>
        <w:rPr>
          <w:rFonts w:hint="eastAsia"/>
        </w:rPr>
        <w:br/>
      </w:r>
      <w:r>
        <w:rPr>
          <w:rFonts w:hint="eastAsia"/>
        </w:rPr>
        <w:t>　　第四节 异麦芽糖行业投资风险预警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一、异麦芽糖行业市场风险预测</w:t>
      </w:r>
      <w:r>
        <w:rPr>
          <w:rFonts w:hint="eastAsia"/>
        </w:rPr>
        <w:br/>
      </w:r>
      <w:r>
        <w:rPr>
          <w:rFonts w:hint="eastAsia"/>
        </w:rPr>
        <w:t>　　　　二、异麦芽糖行业政策风险预测</w:t>
      </w:r>
      <w:r>
        <w:rPr>
          <w:rFonts w:hint="eastAsia"/>
        </w:rPr>
        <w:br/>
      </w:r>
      <w:r>
        <w:rPr>
          <w:rFonts w:hint="eastAsia"/>
        </w:rPr>
        <w:t>　　　　三、异麦芽糖行业经营风险预测</w:t>
      </w:r>
      <w:r>
        <w:rPr>
          <w:rFonts w:hint="eastAsia"/>
        </w:rPr>
        <w:br/>
      </w:r>
      <w:r>
        <w:rPr>
          <w:rFonts w:hint="eastAsia"/>
        </w:rPr>
        <w:t>　　　　四、异麦芽糖行业技术风险预测</w:t>
      </w:r>
      <w:r>
        <w:rPr>
          <w:rFonts w:hint="eastAsia"/>
        </w:rPr>
        <w:br/>
      </w:r>
      <w:r>
        <w:rPr>
          <w:rFonts w:hint="eastAsia"/>
        </w:rPr>
        <w:t>　　　　五、异麦芽糖行业竞争风险预测</w:t>
      </w:r>
      <w:r>
        <w:rPr>
          <w:rFonts w:hint="eastAsia"/>
        </w:rPr>
        <w:br/>
      </w:r>
      <w:r>
        <w:rPr>
          <w:rFonts w:hint="eastAsia"/>
        </w:rPr>
        <w:t>　　　　六、异麦芽糖行业其他风险预测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2025-2031年异麦芽糖投资建议</w:t>
      </w:r>
      <w:r>
        <w:rPr>
          <w:rFonts w:hint="eastAsia"/>
        </w:rPr>
        <w:br/>
      </w:r>
      <w:r>
        <w:rPr>
          <w:rFonts w:hint="eastAsia"/>
        </w:rPr>
        <w:t>　　第一节 2024-2025年异麦芽糖行业投资环境分析</w:t>
      </w:r>
      <w:r>
        <w:rPr>
          <w:rFonts w:hint="eastAsia"/>
        </w:rPr>
        <w:br/>
      </w:r>
      <w:r>
        <w:rPr>
          <w:rFonts w:hint="eastAsia"/>
        </w:rPr>
        <w:t>　　第二节 异麦芽糖行业投资进入壁垒分析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异麦芽糖行业历程</w:t>
      </w:r>
      <w:r>
        <w:rPr>
          <w:rFonts w:hint="eastAsia"/>
        </w:rPr>
        <w:br/>
      </w:r>
      <w:r>
        <w:rPr>
          <w:rFonts w:hint="eastAsia"/>
        </w:rPr>
        <w:t>　　图表 异麦芽糖行业生命周期</w:t>
      </w:r>
      <w:r>
        <w:rPr>
          <w:rFonts w:hint="eastAsia"/>
        </w:rPr>
        <w:br/>
      </w:r>
      <w:r>
        <w:rPr>
          <w:rFonts w:hint="eastAsia"/>
        </w:rPr>
        <w:t>　　图表 异麦芽糖行业产业链分析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2019-2024年异麦芽糖行业市场容量分析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2025年中国异麦芽糖行业需求领域分布格局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2019-2024年中国异麦芽糖出口数量分析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2025年中国异麦芽糖进口国家及地区分析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2025年中国异麦芽糖出口国家及地区分析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2025年中国异麦芽糖市场前景分析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2025年中国异麦芽糖发展趋势预测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572b1ca7c41b3" w:history="1">
        <w:r>
          <w:rPr>
            <w:rStyle w:val="Hyperlink"/>
          </w:rPr>
          <w:t>中国异麦芽糖市场现状与前景趋势分析报告（2025-2031年）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572b1ca7c41b3" w:history="1">
        <w:r>
          <w:rPr>
            <w:rStyle w:val="Hyperlink"/>
          </w:rPr>
          <w:t>https://www.20087.com/2/90/YiMaiYaTangShiChangQianJingFenXi.html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异麦芽糖不适宜人群、异麦芽糖酮醇、异麦芽糖糖尿病人能吃吗、异麦芽糖酐铁、异麦芽糖和白砂糖哪个粘度大、异麦芽糖醇对人体有害吗、异麦芽糖结构、异麦芽糖醇糖尿病人能吃吗、异麦芽糖酐铁注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19788f7c84b94" w:history="1">
      <w:r>
        <w:rPr>
          <w:rStyle w:val="Hyperlink"/>
        </w:rPr>
        <w:t>中国异麦芽糖市场现状与前景趋势分析报告（2025-2031年）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MaiYaTangShiChangQianJingFenXi.html" TargetMode="External" Id="R546572b1ca7c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MaiYaTangShiChangQianJingFenXi.html" TargetMode="External" Id="R9a519788f7c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2024-08-04T07:32:00Z</dcterms:created>
  <dcterms:modified xsi:type="dcterms:W3CDTF">2024-08-04T08:32:00Z</dcterms:modified>
  <dc:subject>中国异麦芽糖市场现状与前景趋势分析报告（2025-2031年）</dc:subject>
  <dc:title>中国异麦芽糖市场现状与前景趋势分析报告（2025-2031年）</dc:title>
  <cp:keywords>中国异麦芽糖市场现状与前景趋势分析报告（2025-2031年）</cp:keywords>
  <dc:description>中国异麦芽糖市场现状与前景趋势分析报告（2025-2031年）</dc:description>
</cp:coreProperties>
</file>