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60790d6564287" w:history="1">
              <w:r>
                <w:rPr>
                  <w:rStyle w:val="Hyperlink"/>
                </w:rPr>
                <w:t>2025-2031年全球与中国鲜味市场调研及前景趋势预测报告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60790d6564287" w:history="1">
              <w:r>
                <w:rPr>
                  <w:rStyle w:val="Hyperlink"/>
                </w:rPr>
                <w:t>2025-2031年全球与中国鲜味市场调研及前景趋势预测报告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60790d6564287" w:history="1">
                <w:r>
                  <w:rPr>
                    <w:rStyle w:val="Hyperlink"/>
                  </w:rPr>
                  <w:t>https://www.20087.com/2/90/XianWeiHangYeXianZhuangJiQianJing.html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味是五种基本味觉之一，主要由食物中的谷氨酸盐引起，常见于海产品、肉类和某些蔬菜中。随着人们生活水平的提高和饮食文化的多元化发展，对鲜味的追求已经成为一种时尚。目前，食品工业通过调味品和食品添加剂来增强食品的鲜味，如味精、核苷酸等。未来，随着消费者对天然、健康的追求，天然来源的鲜味增强剂将更受欢迎，如通过发酵技术生产的谷氨酸盐。</w:t>
      </w:r>
      <w:r>
        <w:rPr>
          <w:rFonts w:hint="eastAsia"/>
        </w:rPr>
        <w:br/>
      </w:r>
      <w:r>
        <w:rPr>
          <w:rFonts w:hint="eastAsia"/>
        </w:rPr>
        <w:t>　　为了满足不同人群的口味需求，未来可能会有更多的鲜味组合创新，如结合香辛料、水果等成分来创造新颖的风味。此外，随着分子美食学的发展，利用科学手段精确调控食物中的鲜味成分将成为可能，以创造出更加丰富的味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60790d6564287" w:history="1">
        <w:r>
          <w:rPr>
            <w:rStyle w:val="Hyperlink"/>
          </w:rPr>
          <w:t>2025-2031年全球与中国鲜味市场调研及前景趋势预测报告</w:t>
        </w:r>
      </w:hyperlink>
      <w:r>
        <w:rPr>
          <w:rFonts w:hint="eastAsia"/>
        </w:rPr>
        <w:t>》基于权威数据和调研资料，采用定量与定性相结合的方法，系统分析了鲜味行业的现状和未来趋势。通过对行业的长期跟踪研究，报告提供了清晰的市场分析和趋势预测，帮助投资者更好地理解行业投资价值。同时，结合鲜味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鲜味市场概述</w:t>
      </w:r>
      <w:r>
        <w:rPr>
          <w:rFonts w:hint="eastAsia"/>
        </w:rPr>
        <w:br/>
      </w:r>
      <w:r>
        <w:rPr>
          <w:rFonts w:hint="eastAsia"/>
        </w:rPr>
        <w:t>　　1.1 鲜味市场概述</w:t>
      </w:r>
      <w:r>
        <w:rPr>
          <w:rFonts w:hint="eastAsia"/>
        </w:rPr>
        <w:br/>
      </w:r>
      <w:r>
        <w:rPr>
          <w:rFonts w:hint="eastAsia"/>
        </w:rPr>
        <w:t>　　1.2 不同产品类型鲜味分析</w:t>
      </w:r>
      <w:r>
        <w:rPr>
          <w:rFonts w:hint="eastAsia"/>
        </w:rPr>
        <w:br/>
      </w:r>
      <w:r>
        <w:rPr>
          <w:rFonts w:hint="eastAsia"/>
        </w:rPr>
        <w:t>　　　　1.2.1 天然</w:t>
      </w:r>
      <w:r>
        <w:rPr>
          <w:rFonts w:hint="eastAsia"/>
        </w:rPr>
        <w:br/>
      </w:r>
      <w:r>
        <w:rPr>
          <w:rFonts w:hint="eastAsia"/>
        </w:rPr>
        <w:t>　　　　1.2.2 合成</w:t>
      </w:r>
      <w:r>
        <w:rPr>
          <w:rFonts w:hint="eastAsia"/>
        </w:rPr>
        <w:br/>
      </w:r>
      <w:r>
        <w:rPr>
          <w:rFonts w:hint="eastAsia"/>
        </w:rPr>
        <w:t>　　1.3 全球市场不同产品类型鲜味销售额对比（2020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全球不同产品类型鲜味销售额及预测（2020-2031）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全球不同产品类型鲜味销售额及市场份额（2020-2025）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全球不同产品类型鲜味销售额预测（2025-2031）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中国不同产品类型鲜味销售额及预测（2020-2031）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中国不同产品类型鲜味销售额及市场份额（2020-2025）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中国不同产品类型鲜味销售额预测（2025-2031）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从不同应用，鲜味主要包括如下几个方面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食品和饮料</w:t>
      </w:r>
      <w:r>
        <w:rPr>
          <w:rFonts w:hint="eastAsia"/>
        </w:rPr>
        <w:br/>
      </w:r>
      <w:r>
        <w:rPr>
          <w:rFonts w:hint="eastAsia"/>
        </w:rPr>
        <w:t>　　　　2.1.2 餐饮服务</w:t>
      </w:r>
      <w:r>
        <w:rPr>
          <w:rFonts w:hint="eastAsia"/>
        </w:rPr>
        <w:br/>
      </w:r>
      <w:r>
        <w:rPr>
          <w:rFonts w:hint="eastAsia"/>
        </w:rPr>
        <w:t>　　　　2.1.3 家庭/零售</w:t>
      </w:r>
      <w:r>
        <w:rPr>
          <w:rFonts w:hint="eastAsia"/>
        </w:rPr>
        <w:br/>
      </w:r>
      <w:r>
        <w:rPr>
          <w:rFonts w:hint="eastAsia"/>
        </w:rPr>
        <w:t>　　2.2 全球市场不同应用鲜味销售额对比（2020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全球不同应用鲜味销售额及预测（2020-2031）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全球不同应用鲜味销售额及市场份额（2020-2025）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全球不同应用鲜味销售额预测（2025-2031）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中国不同应用鲜味销售额及预测（2020-2031）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中国不同应用鲜味销售额及市场份额（2020-2025）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中国不同应用鲜味销售额预测（2025-2031）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全球鲜味主要地区分析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全球主要地区鲜味市场规模分析：2020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全球主要地区鲜味销售额及份额（2020-2025年）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全球主要地区鲜味销售额及份额预测（2025-2031）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北美鲜味销售额及预测（2020-2031）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欧洲鲜味销售额及预测（2020-2031）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中国鲜味销售额及预测（2020-2031）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日本鲜味销售额及预测（2020-2031）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东南亚鲜味销售额及预测（2020-2031）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印度鲜味销售额及预测（2020-2031）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全球主要企业鲜味销售额及市场份额</w:t>
      </w:r>
      <w:r>
        <w:rPr>
          <w:rFonts w:hint="eastAsia"/>
        </w:rPr>
        <w:br/>
      </w:r>
      <w:r>
        <w:rPr>
          <w:rFonts w:hint="eastAsia"/>
        </w:rPr>
        <w:t>　　4.2 全球鲜味主要企业竞争态势</w:t>
      </w:r>
      <w:r>
        <w:rPr>
          <w:rFonts w:hint="eastAsia"/>
        </w:rPr>
        <w:br/>
      </w:r>
      <w:r>
        <w:rPr>
          <w:rFonts w:hint="eastAsia"/>
        </w:rPr>
        <w:t>　　　　4.2.1 鲜味行业集中度分析：2025年全球Top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全球鲜味第一梯队、第二梯队和第三梯队企业及市场份额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2025年全球主要厂商鲜味收入排名</w:t>
      </w:r>
      <w:r>
        <w:rPr>
          <w:rFonts w:hint="eastAsia"/>
        </w:rPr>
        <w:br/>
      </w:r>
      <w:r>
        <w:rPr>
          <w:rFonts w:hint="eastAsia"/>
        </w:rPr>
        <w:t>　　4.4 全球主要厂商鲜味总部及市场区域分布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全球主要厂商鲜味产品类型及应用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全球主要厂商鲜味商业化日期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鲜味全球领先企业SWOT分析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中国市场鲜味主要企业分析</w:t>
      </w:r>
      <w:r>
        <w:rPr>
          <w:rFonts w:hint="eastAsia"/>
        </w:rPr>
        <w:br/>
      </w:r>
      <w:r>
        <w:rPr>
          <w:rFonts w:hint="eastAsia"/>
        </w:rPr>
        <w:t>　　5.1 中国鲜味销售额及市场份额（2020-2025）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中国鲜味Top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鲜味产品及服务介绍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鲜味产品及服务介绍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鲜味产品及服务介绍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鲜味产品及服务介绍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鲜味产品及服务介绍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鲜味产品及服务介绍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鲜味产品及服务介绍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鲜味产品及服务介绍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鲜味产品及服务介绍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鲜味产品及服务介绍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鲜味行业发展机遇及主要驱动因素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鲜味行业发展面临的风险</w:t>
      </w:r>
      <w:r>
        <w:rPr>
          <w:rFonts w:hint="eastAsia"/>
        </w:rPr>
        <w:br/>
      </w:r>
      <w:r>
        <w:rPr>
          <w:rFonts w:hint="eastAsia"/>
        </w:rPr>
        <w:t>　　7.3 鲜味行业政策分析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天然主要企业列表</w:t>
      </w:r>
      <w:r>
        <w:rPr>
          <w:rFonts w:hint="eastAsia"/>
        </w:rPr>
        <w:br/>
      </w:r>
      <w:r>
        <w:rPr>
          <w:rFonts w:hint="eastAsia"/>
        </w:rPr>
        <w:t>　　表 2： 合成主要企业列表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全球市场不同产品类型鲜味销售额及增长率对比（2020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全球不同产品类型鲜味销售额列表（2020-2025）&amp;（百万美元）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全球不同产品类型鲜味销售额市场份额列表（2020-2025）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全球不同产品类型鲜味销售额预测（2025-2031）&amp;（百万美元）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全球不同产品类型鲜味销售额市场份额预测（2025-2031）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中国不同产品类型鲜味销售额列表（2020-2025）&amp;（百万美元）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中国不同产品类型鲜味销售额市场份额列表（2020-2025）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中国不同产品类型鲜味销售额预测（2025-2031）&amp;（百万美元）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中国不同产品类型鲜味销售额市场份额预测（2025-2031）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全球市场不同应用鲜味销售额及增长率对比（2020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全球不同应用鲜味销售额列表（2020-2025）&amp;（百万美元）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全球不同应用鲜味销售额市场份额列表（2020-2025）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全球不同应用鲜味销售额预测（2025-2031）&amp;（百万美元）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全球不同应用鲜味市场份额预测（2025-2031）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中国不同应用鲜味销售额列表（2020-2025）&amp;（百万美元）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中国不同应用鲜味销售额市场份额列表（2020-2025）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中国不同应用鲜味销售额预测（2025-2031）&amp;（百万美元）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中国不同应用鲜味销售额市场份额预测（2025-2031）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全球主要地区鲜味销售额：（2020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全球主要地区鲜味销售额列表（2020-2025年）&amp;（百万美元）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全球主要地区鲜味销售额及份额列表（2020-2025年）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全球主要地区鲜味销售额列表预测（2025-2031）&amp;（百万美元）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全球主要地区鲜味销售额及份额列表预测（2025-2031）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全球主要企业鲜味销售额（2020-2025）&amp;（百万美元）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全球主要企业鲜味销售额份额对比（2020-2025）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2025年全球鲜味主要厂商市场地位（第一梯队、第二梯队和第三梯队）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2025年全球主要厂商鲜味收入排名（百万美元）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全球主要厂商鲜味总部及市场区域分布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全球主要厂商鲜味产品类型及应用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全球主要厂商鲜味商业化日期</w:t>
      </w:r>
      <w:r>
        <w:rPr>
          <w:rFonts w:hint="eastAsia"/>
        </w:rPr>
        <w:br/>
      </w:r>
      <w:r>
        <w:rPr>
          <w:rFonts w:hint="eastAsia"/>
        </w:rPr>
        <w:t>　　表 33： 全球鲜味市场投资、并购等现状分析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中国主要企业鲜味销售额列表（2020-2025）&amp;（百万美元）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中国主要企业鲜味销售额份额对比（2020-2025）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鲜味产品及服务介绍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鲜味产品及服务介绍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鲜味产品及服务介绍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鲜味产品及服务介绍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鲜味产品及服务介绍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鲜味产品及服务介绍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鲜味产品及服务介绍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鲜味产品及服务介绍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鲜味产品及服务介绍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重点企业（10）公司信息、总部、鲜味市场地位以及主要的竞争对手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鲜味产品及服务介绍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鲜味收入及毛利率（2020-2025）&amp;（百万美元）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鲜味行业发展机遇及主要驱动因素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鲜味行业发展面临的风险</w:t>
      </w:r>
      <w:r>
        <w:rPr>
          <w:rFonts w:hint="eastAsia"/>
        </w:rPr>
        <w:br/>
      </w:r>
      <w:r>
        <w:rPr>
          <w:rFonts w:hint="eastAsia"/>
        </w:rPr>
        <w:t>　　表 87： 鲜味行业政策分析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鲜味产品图片</w:t>
      </w:r>
      <w:r>
        <w:rPr>
          <w:rFonts w:hint="eastAsia"/>
        </w:rPr>
        <w:br/>
      </w:r>
      <w:r>
        <w:rPr>
          <w:rFonts w:hint="eastAsia"/>
        </w:rPr>
        <w:t>　　图 2： 全球市场鲜味市场规模（销售额），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全球鲜味市场销售额预测：（百万美元）&amp;（2020-2031）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中国市场鲜味销售额及未来趋势（2020-2031）&amp;（百万美元）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天然 产品图片</w:t>
      </w:r>
      <w:r>
        <w:rPr>
          <w:rFonts w:hint="eastAsia"/>
        </w:rPr>
        <w:br/>
      </w:r>
      <w:r>
        <w:rPr>
          <w:rFonts w:hint="eastAsia"/>
        </w:rPr>
        <w:t>　　图 6： 全球天然规模及增长率（2020-2031）&amp;（百万美元）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合成产品图片</w:t>
      </w:r>
      <w:r>
        <w:rPr>
          <w:rFonts w:hint="eastAsia"/>
        </w:rPr>
        <w:br/>
      </w:r>
      <w:r>
        <w:rPr>
          <w:rFonts w:hint="eastAsia"/>
        </w:rPr>
        <w:t>　　图 8： 全球合成规模及增长率（2020-2031）&amp;（百万美元）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全球不同产品类型鲜味市场份额2024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全球不同产品类型鲜味市场份额2024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全球不同产品类型鲜味市场份额预测2024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中国不同产品类型鲜味市场份额2024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中国不同产品类型鲜味市场份额预测2024 VS 2025</w:t>
      </w:r>
      <w:r>
        <w:rPr>
          <w:rFonts w:hint="eastAsia"/>
        </w:rPr>
        <w:br/>
      </w:r>
      <w:r>
        <w:rPr>
          <w:rFonts w:hint="eastAsia"/>
        </w:rPr>
        <w:t>　　图 14： 食品和饮料</w:t>
      </w:r>
      <w:r>
        <w:rPr>
          <w:rFonts w:hint="eastAsia"/>
        </w:rPr>
        <w:br/>
      </w:r>
      <w:r>
        <w:rPr>
          <w:rFonts w:hint="eastAsia"/>
        </w:rPr>
        <w:t>　　图 15： 餐饮服务</w:t>
      </w:r>
      <w:r>
        <w:rPr>
          <w:rFonts w:hint="eastAsia"/>
        </w:rPr>
        <w:br/>
      </w:r>
      <w:r>
        <w:rPr>
          <w:rFonts w:hint="eastAsia"/>
        </w:rPr>
        <w:t>　　图 16： 家庭/零售</w:t>
      </w:r>
      <w:r>
        <w:rPr>
          <w:rFonts w:hint="eastAsia"/>
        </w:rPr>
        <w:br/>
      </w:r>
      <w:r>
        <w:rPr>
          <w:rFonts w:hint="eastAsia"/>
        </w:rPr>
        <w:t>　　图 17： 全球不同应用鲜味市场份额2024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全球不同应用鲜味市场份额2024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全球主要地区鲜味销售额市场份额（2024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北美鲜味销售额及预测（2020-2031）&amp;（百万美元）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欧洲鲜味销售额及预测（2020-2031）&amp;（百万美元）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中国鲜味销售额及预测（2020-2031）&amp;（百万美元）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日本鲜味销售额及预测（2020-2031）&amp;（百万美元）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东南亚鲜味销售额及预测（2020-2031）&amp;（百万美元）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印度鲜味销售额及预测（2020-2031）&amp;（百万美元）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2025年全球前五大厂商鲜味市场份额</w:t>
      </w:r>
      <w:r>
        <w:rPr>
          <w:rFonts w:hint="eastAsia"/>
        </w:rPr>
        <w:br/>
      </w:r>
      <w:r>
        <w:rPr>
          <w:rFonts w:hint="eastAsia"/>
        </w:rPr>
        <w:t>　　图 27： 2025年全球鲜味第一梯队、第二梯队和第三梯队厂商及市场份额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鲜味全球领先企业SWOT分析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2025年中国排名前三和前五鲜味企业市场份额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60790d6564287" w:history="1">
        <w:r>
          <w:rPr>
            <w:rStyle w:val="Hyperlink"/>
          </w:rPr>
          <w:t>2025-2031年全球与中国鲜味市场调研及前景趋势预测报告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60790d6564287" w:history="1">
        <w:r>
          <w:rPr>
            <w:rStyle w:val="Hyperlink"/>
          </w:rPr>
          <w:t>https://www.20087.com/2/90/XianWeiHangYeXianZhuangJiQianJing.html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热点：特鲜味鲜、鲜味是什么味、鲜味的本质是什么、鲜味宝、鲜味食物有哪些、鲜味宝调料图片、鲜是味道吗、鲜味生抽和生抽酱油区别、海鲜的鲜味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f20eb94184ac0" w:history="1">
      <w:r>
        <w:rPr>
          <w:rStyle w:val="Hyperlink"/>
        </w:rPr>
        <w:t>2025-2031年全球与中国鲜味市场调研及前景趋势预测报告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XianWeiHangYeXianZhuangJiQianJing.html" TargetMode="External" Id="R49760790d656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XianWeiHangYeXianZhuangJiQianJing.html" TargetMode="External" Id="Rc8bf20eb9418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2025-01-21T01:09:00Z</dcterms:created>
  <dcterms:modified xsi:type="dcterms:W3CDTF">2025-01-21T02:09:00Z</dcterms:modified>
  <dc:subject>2025-2031年全球与中国鲜味市场调研及前景趋势预测报告</dc:subject>
  <dc:title>2025-2031年全球与中国鲜味市场调研及前景趋势预测报告</dc:title>
  <cp:keywords>2025-2031年全球与中国鲜味市场调研及前景趋势预测报告</cp:keywords>
  <dc:description>2025-2031年全球与中国鲜味市场调研及前景趋势预测报告</dc:description>
</cp:coreProperties>
</file>