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5445efd274067" w:history="1">
              <w:r>
                <w:rPr>
                  <w:rStyle w:val="Hyperlink"/>
                </w:rPr>
                <w:t>中国粉丝市场调研及发展前景分析报告（2026-2032年）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5445efd274067" w:history="1">
              <w:r>
                <w:rPr>
                  <w:rStyle w:val="Hyperlink"/>
                </w:rPr>
                <w:t>中国粉丝市场调研及发展前景分析报告（2026-2032年）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5445efd274067" w:history="1">
                <w:r>
                  <w:rPr>
                    <w:rStyle w:val="Hyperlink"/>
                  </w:rPr>
                  <w:t>https://www.20087.com/1/88/FenSiHangYeDiaoYanBaoGao.html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丝是一种传统食品，在全球范围内享有广泛的消费基础。近年来，随着健康饮食观念的普及和消费者对食品品质的追求，粉丝行业正经历着产品升级和市场细分。有机、无添加和低热量的粉丝产品受到市场青睐，同时，粉丝的生产也趋向于标准化和自动化，以提高生产效率和保证食品安全。</w:t>
      </w:r>
      <w:r>
        <w:rPr>
          <w:rFonts w:hint="eastAsia"/>
        </w:rPr>
        <w:br/>
      </w:r>
      <w:r>
        <w:rPr>
          <w:rFonts w:hint="eastAsia"/>
        </w:rPr>
        <w:t>　　未来，粉丝市场将更加注重产品创新和健康属性。随着植物基食品的流行，以豆类、蔬菜等为原料的新型粉丝将满足消费者对高蛋白、低卡路里食品的需求。同时，粉丝品牌将加强与餐饮业的合作，开发更多即食和方便食用的粉丝产品，迎合快节奏生活方式下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5445efd274067" w:history="1">
        <w:r>
          <w:rPr>
            <w:rStyle w:val="Hyperlink"/>
          </w:rPr>
          <w:t>中国粉丝市场调研及发展前景分析报告（2026-2032年）</w:t>
        </w:r>
      </w:hyperlink>
      <w:r>
        <w:rPr>
          <w:rFonts w:hint="eastAsia"/>
        </w:rPr>
        <w:t>》基于国家统计局、相关协会等权威数据，结合专业团队对粉丝行业的长期监测，全面分析了粉丝行业的市场规模、技术现状、发展趋势及竞争格局。报告详细梳理了粉丝市场需求、进出口情况、上下游产业链、重点区域分布及主要企业动态，并通过SWOT分析揭示了粉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粉丝行业概述</w:t>
      </w:r>
      <w:r>
        <w:rPr>
          <w:rFonts w:hint="eastAsia"/>
        </w:rPr>
        <w:br/>
      </w:r>
      <w:r>
        <w:rPr>
          <w:rFonts w:hint="eastAsia"/>
        </w:rPr>
        <w:t>　　第一节 粉丝行业界定</w:t>
      </w:r>
      <w:r>
        <w:rPr>
          <w:rFonts w:hint="eastAsia"/>
        </w:rPr>
        <w:br/>
      </w:r>
      <w:r>
        <w:rPr>
          <w:rFonts w:hint="eastAsia"/>
        </w:rPr>
        <w:t>　　第二节 粉丝行业发展历程</w:t>
      </w:r>
      <w:r>
        <w:rPr>
          <w:rFonts w:hint="eastAsia"/>
        </w:rPr>
        <w:br/>
      </w:r>
      <w:r>
        <w:rPr>
          <w:rFonts w:hint="eastAsia"/>
        </w:rPr>
        <w:t>　　第三节 粉丝产业链分析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2025-2026年粉丝行业发展环境分析</w:t>
      </w:r>
      <w:r>
        <w:rPr>
          <w:rFonts w:hint="eastAsia"/>
        </w:rPr>
        <w:br/>
      </w:r>
      <w:r>
        <w:rPr>
          <w:rFonts w:hint="eastAsia"/>
        </w:rPr>
        <w:t>　　第一节 粉丝行业环境分析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粉丝行业相关政策、法规</w:t>
      </w:r>
      <w:r>
        <w:rPr>
          <w:rFonts w:hint="eastAsia"/>
        </w:rPr>
        <w:br/>
      </w:r>
      <w:r>
        <w:rPr>
          <w:rFonts w:hint="eastAsia"/>
        </w:rPr>
        <w:t>　　第三节 粉丝行业所进入的壁垒与周期性分析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2025-2026年粉丝行业技术发展现状及趋势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当前我国粉丝技术发展现状</w:t>
      </w:r>
      <w:r>
        <w:rPr>
          <w:rFonts w:hint="eastAsia"/>
        </w:rPr>
        <w:br/>
      </w:r>
      <w:r>
        <w:rPr>
          <w:rFonts w:hint="eastAsia"/>
        </w:rPr>
        <w:t>　　第二节 中外粉丝技术差距及产生差距的主要原因分析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提高我国粉丝技术的对策</w:t>
      </w:r>
      <w:r>
        <w:rPr>
          <w:rFonts w:hint="eastAsia"/>
        </w:rPr>
        <w:br/>
      </w:r>
      <w:r>
        <w:rPr>
          <w:rFonts w:hint="eastAsia"/>
        </w:rPr>
        <w:t>　　第四节 我国粉丝产品研发、设计发展趋势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2020-2025年中国粉丝行业总体规模</w:t>
      </w:r>
      <w:r>
        <w:rPr>
          <w:rFonts w:hint="eastAsia"/>
        </w:rPr>
        <w:br/>
      </w:r>
      <w:r>
        <w:rPr>
          <w:rFonts w:hint="eastAsia"/>
        </w:rPr>
        <w:t>　　第二节 中国粉丝行业产量概况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一、2020-2025年中国粉丝行业产量情况分析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二、2026年中国粉丝行业产量特点分析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三、2026-2032年中国粉丝行业产量预测</w:t>
      </w:r>
      <w:r>
        <w:rPr>
          <w:rFonts w:hint="eastAsia"/>
        </w:rPr>
        <w:br/>
      </w:r>
      <w:r>
        <w:rPr>
          <w:rFonts w:hint="eastAsia"/>
        </w:rPr>
        <w:t>　　第三节 中国粉丝行业需求概况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一、2020-2025年中国粉丝行业需求情况分析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二、2026年中国粉丝行业市场需求特点分析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三、2026-2032年中国粉丝行业市场需求预测</w:t>
      </w:r>
      <w:r>
        <w:rPr>
          <w:rFonts w:hint="eastAsia"/>
        </w:rPr>
        <w:br/>
      </w:r>
      <w:r>
        <w:rPr>
          <w:rFonts w:hint="eastAsia"/>
        </w:rPr>
        <w:t>　　第四节 粉丝产业供需平衡状况分析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2025-2026年粉丝行业细分市场调研分析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粉丝行业细分（一）市场调研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粉丝行业细分（二）市场调研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国内粉丝产品价格走势及影响因素分析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2020-2025年国内粉丝产品市场价格回顾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当前国内粉丝产品市场价格及评述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国内粉丝产品价格影响因素分析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2026-2032年国内粉丝产品市场价格走势预测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粉丝行业上游原料产业链发展状况分析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粉丝行业下游需求产业链发展情况分析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上下游行业对粉丝行业的影响分析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2025-2026年中国粉丝行业发展现状分析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中国粉丝行业发展现状</w:t>
      </w:r>
      <w:r>
        <w:rPr>
          <w:rFonts w:hint="eastAsia"/>
        </w:rPr>
        <w:br/>
      </w:r>
      <w:r>
        <w:rPr>
          <w:rFonts w:hint="eastAsia"/>
        </w:rPr>
        <w:t>　　　　一、粉丝行业品牌发展现状</w:t>
      </w:r>
      <w:r>
        <w:rPr>
          <w:rFonts w:hint="eastAsia"/>
        </w:rPr>
        <w:br/>
      </w:r>
      <w:r>
        <w:rPr>
          <w:rFonts w:hint="eastAsia"/>
        </w:rPr>
        <w:t>　　　　二、粉丝行业需求市场现状</w:t>
      </w:r>
      <w:r>
        <w:rPr>
          <w:rFonts w:hint="eastAsia"/>
        </w:rPr>
        <w:br/>
      </w:r>
      <w:r>
        <w:rPr>
          <w:rFonts w:hint="eastAsia"/>
        </w:rPr>
        <w:t>　　　　三、粉丝市场需求层次分析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四、中国粉丝市场走向分析</w:t>
      </w:r>
      <w:r>
        <w:rPr>
          <w:rFonts w:hint="eastAsia"/>
        </w:rPr>
        <w:br/>
      </w:r>
      <w:r>
        <w:rPr>
          <w:rFonts w:hint="eastAsia"/>
        </w:rPr>
        <w:t>　　第二节 中国粉丝行业产品技术分析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一、2025-2026年粉丝产品技术变化特点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二、2025-2026年粉丝产品市场的新技术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三、2025-2026年粉丝产品市场现状分析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中国粉丝行业存在的问题</w:t>
      </w:r>
      <w:r>
        <w:rPr>
          <w:rFonts w:hint="eastAsia"/>
        </w:rPr>
        <w:br/>
      </w:r>
      <w:r>
        <w:rPr>
          <w:rFonts w:hint="eastAsia"/>
        </w:rPr>
        <w:t>　　　　一、粉丝产品市场存在的主要问题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二、中国粉丝产品市场的三大瓶颈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对中国粉丝市场的分析及思考</w:t>
      </w:r>
      <w:r>
        <w:rPr>
          <w:rFonts w:hint="eastAsia"/>
        </w:rPr>
        <w:br/>
      </w:r>
      <w:r>
        <w:rPr>
          <w:rFonts w:hint="eastAsia"/>
        </w:rPr>
        <w:t>　　　　一、粉丝市场特点</w:t>
      </w:r>
      <w:r>
        <w:rPr>
          <w:rFonts w:hint="eastAsia"/>
        </w:rPr>
        <w:br/>
      </w:r>
      <w:r>
        <w:rPr>
          <w:rFonts w:hint="eastAsia"/>
        </w:rPr>
        <w:t>　　　　二、粉丝市场分析</w:t>
      </w:r>
      <w:r>
        <w:rPr>
          <w:rFonts w:hint="eastAsia"/>
        </w:rPr>
        <w:br/>
      </w:r>
      <w:r>
        <w:rPr>
          <w:rFonts w:hint="eastAsia"/>
        </w:rPr>
        <w:t>　　　　三、粉丝市场变化的方向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粉丝企业（一）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三、粉丝企业经营状况</w:t>
      </w:r>
      <w:r>
        <w:rPr>
          <w:rFonts w:hint="eastAsia"/>
        </w:rPr>
        <w:br/>
      </w:r>
      <w:r>
        <w:rPr>
          <w:rFonts w:hint="eastAsia"/>
        </w:rPr>
        <w:t>　　　　四、粉丝企业发展策略</w:t>
      </w:r>
      <w:r>
        <w:rPr>
          <w:rFonts w:hint="eastAsia"/>
        </w:rPr>
        <w:br/>
      </w:r>
      <w:r>
        <w:rPr>
          <w:rFonts w:hint="eastAsia"/>
        </w:rPr>
        <w:t>　　第二节 粉丝企业（二）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三、粉丝企业经营状况</w:t>
      </w:r>
      <w:r>
        <w:rPr>
          <w:rFonts w:hint="eastAsia"/>
        </w:rPr>
        <w:br/>
      </w:r>
      <w:r>
        <w:rPr>
          <w:rFonts w:hint="eastAsia"/>
        </w:rPr>
        <w:t>　　　　四、粉丝企业发展策略</w:t>
      </w:r>
      <w:r>
        <w:rPr>
          <w:rFonts w:hint="eastAsia"/>
        </w:rPr>
        <w:br/>
      </w:r>
      <w:r>
        <w:rPr>
          <w:rFonts w:hint="eastAsia"/>
        </w:rPr>
        <w:t>　　第三节 粉丝企业（三）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三、粉丝企业经营状况</w:t>
      </w:r>
      <w:r>
        <w:rPr>
          <w:rFonts w:hint="eastAsia"/>
        </w:rPr>
        <w:br/>
      </w:r>
      <w:r>
        <w:rPr>
          <w:rFonts w:hint="eastAsia"/>
        </w:rPr>
        <w:t>　　　　四、粉丝企业发展策略</w:t>
      </w:r>
      <w:r>
        <w:rPr>
          <w:rFonts w:hint="eastAsia"/>
        </w:rPr>
        <w:br/>
      </w:r>
      <w:r>
        <w:rPr>
          <w:rFonts w:hint="eastAsia"/>
        </w:rPr>
        <w:t>　　第四节 粉丝企业（四）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三、粉丝企业经营状况</w:t>
      </w:r>
      <w:r>
        <w:rPr>
          <w:rFonts w:hint="eastAsia"/>
        </w:rPr>
        <w:br/>
      </w:r>
      <w:r>
        <w:rPr>
          <w:rFonts w:hint="eastAsia"/>
        </w:rPr>
        <w:t>　　　　四、粉丝企业发展策略</w:t>
      </w:r>
      <w:r>
        <w:rPr>
          <w:rFonts w:hint="eastAsia"/>
        </w:rPr>
        <w:br/>
      </w:r>
      <w:r>
        <w:rPr>
          <w:rFonts w:hint="eastAsia"/>
        </w:rPr>
        <w:t>　　第五节 粉丝企业（五）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三、粉丝企业经营状况</w:t>
      </w:r>
      <w:r>
        <w:rPr>
          <w:rFonts w:hint="eastAsia"/>
        </w:rPr>
        <w:br/>
      </w:r>
      <w:r>
        <w:rPr>
          <w:rFonts w:hint="eastAsia"/>
        </w:rPr>
        <w:t>　　　　四、粉丝企业发展策略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2025-2026年中国粉丝市场营销策略竞争分析</w:t>
      </w:r>
      <w:r>
        <w:rPr>
          <w:rFonts w:hint="eastAsia"/>
        </w:rPr>
        <w:br/>
      </w:r>
      <w:r>
        <w:rPr>
          <w:rFonts w:hint="eastAsia"/>
        </w:rPr>
        <w:t>　　第一节 粉丝市场产品策略</w:t>
      </w:r>
      <w:r>
        <w:rPr>
          <w:rFonts w:hint="eastAsia"/>
        </w:rPr>
        <w:br/>
      </w:r>
      <w:r>
        <w:rPr>
          <w:rFonts w:hint="eastAsia"/>
        </w:rPr>
        <w:t>　　第二节 粉丝市场渠道策略</w:t>
      </w:r>
      <w:r>
        <w:rPr>
          <w:rFonts w:hint="eastAsia"/>
        </w:rPr>
        <w:br/>
      </w:r>
      <w:r>
        <w:rPr>
          <w:rFonts w:hint="eastAsia"/>
        </w:rPr>
        <w:t>　　第三节 粉丝市场价格策略</w:t>
      </w:r>
      <w:r>
        <w:rPr>
          <w:rFonts w:hint="eastAsia"/>
        </w:rPr>
        <w:br/>
      </w:r>
      <w:r>
        <w:rPr>
          <w:rFonts w:hint="eastAsia"/>
        </w:rPr>
        <w:t>　　第四节 粉丝广告媒体策略</w:t>
      </w:r>
      <w:r>
        <w:rPr>
          <w:rFonts w:hint="eastAsia"/>
        </w:rPr>
        <w:br/>
      </w:r>
      <w:r>
        <w:rPr>
          <w:rFonts w:hint="eastAsia"/>
        </w:rPr>
        <w:t>　　第五节 粉丝客户服务策略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2026-2032年粉丝行业盈利模式与投资策略探讨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国外粉丝行业投资现状及经营模式分析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一、境外粉丝行业成长情况调查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我国粉丝行业商业模式探讨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我国粉丝行业投资国际化发展战略分析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我国粉丝行业投资策略分析</w:t>
      </w:r>
      <w:r>
        <w:rPr>
          <w:rFonts w:hint="eastAsia"/>
        </w:rPr>
        <w:br/>
      </w:r>
      <w:r>
        <w:rPr>
          <w:rFonts w:hint="eastAsia"/>
        </w:rPr>
        <w:t>　　第五节 粉丝行业最优投资路径设计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2026-2032年粉丝行业发展趋势及投资风险分析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当前粉丝行业存在的问题</w:t>
      </w:r>
      <w:r>
        <w:rPr>
          <w:rFonts w:hint="eastAsia"/>
        </w:rPr>
        <w:br/>
      </w:r>
      <w:r>
        <w:rPr>
          <w:rFonts w:hint="eastAsia"/>
        </w:rPr>
        <w:t>　　第二节 粉丝未来发展预测分析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二、2026-2032年中国粉丝行业发展规模</w:t>
      </w:r>
      <w:r>
        <w:rPr>
          <w:rFonts w:hint="eastAsia"/>
        </w:rPr>
        <w:br/>
      </w:r>
      <w:r>
        <w:rPr>
          <w:rFonts w:hint="eastAsia"/>
        </w:rPr>
        <w:t>　　第三节 [中.智林]2026-2032年中国粉丝行业投资风险分析</w:t>
      </w:r>
      <w:r>
        <w:rPr>
          <w:rFonts w:hint="eastAsia"/>
        </w:rPr>
        <w:br/>
      </w:r>
      <w:r>
        <w:rPr>
          <w:rFonts w:hint="eastAsia"/>
        </w:rPr>
        <w:t>　　　　一、粉丝市场竞争风险</w:t>
      </w:r>
      <w:r>
        <w:rPr>
          <w:rFonts w:hint="eastAsia"/>
        </w:rPr>
        <w:br/>
      </w:r>
      <w:r>
        <w:rPr>
          <w:rFonts w:hint="eastAsia"/>
        </w:rPr>
        <w:t>　　　　二、粉丝原材料压力风险分析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三、粉丝技术风险分析</w:t>
      </w:r>
      <w:r>
        <w:rPr>
          <w:rFonts w:hint="eastAsia"/>
        </w:rPr>
        <w:br/>
      </w:r>
      <w:r>
        <w:rPr>
          <w:rFonts w:hint="eastAsia"/>
        </w:rPr>
        <w:t>　　　　四、粉丝政策和体制风险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粉丝行业历程</w:t>
      </w:r>
      <w:r>
        <w:rPr>
          <w:rFonts w:hint="eastAsia"/>
        </w:rPr>
        <w:br/>
      </w:r>
      <w:r>
        <w:rPr>
          <w:rFonts w:hint="eastAsia"/>
        </w:rPr>
        <w:t>　　图表 粉丝行业生命周期</w:t>
      </w:r>
      <w:r>
        <w:rPr>
          <w:rFonts w:hint="eastAsia"/>
        </w:rPr>
        <w:br/>
      </w:r>
      <w:r>
        <w:rPr>
          <w:rFonts w:hint="eastAsia"/>
        </w:rPr>
        <w:t>　　图表 粉丝行业产业链分析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2026年中国粉丝行业需求领域分布格局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2020-2025年中国粉丝出口金额分析</w:t>
      </w:r>
      <w:r>
        <w:rPr>
          <w:rFonts w:hint="eastAsia"/>
        </w:rPr>
        <w:br/>
      </w:r>
      <w:r>
        <w:rPr>
          <w:rFonts w:hint="eastAsia"/>
        </w:rPr>
        <w:t>　　图表 2026年中国粉丝进口国家及地区分析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2026年中国粉丝出口国家及地区分析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2026-2032年中国粉丝行业供需平衡预测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5445efd274067" w:history="1">
        <w:r>
          <w:rPr>
            <w:rStyle w:val="Hyperlink"/>
          </w:rPr>
          <w:t>中国粉丝市场调研及发展前景分析报告（2026-2032年）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5445efd274067" w:history="1">
        <w:r>
          <w:rPr>
            <w:rStyle w:val="Hyperlink"/>
          </w:rPr>
          <w:t>https://www.20087.com/1/88/FenSiHangYeDiaoYanBaoGao.html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热点：粉丝热量高吗,减肥期间能吃吗、粉丝热量高吗,减肥期间能吃吗、粉丝和关注的区别、粉丝怎么做好吃、粉丝怎么做好吃又简单、粉丝煮几分钟能熟、15种家常用粉丝做的菜、粉丝的功效与作用、粉丝抖音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1907738e2477c" w:history="1">
      <w:r>
        <w:rPr>
          <w:rStyle w:val="Hyperlink"/>
        </w:rPr>
        <w:t>中国粉丝市场调研及发展前景分析报告（2026-2032年）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enSiHangYeDiaoYanBaoGao.html" TargetMode="External" Id="R5795445efd27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enSiHangYeDiaoYanBaoGao.html" TargetMode="External" Id="R7071907738e2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2025-12-19T00:34:00Z</dcterms:created>
  <dcterms:modified xsi:type="dcterms:W3CDTF">2025-12-19T01:34:00Z</dcterms:modified>
  <dc:subject>中国粉丝市场调研及发展前景分析报告（2026-2032年）</dc:subject>
  <dc:title>中国粉丝市场调研及发展前景分析报告（2026-2032年）</dc:title>
  <cp:keywords>中国粉丝市场调研及发展前景分析报告（2026-2032年）</cp:keywords>
  <dc:description>中国粉丝市场调研及发展前景分析报告（2026-2032年）</dc:description>
</cp:coreProperties>
</file>