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f6dd94f0dd46e7" w:history="1">
              <w:r>
                <w:rPr>
                  <w:rStyle w:val="Hyperlink"/>
                </w:rPr>
                <w:t>2026-2032年中国姜汁饮料市场研究与行业前景分析报告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f6dd94f0dd46e7" w:history="1">
              <w:r>
                <w:rPr>
                  <w:rStyle w:val="Hyperlink"/>
                </w:rPr>
                <w:t>2026-2032年中国姜汁饮料市场研究与行业前景分析报告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f6dd94f0dd46e7" w:history="1">
                <w:r>
                  <w:rPr>
                    <w:rStyle w:val="Hyperlink"/>
                  </w:rPr>
                  <w:t>https://www.20087.com/3/60/JiangZhiYinLiaoShiChangQianJingYuCe.html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bf6dd94f0dd46e7" w:history="1">
        <w:r>
          <w:rPr>
            <w:rStyle w:val="Hyperlink"/>
          </w:rPr>
          <w:t>2026-2032年中国姜汁饮料市场研究与行业前景分析报告</w:t>
        </w:r>
      </w:hyperlink>
      <w:r>
        <w:rPr>
          <w:rFonts w:hint="eastAsia"/>
        </w:rPr>
        <w:t>》，2025年姜汁饮料行业市场规模达 亿元，预计2032年市场规模将达 亿元，期间年均复合增长率（CAGR）达 %。报告基于国家统计局、相关行业协会及科研机构的详实资料，结合市场调研数据，对姜汁饮料行业进行系统分析。报告从姜汁饮料市场规模、技术路线、竞争格局等维度，客观呈现姜汁饮料行业发展现状，评估主要企业的市场表现。通过对姜汁饮料产业链各环节的梳理，分析姜汁饮料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姜汁饮料行业概述</w:t>
      </w:r>
      <w:r>
        <w:rPr>
          <w:rFonts w:hint="eastAsia"/>
        </w:rPr>
        <w:br/>
      </w:r>
      <w:r>
        <w:rPr>
          <w:rFonts w:hint="eastAsia"/>
        </w:rPr>
        <w:t>　　第一节 姜汁饮料定义与分类</w:t>
      </w:r>
      <w:r>
        <w:rPr>
          <w:rFonts w:hint="eastAsia"/>
        </w:rPr>
        <w:br/>
      </w:r>
      <w:r>
        <w:rPr>
          <w:rFonts w:hint="eastAsia"/>
        </w:rPr>
        <w:t>　　第二节 姜汁饮料应用领域</w:t>
      </w:r>
      <w:r>
        <w:rPr>
          <w:rFonts w:hint="eastAsia"/>
        </w:rPr>
        <w:br/>
      </w:r>
      <w:r>
        <w:rPr>
          <w:rFonts w:hint="eastAsia"/>
        </w:rPr>
        <w:t>　　第三节 姜汁饮料行业经济指标分析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姜汁饮料产业链及经营模式分析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三、姜汁饮料销售模式及销售渠道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全球姜汁饮料市场发展综述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2020-2025年全球姜汁饮料市场规模与趋势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主要国家与地区姜汁饮料市场分析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2026-2032年全球姜汁饮料行业发展趋势与前景预测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中国姜汁饮料行业市场分析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2025-2026年姜汁饮料产能与投资动态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一、国内姜汁饮料产能及利用情况</w:t>
      </w:r>
      <w:r>
        <w:rPr>
          <w:rFonts w:hint="eastAsia"/>
        </w:rPr>
        <w:br/>
      </w:r>
      <w:r>
        <w:rPr>
          <w:rFonts w:hint="eastAsia"/>
        </w:rPr>
        <w:t>　　　　二、姜汁饮料产能扩张与投资动态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2026-2032年姜汁饮料行业产量统计与趋势预测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一、2020-2025年姜汁饮料行业产量数据统计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1、2020-2025年姜汁饮料产量及增长趋势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2、2020-2025年姜汁饮料细分产品产量及份额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二、影响姜汁饮料产量的关键因素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三、2026-2032年姜汁饮料产量预测</w:t>
      </w:r>
      <w:r>
        <w:rPr>
          <w:rFonts w:hint="eastAsia"/>
        </w:rPr>
        <w:br/>
      </w:r>
      <w:r>
        <w:rPr>
          <w:rFonts w:hint="eastAsia"/>
        </w:rPr>
        <w:t>　　第三节 2026-2032年姜汁饮料市场需求与销售分析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一、2025-2026年姜汁饮料行业需求现状</w:t>
      </w:r>
      <w:r>
        <w:rPr>
          <w:rFonts w:hint="eastAsia"/>
        </w:rPr>
        <w:br/>
      </w:r>
      <w:r>
        <w:rPr>
          <w:rFonts w:hint="eastAsia"/>
        </w:rPr>
        <w:t>　　　　二、姜汁饮料客户群体与需求特点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三、2020-2025年姜汁饮料行业销售规模分析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四、2026-2032年姜汁饮料市场增长潜力与规模预测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中国姜汁饮料细分市场与下游应用领域分析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姜汁饮料细分市场分析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一、2025-2026年姜汁饮料主要细分产品市场现状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姜汁饮料下游应用与客户群体分析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一、2025-2026年姜汁饮料各应用领域市场现状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2025-2026年姜汁饮料行业技术发展现状及趋势分析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姜汁饮料行业技术发展现状分析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国内外姜汁饮料行业技术差异与原因</w:t>
      </w:r>
      <w:r>
        <w:rPr>
          <w:rFonts w:hint="eastAsia"/>
        </w:rPr>
        <w:br/>
      </w:r>
      <w:r>
        <w:rPr>
          <w:rFonts w:hint="eastAsia"/>
        </w:rPr>
        <w:t>　　第三节 姜汁饮料行业技术发展方向、趋势预测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提升姜汁饮料行业技术能力策略建议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姜汁饮料价格机制与竞争策略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一、2020-2025年姜汁饮料市场价格走势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姜汁饮料定价策略与方法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2026-2032年姜汁饮料价格竞争态势与趋势预测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中国姜汁饮料行业重点区域市场研究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2025-2026年重点区域姜汁饮料市场发展概况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二、2020-2025年姜汁饮料市场需求规模情况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三、2026-2032年姜汁饮料行业发展潜力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二、2020-2025年姜汁饮料市场需求规模情况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三、2026-2032年姜汁饮料行业发展潜力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二、2020-2025年姜汁饮料市场需求规模情况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三、2026-2032年姜汁饮料行业发展潜力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二、2020-2025年姜汁饮料市场需求规模情况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三、2026-2032年姜汁饮料行业发展潜力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二、2020-2025年姜汁饮料市场需求规模情况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三、2026-2032年姜汁饮料行业发展潜力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2020-2025年中国姜汁饮料行业进出口情况分析</w:t>
      </w:r>
      <w:r>
        <w:rPr>
          <w:rFonts w:hint="eastAsia"/>
        </w:rPr>
        <w:br/>
      </w:r>
      <w:r>
        <w:rPr>
          <w:rFonts w:hint="eastAsia"/>
        </w:rPr>
        <w:t>　　第一节 姜汁饮料行业进口情况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一、2020-2025年姜汁饮料进口规模及增长情况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二、姜汁饮料主要进口来源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姜汁饮料行业出口情况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一、2020-2025年姜汁饮料出口规模及增长情况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二、姜汁饮料主要出口目的地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2020-2025年中国姜汁饮料行业总体发展与财务状况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2020-2025年中国姜汁饮料行业规模情况</w:t>
      </w:r>
      <w:r>
        <w:rPr>
          <w:rFonts w:hint="eastAsia"/>
        </w:rPr>
        <w:br/>
      </w:r>
      <w:r>
        <w:rPr>
          <w:rFonts w:hint="eastAsia"/>
        </w:rPr>
        <w:t>　　　　一、姜汁饮料行业企业数量规模</w:t>
      </w:r>
      <w:r>
        <w:rPr>
          <w:rFonts w:hint="eastAsia"/>
        </w:rPr>
        <w:br/>
      </w:r>
      <w:r>
        <w:rPr>
          <w:rFonts w:hint="eastAsia"/>
        </w:rPr>
        <w:t>　　　　二、姜汁饮料行业从业人员规模</w:t>
      </w:r>
      <w:r>
        <w:rPr>
          <w:rFonts w:hint="eastAsia"/>
        </w:rPr>
        <w:br/>
      </w:r>
      <w:r>
        <w:rPr>
          <w:rFonts w:hint="eastAsia"/>
        </w:rPr>
        <w:t>　　　　三、姜汁饮料行业市场敏感性分析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2020-2025年中国姜汁饮料行业财务能力分析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一、姜汁饮料行业盈利能力</w:t>
      </w:r>
      <w:r>
        <w:rPr>
          <w:rFonts w:hint="eastAsia"/>
        </w:rPr>
        <w:br/>
      </w:r>
      <w:r>
        <w:rPr>
          <w:rFonts w:hint="eastAsia"/>
        </w:rPr>
        <w:t>　　　　二、姜汁饮料行业偿债能力</w:t>
      </w:r>
      <w:r>
        <w:rPr>
          <w:rFonts w:hint="eastAsia"/>
        </w:rPr>
        <w:br/>
      </w:r>
      <w:r>
        <w:rPr>
          <w:rFonts w:hint="eastAsia"/>
        </w:rPr>
        <w:t>　　　　三、姜汁饮料行业营运能力</w:t>
      </w:r>
      <w:r>
        <w:rPr>
          <w:rFonts w:hint="eastAsia"/>
        </w:rPr>
        <w:br/>
      </w:r>
      <w:r>
        <w:rPr>
          <w:rFonts w:hint="eastAsia"/>
        </w:rPr>
        <w:t>　　　　四、姜汁饮料行业发展能力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姜汁饮料行业重点企业调研分析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二、企业姜汁饮料业务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二、企业姜汁饮料业务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二、企业姜汁饮料业务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二、企业姜汁饮料业务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二、企业姜汁饮料业务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二、企业姜汁饮料业务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中国姜汁饮料行业竞争格局分析</w:t>
      </w:r>
      <w:r>
        <w:rPr>
          <w:rFonts w:hint="eastAsia"/>
        </w:rPr>
        <w:br/>
      </w:r>
      <w:r>
        <w:rPr>
          <w:rFonts w:hint="eastAsia"/>
        </w:rPr>
        <w:t>　　第一节 姜汁饮料行业竞争格局总览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2025-2026年姜汁饮料行业竞争力分析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2020-2025年姜汁饮料行业企业并购活动分析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2025-2026年姜汁饮料行业会展与招投标活动分析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一、姜汁饮料行业会展活动及其市场影响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2026年中国姜汁饮料企业发展企业发展策略与建议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姜汁饮料销售模式与渠道策略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姜汁饮料品牌与市场推广策略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姜汁饮料研发投入与技术创新能力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姜汁饮料合作联盟与资源整合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中国姜汁饮料行业风险与对策</w:t>
      </w:r>
      <w:r>
        <w:rPr>
          <w:rFonts w:hint="eastAsia"/>
        </w:rPr>
        <w:br/>
      </w:r>
      <w:r>
        <w:rPr>
          <w:rFonts w:hint="eastAsia"/>
        </w:rPr>
        <w:t>　　第一节 姜汁饮料行业SWOT分析</w:t>
      </w:r>
      <w:r>
        <w:rPr>
          <w:rFonts w:hint="eastAsia"/>
        </w:rPr>
        <w:br/>
      </w:r>
      <w:r>
        <w:rPr>
          <w:rFonts w:hint="eastAsia"/>
        </w:rPr>
        <w:t>　　　　一、姜汁饮料行业优势</w:t>
      </w:r>
      <w:r>
        <w:rPr>
          <w:rFonts w:hint="eastAsia"/>
        </w:rPr>
        <w:br/>
      </w:r>
      <w:r>
        <w:rPr>
          <w:rFonts w:hint="eastAsia"/>
        </w:rPr>
        <w:t>　　　　二、姜汁饮料行业劣势</w:t>
      </w:r>
      <w:r>
        <w:rPr>
          <w:rFonts w:hint="eastAsia"/>
        </w:rPr>
        <w:br/>
      </w:r>
      <w:r>
        <w:rPr>
          <w:rFonts w:hint="eastAsia"/>
        </w:rPr>
        <w:t>　　　　三、姜汁饮料市场机会</w:t>
      </w:r>
      <w:r>
        <w:rPr>
          <w:rFonts w:hint="eastAsia"/>
        </w:rPr>
        <w:br/>
      </w:r>
      <w:r>
        <w:rPr>
          <w:rFonts w:hint="eastAsia"/>
        </w:rPr>
        <w:t>　　　　四、姜汁饮料市场威胁</w:t>
      </w:r>
      <w:r>
        <w:rPr>
          <w:rFonts w:hint="eastAsia"/>
        </w:rPr>
        <w:br/>
      </w:r>
      <w:r>
        <w:rPr>
          <w:rFonts w:hint="eastAsia"/>
        </w:rPr>
        <w:t>　　第二节 姜汁饮料行业风险及对策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2026-2032年中国姜汁饮料行业前景与发展趋势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2025-2026年姜汁饮料行业发展环境分析</w:t>
      </w:r>
      <w:r>
        <w:rPr>
          <w:rFonts w:hint="eastAsia"/>
        </w:rPr>
        <w:br/>
      </w:r>
      <w:r>
        <w:rPr>
          <w:rFonts w:hint="eastAsia"/>
        </w:rPr>
        <w:t>　　　　一、姜汁饮料行业主管部门与监管体制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二、姜汁饮料行业主要法律法规及政策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三、姜汁饮料行业标准与质量监管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2026-2032年姜汁饮料行业发展趋势与方向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2026-2032年姜汁饮料行业发展潜力与机遇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姜汁饮料行业研究结论与建议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[中^智林^]姜汁饮料行业发展建议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姜汁饮料行业历程</w:t>
      </w:r>
      <w:r>
        <w:rPr>
          <w:rFonts w:hint="eastAsia"/>
        </w:rPr>
        <w:br/>
      </w:r>
      <w:r>
        <w:rPr>
          <w:rFonts w:hint="eastAsia"/>
        </w:rPr>
        <w:t>　　图表 姜汁饮料行业生命周期</w:t>
      </w:r>
      <w:r>
        <w:rPr>
          <w:rFonts w:hint="eastAsia"/>
        </w:rPr>
        <w:br/>
      </w:r>
      <w:r>
        <w:rPr>
          <w:rFonts w:hint="eastAsia"/>
        </w:rPr>
        <w:t>　　图表 姜汁饮料行业产业链分析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2020-2025年姜汁饮料行业市场容量分析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2020-2025年中国姜汁饮料市场需求量及增速统计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2025年中国姜汁饮料行业需求领域分布格局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2020-2025年中国姜汁饮料进口数量分析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2020-2025年中国姜汁饮料进口金额分析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2020-2025年中国姜汁饮料出口数量分析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2020-2025年中国姜汁饮料出口金额分析</w:t>
      </w:r>
      <w:r>
        <w:rPr>
          <w:rFonts w:hint="eastAsia"/>
        </w:rPr>
        <w:br/>
      </w:r>
      <w:r>
        <w:rPr>
          <w:rFonts w:hint="eastAsia"/>
        </w:rPr>
        <w:t>　　图表 2025年中国姜汁饮料进口国家及地区分析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2025年中国姜汁饮料出口国家及地区分析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2020-2025年中国姜汁饮料行业企业平均规模情况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**地区姜汁饮料市场规模及增长情况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**地区姜汁饮料行业市场需求情况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**地区姜汁饮料市场规模及增长情况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**地区姜汁饮料行业市场需求情况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**地区姜汁饮料市场规模及增长情况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**地区姜汁饮料行业市场需求情况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**地区姜汁饮料市场规模及增长情况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**地区姜汁饮料行业市场需求情况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姜汁饮料重点企业（一）基本信息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姜汁饮料重点企业（一）经营情况分析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姜汁饮料重点企业（一）主要经济指标情况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姜汁饮料重点企业（二）经营情况分析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姜汁饮料重点企业（二）主要经济指标情况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姜汁饮料重点企业（二）盈利能力情况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姜汁饮料重点企业（三）经营情况分析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姜汁饮料重点企业（三）主要经济指标情况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姜汁饮料重点企业（三）成长能力情况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2026-2032年中国姜汁饮料行业产能预测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2026-2032年中国姜汁饮料行业产量预测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2026-2032年中国姜汁饮料市场需求量预测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2026-2032年中国姜汁饮料行业供需平衡预测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2026-2032年中国姜汁饮料行业市场容量预测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2026-2032年中国姜汁饮料行业市场规模预测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2026年中国姜汁饮料市场前景分析</w:t>
      </w:r>
      <w:r>
        <w:rPr>
          <w:rFonts w:hint="eastAsia"/>
        </w:rPr>
        <w:br/>
      </w:r>
      <w:r>
        <w:rPr>
          <w:rFonts w:hint="eastAsia"/>
        </w:rPr>
        <w:t>　　图表 2026年中国姜汁饮料发展趋势预测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f6dd94f0dd46e7" w:history="1">
        <w:r>
          <w:rPr>
            <w:rStyle w:val="Hyperlink"/>
          </w:rPr>
          <w:t>2026-2032年中国姜汁饮料市场研究与行业前景分析报告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f6dd94f0dd46e7" w:history="1">
        <w:r>
          <w:rPr>
            <w:rStyle w:val="Hyperlink"/>
          </w:rPr>
          <w:t>https://www.20087.com/3/60/JiangZhiYinLiaoShiChangQianJingYuCe.html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c0759a177447bc" w:history="1">
      <w:r>
        <w:rPr>
          <w:rStyle w:val="Hyperlink"/>
        </w:rPr>
        <w:t>2026-2032年中国姜汁饮料市场研究与行业前景分析报告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JiangZhiYinLiaoShiChangQianJingYuCe.html" TargetMode="External" Id="R0bf6dd94f0dd46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JiangZhiYinLiaoShiChangQianJingYuCe.html" TargetMode="External" Id="R30c0759a177447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2026-10-23T03:30:28Z</dcterms:created>
  <dcterms:modified xsi:type="dcterms:W3CDTF">2026-10-23T04:30:28Z</dcterms:modified>
  <dc:subject>2026-2032年中国姜汁饮料市场研究与行业前景分析报告</dc:subject>
  <dc:title>2026-2032年中国姜汁饮料市场研究与行业前景分析报告</dc:title>
  <cp:keywords>2026-2032年中国姜汁饮料市场研究与行业前景分析报告</cp:keywords>
  <dc:description>2026-2032年中国姜汁饮料市场研究与行业前景分析报告</dc:description>
</cp:coreProperties>
</file>