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ca42eaf3f4f18" w:history="1">
              <w:r>
                <w:rPr>
                  <w:rStyle w:val="Hyperlink"/>
                </w:rPr>
                <w:t>2025-2031年中国鲜苹果市场现状与前景分析报告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ca42eaf3f4f18" w:history="1">
              <w:r>
                <w:rPr>
                  <w:rStyle w:val="Hyperlink"/>
                </w:rPr>
                <w:t>2025-2031年中国鲜苹果市场现状与前景分析报告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ca42eaf3f4f18" w:history="1">
                <w:r>
                  <w:rPr>
                    <w:rStyle w:val="Hyperlink"/>
                  </w:rPr>
                  <w:t>https://www.20087.com/3/10/XianPingGuoShiChangQianJing.html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苹果是全球消费最广泛的水果之一，在中国已形成从育种、种植、采后处理到品牌营销的完整产业链。主产区通过引进富士、嘎啦、瑞雪等优质品种，结合疏花疏果、套袋及水肥一体化管理，显著提升果实着色度、糖酸比与外观商品性。采后环节广泛应用预冷、气调贮藏与智能分选技术，有效延长保鲜期并实现按质分级。销售渠道多元化，涵盖传统批发、商超直采、社区团购及直播电商，其中高端礼盒装通过地理标志认证与溯源体系强化溢价能力。消费者对脆甜多汁、无农残、耐储存等特性偏好明确，驱动种植端持续优化品质管控。</w:t>
      </w:r>
      <w:r>
        <w:rPr>
          <w:rFonts w:hint="eastAsia"/>
        </w:rPr>
        <w:br/>
      </w:r>
      <w:r>
        <w:rPr>
          <w:rFonts w:hint="eastAsia"/>
        </w:rPr>
        <w:t>　　未来，鲜苹果产业将聚焦品种迭代、冷链升级与消费场景拓展。在育种方面，抗逆性强、免套袋、高风味物质含量的新品种将成为研发重点，降低生产成本并提升口感体验。在流通领域，产地预冷覆盖率提升与全程温控追溯系统建设将减少损耗，保障终端品质一致性。消费端，鲜苹果将更深度融入健康生活方式，如作为轻食代餐、儿童零食及功能性饮品原料，拓展即食切块、真空锁鲜等便捷形态。此外，苹果文旅（如采摘节、果园研学）与碳汇果园等新模式，将推动产业从单一农产品向生态价值与文化价值复合体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ca42eaf3f4f18" w:history="1">
        <w:r>
          <w:rPr>
            <w:rStyle w:val="Hyperlink"/>
          </w:rPr>
          <w:t>2025-2031年中国鲜苹果市场现状与前景分析报告</w:t>
        </w:r>
      </w:hyperlink>
      <w:r>
        <w:rPr>
          <w:rFonts w:hint="eastAsia"/>
        </w:rPr>
        <w:t>》系统分析了鲜苹果行业的市场需求、市场规模及价格动态，全面梳理了鲜苹果产业链结构，并对鲜苹果细分市场进行了深入探究。报告基于详实数据，科学预测了鲜苹果市场前景与发展趋势，重点剖析了品牌竞争格局、市场集中度及重点企业的市场地位。通过SWOT分析，报告识别了行业面临的机遇与风险，并提出了针对性发展策略与建议，为鲜苹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鲜苹果行业概述</w:t>
      </w:r>
      <w:r>
        <w:rPr>
          <w:rFonts w:hint="eastAsia"/>
        </w:rPr>
        <w:br/>
      </w:r>
      <w:r>
        <w:rPr>
          <w:rFonts w:hint="eastAsia"/>
        </w:rPr>
        <w:t>　　第一节 鲜苹果定义与分类</w:t>
      </w:r>
      <w:r>
        <w:rPr>
          <w:rFonts w:hint="eastAsia"/>
        </w:rPr>
        <w:br/>
      </w:r>
      <w:r>
        <w:rPr>
          <w:rFonts w:hint="eastAsia"/>
        </w:rPr>
        <w:t>　　第二节 鲜苹果应用领域</w:t>
      </w:r>
      <w:r>
        <w:rPr>
          <w:rFonts w:hint="eastAsia"/>
        </w:rPr>
        <w:br/>
      </w:r>
      <w:r>
        <w:rPr>
          <w:rFonts w:hint="eastAsia"/>
        </w:rPr>
        <w:t>　　第三节 鲜苹果行业经济指标分析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鲜苹果产业链及经营模式分析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三、鲜苹果销售模式及销售渠道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全球鲜苹果市场发展综述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2019-2024年全球鲜苹果市场规模与趋势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主要国家与地区鲜苹果市场分析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2025-2031年全球鲜苹果行业发展趋势与前景预测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中国鲜苹果行业市场分析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2024-2025年鲜苹果产能与投资动态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一、国内鲜苹果产能及利用情况</w:t>
      </w:r>
      <w:r>
        <w:rPr>
          <w:rFonts w:hint="eastAsia"/>
        </w:rPr>
        <w:br/>
      </w:r>
      <w:r>
        <w:rPr>
          <w:rFonts w:hint="eastAsia"/>
        </w:rPr>
        <w:t>　　　　二、鲜苹果产能扩张与投资动态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2025-2031年鲜苹果行业产量统计与趋势预测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一、2019-2024年鲜苹果行业产量数据统计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1、2019-2024年鲜苹果产量及增长趋势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2、2019-2024年鲜苹果细分产品产量及份额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二、影响鲜苹果产量的关键因素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三、2025-2031年鲜苹果产量预测</w:t>
      </w:r>
      <w:r>
        <w:rPr>
          <w:rFonts w:hint="eastAsia"/>
        </w:rPr>
        <w:br/>
      </w:r>
      <w:r>
        <w:rPr>
          <w:rFonts w:hint="eastAsia"/>
        </w:rPr>
        <w:t>　　第三节 2025-2031年鲜苹果市场需求与销售分析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一、2024-2025年鲜苹果行业需求现状</w:t>
      </w:r>
      <w:r>
        <w:rPr>
          <w:rFonts w:hint="eastAsia"/>
        </w:rPr>
        <w:br/>
      </w:r>
      <w:r>
        <w:rPr>
          <w:rFonts w:hint="eastAsia"/>
        </w:rPr>
        <w:t>　　　　二、鲜苹果客户群体与需求特点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三、2019-2024年鲜苹果行业销售规模分析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四、2025-2031年鲜苹果市场增长潜力与规模预测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中国鲜苹果细分市场与下游应用领域分析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鲜苹果细分市场分析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一、2024-2025年鲜苹果主要细分产品市场现状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鲜苹果下游应用与客户群体分析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一、2024-2025年鲜苹果各应用领域市场现状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2024-2025年鲜苹果行业技术发展现状及趋势分析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鲜苹果行业技术发展现状分析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国内外鲜苹果行业技术差异与原因</w:t>
      </w:r>
      <w:r>
        <w:rPr>
          <w:rFonts w:hint="eastAsia"/>
        </w:rPr>
        <w:br/>
      </w:r>
      <w:r>
        <w:rPr>
          <w:rFonts w:hint="eastAsia"/>
        </w:rPr>
        <w:t>　　第三节 鲜苹果行业技术发展方向、趋势预测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提升鲜苹果行业技术能力策略建议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鲜苹果价格机制与竞争策略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一、2019-2024年鲜苹果市场价格走势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鲜苹果定价策略与方法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2025-2031年鲜苹果价格竞争态势与趋势预测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中国鲜苹果行业重点区域市场研究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2024-2025年重点区域鲜苹果市场发展概况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三、2025-2031年鲜苹果行业发展潜力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三、2025-2031年鲜苹果行业发展潜力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三、2025-2031年鲜苹果行业发展潜力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三、2025-2031年鲜苹果行业发展潜力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二、2019-2024年鲜苹果市场需求规模情况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三、2025-2031年鲜苹果行业发展潜力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2019-2024年中国鲜苹果行业进出口情况分析</w:t>
      </w:r>
      <w:r>
        <w:rPr>
          <w:rFonts w:hint="eastAsia"/>
        </w:rPr>
        <w:br/>
      </w:r>
      <w:r>
        <w:rPr>
          <w:rFonts w:hint="eastAsia"/>
        </w:rPr>
        <w:t>　　第一节 鲜苹果行业进口情况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一、2019-2024年鲜苹果进口规模及增长情况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二、鲜苹果主要进口来源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鲜苹果行业出口情况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一、2019-2024年鲜苹果出口规模及增长情况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二、鲜苹果主要出口目的地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2019-2024年中国鲜苹果行业总体发展与财务状况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2019-2024年中国鲜苹果行业规模情况</w:t>
      </w:r>
      <w:r>
        <w:rPr>
          <w:rFonts w:hint="eastAsia"/>
        </w:rPr>
        <w:br/>
      </w:r>
      <w:r>
        <w:rPr>
          <w:rFonts w:hint="eastAsia"/>
        </w:rPr>
        <w:t>　　　　一、鲜苹果行业企业数量规模</w:t>
      </w:r>
      <w:r>
        <w:rPr>
          <w:rFonts w:hint="eastAsia"/>
        </w:rPr>
        <w:br/>
      </w:r>
      <w:r>
        <w:rPr>
          <w:rFonts w:hint="eastAsia"/>
        </w:rPr>
        <w:t>　　　　二、鲜苹果行业从业人员规模</w:t>
      </w:r>
      <w:r>
        <w:rPr>
          <w:rFonts w:hint="eastAsia"/>
        </w:rPr>
        <w:br/>
      </w:r>
      <w:r>
        <w:rPr>
          <w:rFonts w:hint="eastAsia"/>
        </w:rPr>
        <w:t>　　　　三、鲜苹果行业市场敏感性分析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2019-2024年中国鲜苹果行业财务能力分析</w:t>
      </w:r>
      <w:r>
        <w:rPr>
          <w:rFonts w:hint="eastAsia"/>
        </w:rPr>
        <w:br/>
      </w:r>
      <w:r>
        <w:rPr>
          <w:rFonts w:hint="eastAsia"/>
        </w:rPr>
        <w:t>　　　　一、鲜苹果行业盈利能力</w:t>
      </w:r>
      <w:r>
        <w:rPr>
          <w:rFonts w:hint="eastAsia"/>
        </w:rPr>
        <w:br/>
      </w:r>
      <w:r>
        <w:rPr>
          <w:rFonts w:hint="eastAsia"/>
        </w:rPr>
        <w:t>　　　　二、鲜苹果行业偿债能力</w:t>
      </w:r>
      <w:r>
        <w:rPr>
          <w:rFonts w:hint="eastAsia"/>
        </w:rPr>
        <w:br/>
      </w:r>
      <w:r>
        <w:rPr>
          <w:rFonts w:hint="eastAsia"/>
        </w:rPr>
        <w:t>　　　　三、鲜苹果行业营运能力</w:t>
      </w:r>
      <w:r>
        <w:rPr>
          <w:rFonts w:hint="eastAsia"/>
        </w:rPr>
        <w:br/>
      </w:r>
      <w:r>
        <w:rPr>
          <w:rFonts w:hint="eastAsia"/>
        </w:rPr>
        <w:t>　　　　四、鲜苹果行业发展能力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鲜苹果行业重点企业调研分析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二、企业鲜苹果业务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二、企业鲜苹果业务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二、企业鲜苹果业务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二、企业鲜苹果业务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二、企业鲜苹果业务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二、企业鲜苹果业务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中国鲜苹果行业竞争格局分析</w:t>
      </w:r>
      <w:r>
        <w:rPr>
          <w:rFonts w:hint="eastAsia"/>
        </w:rPr>
        <w:br/>
      </w:r>
      <w:r>
        <w:rPr>
          <w:rFonts w:hint="eastAsia"/>
        </w:rPr>
        <w:t>　　第一节 鲜苹果行业竞争格局总览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2024-2025年鲜苹果行业竞争力分析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2019-2024年鲜苹果行业企业并购活动分析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2024-2025年鲜苹果行业会展与招投标活动分析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一、鲜苹果行业会展活动及其市场影响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2025年中国鲜苹果企业发展企业发展策略与建议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鲜苹果销售模式与渠道策略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鲜苹果品牌与市场推广策略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鲜苹果研发投入与技术创新能力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鲜苹果合作联盟与资源整合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中国鲜苹果行业风险与对策</w:t>
      </w:r>
      <w:r>
        <w:rPr>
          <w:rFonts w:hint="eastAsia"/>
        </w:rPr>
        <w:br/>
      </w:r>
      <w:r>
        <w:rPr>
          <w:rFonts w:hint="eastAsia"/>
        </w:rPr>
        <w:t>　　第一节 鲜苹果行业SWOT分析</w:t>
      </w:r>
      <w:r>
        <w:rPr>
          <w:rFonts w:hint="eastAsia"/>
        </w:rPr>
        <w:br/>
      </w:r>
      <w:r>
        <w:rPr>
          <w:rFonts w:hint="eastAsia"/>
        </w:rPr>
        <w:t>　　　　一、鲜苹果行业优势</w:t>
      </w:r>
      <w:r>
        <w:rPr>
          <w:rFonts w:hint="eastAsia"/>
        </w:rPr>
        <w:br/>
      </w:r>
      <w:r>
        <w:rPr>
          <w:rFonts w:hint="eastAsia"/>
        </w:rPr>
        <w:t>　　　　二、鲜苹果行业劣势</w:t>
      </w:r>
      <w:r>
        <w:rPr>
          <w:rFonts w:hint="eastAsia"/>
        </w:rPr>
        <w:br/>
      </w:r>
      <w:r>
        <w:rPr>
          <w:rFonts w:hint="eastAsia"/>
        </w:rPr>
        <w:t>　　　　三、鲜苹果市场机会</w:t>
      </w:r>
      <w:r>
        <w:rPr>
          <w:rFonts w:hint="eastAsia"/>
        </w:rPr>
        <w:br/>
      </w:r>
      <w:r>
        <w:rPr>
          <w:rFonts w:hint="eastAsia"/>
        </w:rPr>
        <w:t>　　　　四、鲜苹果市场威胁</w:t>
      </w:r>
      <w:r>
        <w:rPr>
          <w:rFonts w:hint="eastAsia"/>
        </w:rPr>
        <w:br/>
      </w:r>
      <w:r>
        <w:rPr>
          <w:rFonts w:hint="eastAsia"/>
        </w:rPr>
        <w:t>　　第二节 鲜苹果行业风险及对策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2025-2031年中国鲜苹果行业前景与发展趋势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2024-2025年鲜苹果行业发展环境分析</w:t>
      </w:r>
      <w:r>
        <w:rPr>
          <w:rFonts w:hint="eastAsia"/>
        </w:rPr>
        <w:br/>
      </w:r>
      <w:r>
        <w:rPr>
          <w:rFonts w:hint="eastAsia"/>
        </w:rPr>
        <w:t>　　　　一、鲜苹果行业主管部门与监管体制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二、鲜苹果行业主要法律法规及政策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三、鲜苹果行业标准与质量监管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2025-2031年鲜苹果行业发展趋势与方向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2025-2031年鲜苹果行业发展潜力与机遇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鲜苹果行业研究结论与建议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中^智^林：鲜苹果行业发展建议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鲜苹果行业历程</w:t>
      </w:r>
      <w:r>
        <w:rPr>
          <w:rFonts w:hint="eastAsia"/>
        </w:rPr>
        <w:br/>
      </w:r>
      <w:r>
        <w:rPr>
          <w:rFonts w:hint="eastAsia"/>
        </w:rPr>
        <w:t>　　图表 鲜苹果行业生命周期</w:t>
      </w:r>
      <w:r>
        <w:rPr>
          <w:rFonts w:hint="eastAsia"/>
        </w:rPr>
        <w:br/>
      </w:r>
      <w:r>
        <w:rPr>
          <w:rFonts w:hint="eastAsia"/>
        </w:rPr>
        <w:t>　　图表 鲜苹果行业产业链分析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2019-2024年中国鲜苹果行业市场规模及增长情况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2019-2024年鲜苹果行业市场容量分析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2019-2024年中国鲜苹果行业产能统计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2019-2024年中国鲜苹果行业产量及增长趋势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2019-2024年中国鲜苹果市场需求量及增速统计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2024年中国鲜苹果行业需求领域分布格局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2019-2024年中国鲜苹果行业销售收入分析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2019-2024年中国鲜苹果行业盈利情况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2019-2024年中国鲜苹果行业利润总额统计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2019-2024年中国鲜苹果进口数量分析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2019-2024年中国鲜苹果进口金额分析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2019-2024年中国鲜苹果出口数量分析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2019-2024年中国鲜苹果出口金额分析</w:t>
      </w:r>
      <w:r>
        <w:rPr>
          <w:rFonts w:hint="eastAsia"/>
        </w:rPr>
        <w:br/>
      </w:r>
      <w:r>
        <w:rPr>
          <w:rFonts w:hint="eastAsia"/>
        </w:rPr>
        <w:t>　　图表 2024年中国鲜苹果进口国家及地区分析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2024年中国鲜苹果出口国家及地区分析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2019-2024年中国鲜苹果行业企业数量情况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2019-2024年中国鲜苹果行业企业平均规模情况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**地区鲜苹果行业市场需求情况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**地区鲜苹果市场规模及增长情况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**地区鲜苹果行业市场需求情况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鲜苹果重点企业（一）基本信息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鲜苹果重点企业（一）主要经济指标情况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鲜苹果重点企业（二）基本信息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鲜苹果重点企业（二）主要经济指标情况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鲜苹果重点企业（三）基本信息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鲜苹果重点企业（三）主要经济指标情况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2025-2031年中国鲜苹果行业产能预测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2025-2031年中国鲜苹果行业产量预测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2025-2031年中国鲜苹果市场需求量预测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2025-2031年中国鲜苹果行业供需平衡预测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2025-2031年中国鲜苹果市场容量预测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2025-2031年中国鲜苹果市场规模预测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2025-2031年中国鲜苹果市场前景分析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2025-2031年中国鲜苹果发展趋势预测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ca42eaf3f4f18" w:history="1">
        <w:r>
          <w:rPr>
            <w:rStyle w:val="Hyperlink"/>
          </w:rPr>
          <w:t>2025-2031年中国鲜苹果市场现状与前景分析报告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ca42eaf3f4f18" w:history="1">
        <w:r>
          <w:rPr>
            <w:rStyle w:val="Hyperlink"/>
          </w:rPr>
          <w:t>https://www.20087.com/3/10/XianPingGuoShiChangQianJing.html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热点：新鲜苹果和老苹果区别、鲜苹果和苹果干哪个营养好、官网苹果、鲜苹果的功效与作用、新鲜苹果可以放多久、鲜苹果怎么保存、新鲜苹果上市时间、鲜苹果标准、苹果公认最好的三款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5142b12024a1d" w:history="1">
      <w:r>
        <w:rPr>
          <w:rStyle w:val="Hyperlink"/>
        </w:rPr>
        <w:t>2025-2031年中国鲜苹果市场现状与前景分析报告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anPingGuoShiChangQianJing.html" TargetMode="External" Id="R83fca42eaf3f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anPingGuoShiChangQianJing.html" TargetMode="External" Id="R4c05142b1202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2025-10-16T01:48:57Z</dcterms:created>
  <dcterms:modified xsi:type="dcterms:W3CDTF">2025-10-16T02:48:57Z</dcterms:modified>
  <dc:subject>2025-2031年中国鲜苹果市场现状与前景分析报告</dc:subject>
  <dc:title>2025-2031年中国鲜苹果市场现状与前景分析报告</dc:title>
  <cp:keywords>2025-2031年中国鲜苹果市场现状与前景分析报告</cp:keywords>
  <dc:description>2025-2031年中国鲜苹果市场现状与前景分析报告</dc:description>
</cp:coreProperties>
</file>