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b87562da704791" w:history="1">
              <w:r>
                <w:rPr>
                  <w:rStyle w:val="Hyperlink"/>
                </w:rPr>
                <w:t>2026-2032年全球与中国无动物乳制品市场研究分析及前景趋势预测报告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b87562da704791" w:history="1">
              <w:r>
                <w:rPr>
                  <w:rStyle w:val="Hyperlink"/>
                </w:rPr>
                <w:t>2026-2032年全球与中国无动物乳制品市场研究分析及前景趋势预测报告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b87562da704791" w:history="1">
                <w:r>
                  <w:rPr>
                    <w:rStyle w:val="Hyperlink"/>
                  </w:rPr>
                  <w:t>https://www.20087.com/3/70/WuDongWuRuZhiPinHangYeQianJing.html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动物乳制品是不依赖动物养殖、通过精密发酵或植物基配方实现乳制品风味与功能替代的产品。精密发酵路线以微生物表达乳蛋白为核心，产品更接近传统乳蛋白的感官与营养特征；植物基路线则以燕麦、大豆、杏仁、椰浆等为原料，侧重提供低乳糖、无胆固醇、低饱和脂肪的替代选择。当前无动物乳制品已从早期小众选择进入商业化验证阶段，产品形态覆盖液态奶、奶酪、酸奶、冰淇淋及烘焙用乳原料，消费驱动力来自健康意识、动物福利关注、乳糖不耐受人群需求以及食品工业对稳定乳蛋白原料的替代需求。该品类仍面临发酵成本、规模化产能、感官一致性、法规审批与消费者认知等挑战，但其在营养可设计性、供应链可控性和环境足迹方面的优势，使其成为乳制品体系的重要补充。</w:t>
      </w:r>
      <w:r>
        <w:rPr>
          <w:rFonts w:hint="eastAsia"/>
        </w:rPr>
        <w:br/>
      </w:r>
      <w:r>
        <w:rPr>
          <w:rFonts w:hint="eastAsia"/>
        </w:rPr>
        <w:t>　　未来，无动物乳制品将沿着“功能还原、成本下降、场景拓展、监管完善”四条路径演进。市场调研网指出，精密发酵乳蛋白有望在奶酪、冰淇淋、烘焙等对乳蛋白功能要求较高的品类中率先扩大应用；植物基乳制品将继续优化口感、营养与清洁标签属性，并向咖啡、餐饮、专业烘焙等B端场景渗透。AI辅助菌种设计、连续发酵、低能耗分离纯化等技术将提升生产效率，推动产品成本进一步下降。监管层面，过敏原标识、营养声称、命名规则和跨境准入标准将逐步明确，产业竞争将从概念验证转向供应链、配方工程和品牌信任度竞争。无动物乳制品未必完全替代传统乳品，但将在高端营养、功能性食品、餐饮原料和可持续食品体系中形成稳定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b87562da704791" w:history="1">
        <w:r>
          <w:rPr>
            <w:rStyle w:val="Hyperlink"/>
          </w:rPr>
          <w:t>2026-2032年全球与中国无动物乳制品市场研究分析及前景趋势预测报告</w:t>
        </w:r>
      </w:hyperlink>
      <w:r>
        <w:rPr>
          <w:rFonts w:hint="eastAsia"/>
        </w:rPr>
        <w:t>》，2025年无动物乳制品行业市场规模达 亿元，预计2032年市场规模将达 亿元，期间年均复合增长率（CAGR）达 %。报告基于市场调研数据，系统分析了无动物乳制品行业的市场现状与发展前景。报告从无动物乳制品产业链角度出发，梳理了当前无动物乳制品市场规模、价格走势和供需情况，并对未来几年的增长空间作出预测。研究涵盖了无动物乳制品行业技术发展现状、创新方向以及重点企业的竞争格局，包括无动物乳制品市场集中度和品牌策略分析。报告还针对无动物乳制品细分领域和区域市场展开讨论，客观评估了无动物乳制品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按产品类型细分，全球无动物乳制品市场规模2021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基因工程微生物</w:t>
      </w:r>
      <w:r>
        <w:rPr>
          <w:rFonts w:hint="eastAsia"/>
        </w:rPr>
        <w:br/>
      </w:r>
      <w:r>
        <w:rPr>
          <w:rFonts w:hint="eastAsia"/>
        </w:rPr>
        <w:t>　　　　1.3.3 转基因作物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按应用细分，全球无动物乳制品市场规模2021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无动物乳制品行业发展总体概况</w:t>
      </w:r>
      <w:r>
        <w:rPr>
          <w:rFonts w:hint="eastAsia"/>
        </w:rPr>
        <w:br/>
      </w:r>
      <w:r>
        <w:rPr>
          <w:rFonts w:hint="eastAsia"/>
        </w:rPr>
        <w:t>　　　　1.5.2 无动物乳制品行业发展主要特点</w:t>
      </w:r>
      <w:r>
        <w:rPr>
          <w:rFonts w:hint="eastAsia"/>
        </w:rPr>
        <w:br/>
      </w:r>
      <w:r>
        <w:rPr>
          <w:rFonts w:hint="eastAsia"/>
        </w:rPr>
        <w:t>　　　　1.5.3 无动物乳制品行业发展影响因素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无动物乳制品有利因素</w:t>
      </w:r>
      <w:r>
        <w:rPr>
          <w:rFonts w:hint="eastAsia"/>
        </w:rPr>
        <w:br/>
      </w:r>
      <w:r>
        <w:rPr>
          <w:rFonts w:hint="eastAsia"/>
        </w:rPr>
        <w:t>　　　　1.5.3 .2 无动物乳制品不利因素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全球市场，近三年无动物乳制品主要企业占有率及排名（按销量）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无动物乳制品主要企业在国际市场占有率（按销量，2023-2026）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2025年无动物乳制品主要企业在国际市场排名（按销量）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全球市场主要企业无动物乳制品销量（2023-2026）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全球市场，近三年无动物乳制品主要企业占有率及排名（按收入）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无动物乳制品主要企业在国际市场占有率（按收入，2023-2026）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2025年无动物乳制品主要企业在国际市场排名（按收入）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全球市场主要企业无动物乳制品销售收入（2023-2026）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全球市场主要企业无动物乳制品销售价格（2023-2026）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中国市场，近三年无动物乳制品主要企业占有率及排名（按销量）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无动物乳制品主要企业在中国市场占有率（按销量，2023-2026）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2025年无动物乳制品主要企业在中国市场排名（按销量）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中国市场主要企业无动物乳制品销量（2023-2026）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中国市场，近三年无动物乳制品主要企业占有率及排名（按收入）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无动物乳制品主要企业在中国市场占有率（按收入，2023-2026）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2025年无动物乳制品主要企业在中国市场排名（按收入）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中国市场主要企业无动物乳制品销售收入（2023-2026）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全球主要厂商无动物乳制品总部及产地分布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全球主要厂商成立时间及无动物乳制品商业化日期</w:t>
      </w:r>
      <w:r>
        <w:rPr>
          <w:rFonts w:hint="eastAsia"/>
        </w:rPr>
        <w:br/>
      </w:r>
      <w:r>
        <w:rPr>
          <w:rFonts w:hint="eastAsia"/>
        </w:rPr>
        <w:t>　　2.8 全球主要厂商无动物乳制品产品类型及应用</w:t>
      </w:r>
      <w:r>
        <w:rPr>
          <w:rFonts w:hint="eastAsia"/>
        </w:rPr>
        <w:br/>
      </w:r>
      <w:r>
        <w:rPr>
          <w:rFonts w:hint="eastAsia"/>
        </w:rPr>
        <w:t>　　2.9 无动物乳制品行业集中度、竞争程度分析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无动物乳制品行业集中度分析：2025年全球Top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全球无动物乳制品第一梯队、第二梯队和第三梯队生产商（品牌）及市场份额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全球无动物乳制品总体规模分析</w:t>
      </w:r>
      <w:r>
        <w:rPr>
          <w:rFonts w:hint="eastAsia"/>
        </w:rPr>
        <w:br/>
      </w:r>
      <w:r>
        <w:rPr>
          <w:rFonts w:hint="eastAsia"/>
        </w:rPr>
        <w:t>　　3.1 全球无动物乳制品供需现状及预测（2021-2032）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全球无动物乳制品产能、产量、产能利用率及发展趋势（2021-2032）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全球无动物乳制品产量、需求量及发展趋势（2021-2032）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全球主要地区无动物乳制品产量及发展趋势（2021-2032）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全球主要地区无动物乳制品产量（2021-2026）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全球主要地区无动物乳制品产量（2027-2032）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全球主要地区无动物乳制品产量市场份额（2021-2032）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中国无动物乳制品供需现状及预测（2021-2032）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中国无动物乳制品产能、产量、产能利用率及发展趋势（2021-2032）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中国无动物乳制品产量、市场需求量及发展趋势（2021-2032）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中国市场无动物乳制品进出口（2021-2032）</w:t>
      </w:r>
      <w:r>
        <w:rPr>
          <w:rFonts w:hint="eastAsia"/>
        </w:rPr>
        <w:br/>
      </w:r>
      <w:r>
        <w:rPr>
          <w:rFonts w:hint="eastAsia"/>
        </w:rPr>
        <w:t>　　3.4 全球无动物乳制品销量及销售额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全球市场无动物乳制品销售额（2021-2032）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全球市场无动物乳制品销量（2021-2032）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全球市场无动物乳制品价格趋势（2021-2032）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全球无动物乳制品主要地区分析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全球主要地区无动物乳制品市场规模分析：2021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全球主要地区无动物乳制品销售收入及市场份额（2021-2026）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全球主要地区无动物乳制品销售收入预测（2027-2032）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全球主要地区无动物乳制品销量分析：2021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全球主要地区无动物乳制品销量及市场份额（2021-2026）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全球主要地区无动物乳制品销量及市场份额预测（2027-2032）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北美市场无动物乳制品销量、收入及增长率（2021-2032）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欧洲市场无动物乳制品销量、收入及增长率（2021-2032）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中国市场无动物乳制品销量、收入及增长率（2021-2032）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日本市场无动物乳制品销量、收入及增长率（2021-2032）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东南亚市场无动物乳制品销量、收入及增长率（2021-2032）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印度市场无动物乳制品销量、收入及增长率（2021-2032）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南美市场无动物乳制品销量、收入及增长率（2021-2032）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中东市场无动物乳制品销量、收入及增长率（2021-2032）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无动物乳制品销量、收入、价格及毛利率（2021-2026）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不同产品类型无动物乳制品分析</w:t>
      </w:r>
      <w:r>
        <w:rPr>
          <w:rFonts w:hint="eastAsia"/>
        </w:rPr>
        <w:br/>
      </w:r>
      <w:r>
        <w:rPr>
          <w:rFonts w:hint="eastAsia"/>
        </w:rPr>
        <w:t>　　6.1 全球不同产品类型无动物乳制品销量（2021-2032）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全球不同产品类型无动物乳制品销量及市场份额（2021-2026）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全球不同产品类型无动物乳制品销量预测（2027-2032）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全球不同产品类型无动物乳制品收入（2021-2032）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全球不同产品类型无动物乳制品收入及市场份额（2021-2026）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全球不同产品类型无动物乳制品收入预测（2027-2032）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全球不同产品类型无动物乳制品价格走势（2021-2032）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中国不同产品类型无动物乳制品销量（2021-2032）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中国不同产品类型无动物乳制品销量及市场份额（2021-2026）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中国不同产品类型无动物乳制品销量预测（2027-2032）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中国不同产品类型无动物乳制品收入（2021-2032）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中国不同产品类型无动物乳制品收入及市场份额（2021-2026）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中国不同产品类型无动物乳制品收入预测（2027-2032）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不同应用无动物乳制品分析</w:t>
      </w:r>
      <w:r>
        <w:rPr>
          <w:rFonts w:hint="eastAsia"/>
        </w:rPr>
        <w:br/>
      </w:r>
      <w:r>
        <w:rPr>
          <w:rFonts w:hint="eastAsia"/>
        </w:rPr>
        <w:t>　　7.1 全球不同应用无动物乳制品销量（2021-2032）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全球不同应用无动物乳制品销量及市场份额（2021-2026）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全球不同应用无动物乳制品销量预测（2027-2032）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全球不同应用无动物乳制品收入（2021-2032）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全球不同应用无动物乳制品收入及市场份额（2021-2026）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全球不同应用无动物乳制品收入预测（2027-2032）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全球不同应用无动物乳制品价格走势（2021-2032）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中国不同应用无动物乳制品销量（2021-2032）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中国不同应用无动物乳制品销量及市场份额（2021-2026）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中国不同应用无动物乳制品销量预测（2027-2032）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中国不同应用无动物乳制品收入（2021-2032）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中国不同应用无动物乳制品收入及市场份额（2021-2026）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中国不同应用无动物乳制品收入预测（2027-2032）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无动物乳制品行业发展趋势</w:t>
      </w:r>
      <w:r>
        <w:rPr>
          <w:rFonts w:hint="eastAsia"/>
        </w:rPr>
        <w:br/>
      </w:r>
      <w:r>
        <w:rPr>
          <w:rFonts w:hint="eastAsia"/>
        </w:rPr>
        <w:t>　　8.2 无动物乳制品行业主要驱动因素</w:t>
      </w:r>
      <w:r>
        <w:rPr>
          <w:rFonts w:hint="eastAsia"/>
        </w:rPr>
        <w:br/>
      </w:r>
      <w:r>
        <w:rPr>
          <w:rFonts w:hint="eastAsia"/>
        </w:rPr>
        <w:t>　　8.3 无动物乳制品中国企业SWOT分析</w:t>
      </w:r>
      <w:r>
        <w:rPr>
          <w:rFonts w:hint="eastAsia"/>
        </w:rPr>
        <w:br/>
      </w:r>
      <w:r>
        <w:rPr>
          <w:rFonts w:hint="eastAsia"/>
        </w:rPr>
        <w:t>　　8.4 中国无动物乳制品行业政策环境分析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无动物乳制品行业产业链简介</w:t>
      </w:r>
      <w:r>
        <w:rPr>
          <w:rFonts w:hint="eastAsia"/>
        </w:rPr>
        <w:br/>
      </w:r>
      <w:r>
        <w:rPr>
          <w:rFonts w:hint="eastAsia"/>
        </w:rPr>
        <w:t>　　　　9.1.1 无动物乳制品行业供应链分析</w:t>
      </w:r>
      <w:r>
        <w:rPr>
          <w:rFonts w:hint="eastAsia"/>
        </w:rPr>
        <w:br/>
      </w:r>
      <w:r>
        <w:rPr>
          <w:rFonts w:hint="eastAsia"/>
        </w:rPr>
        <w:t>　　　　9.1.2 无动物乳制品主要原料及供应情况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无动物乳制品行业采购模式</w:t>
      </w:r>
      <w:r>
        <w:rPr>
          <w:rFonts w:hint="eastAsia"/>
        </w:rPr>
        <w:br/>
      </w:r>
      <w:r>
        <w:rPr>
          <w:rFonts w:hint="eastAsia"/>
        </w:rPr>
        <w:t>　　9.3 无动物乳制品行业生产模式</w:t>
      </w:r>
      <w:r>
        <w:rPr>
          <w:rFonts w:hint="eastAsia"/>
        </w:rPr>
        <w:br/>
      </w:r>
      <w:r>
        <w:rPr>
          <w:rFonts w:hint="eastAsia"/>
        </w:rPr>
        <w:t>　　9.4 无动物乳制品行业销售模式及销售渠道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按产品类型细分，全球无动物乳制品市场规模2021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按应用细分，全球无动物乳制品市场规模（CAGR）2021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无动物乳制品行业发展主要特点</w:t>
      </w:r>
      <w:r>
        <w:rPr>
          <w:rFonts w:hint="eastAsia"/>
        </w:rPr>
        <w:br/>
      </w:r>
      <w:r>
        <w:rPr>
          <w:rFonts w:hint="eastAsia"/>
        </w:rPr>
        <w:t>　　表 4： 无动物乳制品行业发展有利因素分析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无动物乳制品行业发展不利因素分析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进入无动物乳制品行业壁垒</w:t>
      </w:r>
      <w:r>
        <w:rPr>
          <w:rFonts w:hint="eastAsia"/>
        </w:rPr>
        <w:br/>
      </w:r>
      <w:r>
        <w:rPr>
          <w:rFonts w:hint="eastAsia"/>
        </w:rPr>
        <w:t>　　表 7： 无动物乳制品主要企业在国际市场占有率（按销量，2023-2026）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2025年无动物乳制品主要企业在国际市场排名（按销量）&amp;（吨）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全球市场主要企业无动物乳制品销量（2023-2026）&amp;（吨）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无动物乳制品主要企业在国际市场占有率（按收入，2023-2026）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2025年无动物乳制品主要企业在国际市场排名（按收入）&amp;（万元）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全球市场主要企业无动物乳制品销售收入（2023-2026）&amp;（万元）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全球市场主要企业无动物乳制品销售价格（2023-2026）&amp;（元/吨）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无动物乳制品主要企业在中国市场占有率（按销量，2023-2026）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2025年无动物乳制品主要企业在中国市场排名（按销量）&amp;（吨）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中国市场主要企业无动物乳制品销量（2023-2026）&amp;（吨）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无动物乳制品主要企业在中国市场占有率（按收入，2023-2026）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2025年无动物乳制品主要企业在中国市场排名（按收入）&amp;（万元）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中国市场主要企业无动物乳制品销售收入（2023-2026）&amp;（万元）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全球主要厂商无动物乳制品总部及产地分布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全球主要厂商成立时间及无动物乳制品商业化日期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全球主要厂商无动物乳制品产品类型及应用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2025年全球无动物乳制品主要厂商市场地位（第一梯队、第二梯队和第三梯队）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全球无动物乳制品市场投资、并购等现状分析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全球主要地区无动物乳制品产量增速（CAGR）：（2021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全球主要地区无动物乳制品产量（2021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全球主要地区无动物乳制品产量（2021-2026）&amp;（吨）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全球主要地区无动物乳制品产量（2027-2032）&amp;（吨）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全球主要地区无动物乳制品产量市场份额（2021-2026）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全球主要地区无动物乳制品产量市场份额（2027-2032）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中国市场无动物乳制品产量、销量、进出口（2021-2026）&amp;（吨）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中国市场无动物乳制品产量、销量、进出口预测（2027-2032）&amp;（吨）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全球主要地区无动物乳制品销售收入增速：（2021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全球主要地区无动物乳制品销售收入（2021-2026）&amp;（万元）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全球主要地区无动物乳制品销售收入市场份额（2021-2026）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全球主要地区无动物乳制品收入（2027-2032）&amp;（万元）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全球主要地区无动物乳制品收入市场份额（2027-2032）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全球主要地区无动物乳制品销量（吨）：2021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全球主要地区无动物乳制品销量（2021-2026）&amp;（吨）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全球主要地区无动物乳制品销量市场份额（2021-2026）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全球主要地区无动物乳制品销量（2027-2032）&amp;（吨）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全球主要地区无动物乳制品销量份额（2027-2032）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无动物乳制品生产基地、销售区域、竞争对手及市场地位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无动物乳制品产品规格、参数及市场应用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无动物乳制品销量（吨）、收入（万元）、价格（元/吨）及毛利率（2021-2026）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全球不同产品类型无动物乳制品销量（2021-2026）&amp;（吨）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全球不同产品类型无动物乳制品销量市场份额（2021-2026）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全球不同产品类型无动物乳制品销量预测（2027-2032）&amp;（吨）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全球市场不同产品类型无动物乳制品销量市场份额预测（2027-2032）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全球不同产品类型无动物乳制品收入（2021-2026）&amp;（万元）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全球不同产品类型无动物乳制品收入市场份额（2021-2026）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全球不同产品类型无动物乳制品收入预测（2027-2032）&amp;（万元）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全球不同产品类型无动物乳制品收入市场份额预测（2027-2032）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中国不同产品类型无动物乳制品销量（2021-2026）&amp;（吨）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中国不同产品类型无动物乳制品销量市场份额（2021-2026）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中国不同产品类型无动物乳制品销量预测（2027-2032）&amp;（吨）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全球市场不同产品类型无动物乳制品销量市场份额预测（2027-2032）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中国不同产品类型无动物乳制品收入（2021-2026）&amp;（万元）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中国不同产品类型无动物乳制品收入市场份额（2021-2026）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中国不同产品类型无动物乳制品收入预测（2027-2032）&amp;（万元）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中国不同产品类型无动物乳制品收入市场份额预测（2027-2032）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全球不同应用无动物乳制品销量（2021-2026）&amp;（吨）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全球不同应用无动物乳制品销量市场份额（2021-2026）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全球不同应用无动物乳制品销量预测（2027-2032）&amp;（吨）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全球市场不同应用无动物乳制品销量市场份额预测（2027-2032）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全球不同应用无动物乳制品收入（2021-2026）&amp;（万元）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全球不同应用无动物乳制品收入市场份额（2021-2026）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全球不同应用无动物乳制品收入预测（2027-2032）&amp;（万元）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全球不同应用无动物乳制品收入市场份额预测（2027-2032）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中国不同应用无动物乳制品销量（2021-2026）&amp;（吨）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中国不同应用无动物乳制品销量市场份额（2021-2026）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中国不同应用无动物乳制品销量预测（2027-2032）&amp;（吨）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中国市场不同应用无动物乳制品销量市场份额预测（2027-2032）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中国不同应用无动物乳制品收入（2021-2026）&amp;（万元）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中国不同应用无动物乳制品收入市场份额（2021-2026）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中国不同应用无动物乳制品收入预测（2027-2032）&amp;（万元）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中国不同应用无动物乳制品收入市场份额预测（2027-2032）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无动物乳制品行业发展趋势</w:t>
      </w:r>
      <w:r>
        <w:rPr>
          <w:rFonts w:hint="eastAsia"/>
        </w:rPr>
        <w:br/>
      </w:r>
      <w:r>
        <w:rPr>
          <w:rFonts w:hint="eastAsia"/>
        </w:rPr>
        <w:t>　　表 126： 无动物乳制品行业主要驱动因素</w:t>
      </w:r>
      <w:r>
        <w:rPr>
          <w:rFonts w:hint="eastAsia"/>
        </w:rPr>
        <w:br/>
      </w:r>
      <w:r>
        <w:rPr>
          <w:rFonts w:hint="eastAsia"/>
        </w:rPr>
        <w:t>　　表 127： 无动物乳制品行业供应链分析</w:t>
      </w:r>
      <w:r>
        <w:rPr>
          <w:rFonts w:hint="eastAsia"/>
        </w:rPr>
        <w:br/>
      </w:r>
      <w:r>
        <w:rPr>
          <w:rFonts w:hint="eastAsia"/>
        </w:rPr>
        <w:t>　　表 128： 无动物乳制品上游原料供应商</w:t>
      </w:r>
      <w:r>
        <w:rPr>
          <w:rFonts w:hint="eastAsia"/>
        </w:rPr>
        <w:br/>
      </w:r>
      <w:r>
        <w:rPr>
          <w:rFonts w:hint="eastAsia"/>
        </w:rPr>
        <w:t>　　表 129： 无动物乳制品主要地区不同应用客户分析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无动物乳制品典型经销商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无动物乳制品产品图片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全球不同产品类型无动物乳制品销售额2021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全球不同产品类型无动物乳制品市场份额2025 &amp; 2032</w:t>
      </w:r>
      <w:r>
        <w:rPr>
          <w:rFonts w:hint="eastAsia"/>
        </w:rPr>
        <w:br/>
      </w:r>
      <w:r>
        <w:rPr>
          <w:rFonts w:hint="eastAsia"/>
        </w:rPr>
        <w:t>　　图 4： 基因工程微生物产品图片</w:t>
      </w:r>
      <w:r>
        <w:rPr>
          <w:rFonts w:hint="eastAsia"/>
        </w:rPr>
        <w:br/>
      </w:r>
      <w:r>
        <w:rPr>
          <w:rFonts w:hint="eastAsia"/>
        </w:rPr>
        <w:t>　　图 5： 转基因作物产品图片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全球不同应用无动物乳制品市场份额2025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2025年全球前五大生产商无动物乳制品市场份额</w:t>
      </w:r>
      <w:r>
        <w:rPr>
          <w:rFonts w:hint="eastAsia"/>
        </w:rPr>
        <w:br/>
      </w:r>
      <w:r>
        <w:rPr>
          <w:rFonts w:hint="eastAsia"/>
        </w:rPr>
        <w:t>　　图 12： 2025年全球无动物乳制品第一梯队、第二梯队和第三梯队厂商及市场份额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全球无动物乳制品产能、产量、产能利用率及发展趋势（2021-2032）&amp;（吨）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全球无动物乳制品产量、需求量及发展趋势（2021-2032）&amp;（吨）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全球主要地区无动物乳制品产量市场份额（2021-2032）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中国无动物乳制品产能、产量、产能利用率及发展趋势（2021-2032）&amp;（吨）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中国无动物乳制品产量、市场需求量及发展趋势（2021-2032）&amp;（吨）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全球无动物乳制品市场销售额及增长率：（2021-2032）&amp;（万元）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全球市场无动物乳制品市场规模：2021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全球市场无动物乳制品销量及增长率（2021-2032）&amp;（吨）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全球市场无动物乳制品价格趋势（2021-2032）&amp;（元/吨）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全球主要地区无动物乳制品销售收入（2021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全球主要地区无动物乳制品销售收入市场份额（2021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北美市场无动物乳制品销量及增长率（2021-2032）&amp;（吨）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北美市场无动物乳制品收入及增长率（2021-2032）&amp;（万元）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欧洲市场无动物乳制品销量及增长率（2021-2032）&amp;（吨）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欧洲市场无动物乳制品收入及增长率（2021-2032）&amp;（万元）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中国市场无动物乳制品销量及增长率（2021-2032）&amp;（吨）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中国市场无动物乳制品收入及增长率（2021-2032）&amp;（万元）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日本市场无动物乳制品销量及增长率（2021-2032）&amp;（吨）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日本市场无动物乳制品收入及增长率（2021-2032）&amp;（万元）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东南亚市场无动物乳制品销量及增长率（2021-2032）&amp;（吨）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东南亚市场无动物乳制品收入及增长率（2021-2032）&amp;（万元）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印度市场无动物乳制品销量及增长率（2021-2032）&amp;（吨）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印度市场无动物乳制品收入及增长率（2021-2032）&amp;（万元）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南美市场无动物乳制品销量及增长率（2021-2032）&amp;（吨）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南美市场无动物乳制品收入及增长率（2021-2032）&amp;（万元）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中东市场无动物乳制品销量及增长率（2021-2032）&amp;（吨）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中东市场无动物乳制品收入及增长率（2021-2032）&amp;（万元）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全球不同产品类型无动物乳制品价格走势（2021-2032）&amp;（元/吨）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全球不同应用无动物乳制品价格走势（2021-2032）&amp;（元/吨）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无动物乳制品中国企业SWOT分析</w:t>
      </w:r>
      <w:r>
        <w:rPr>
          <w:rFonts w:hint="eastAsia"/>
        </w:rPr>
        <w:br/>
      </w:r>
      <w:r>
        <w:rPr>
          <w:rFonts w:hint="eastAsia"/>
        </w:rPr>
        <w:t>　　图 43： 无动物乳制品产业链</w:t>
      </w:r>
      <w:r>
        <w:rPr>
          <w:rFonts w:hint="eastAsia"/>
        </w:rPr>
        <w:br/>
      </w:r>
      <w:r>
        <w:rPr>
          <w:rFonts w:hint="eastAsia"/>
        </w:rPr>
        <w:t>　　图 44： 无动物乳制品行业采购模式分析</w:t>
      </w:r>
      <w:r>
        <w:rPr>
          <w:rFonts w:hint="eastAsia"/>
        </w:rPr>
        <w:br/>
      </w:r>
      <w:r>
        <w:rPr>
          <w:rFonts w:hint="eastAsia"/>
        </w:rPr>
        <w:t>　　图 45： 无动物乳制品行业生产模式</w:t>
      </w:r>
      <w:r>
        <w:rPr>
          <w:rFonts w:hint="eastAsia"/>
        </w:rPr>
        <w:br/>
      </w:r>
      <w:r>
        <w:rPr>
          <w:rFonts w:hint="eastAsia"/>
        </w:rPr>
        <w:t>　　图 46： 无动物乳制品行业销售模式分析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b87562da704791" w:history="1">
        <w:r>
          <w:rPr>
            <w:rStyle w:val="Hyperlink"/>
          </w:rPr>
          <w:t>2026-2032年全球与中国无动物乳制品市场研究分析及前景趋势预测报告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b87562da704791" w:history="1">
        <w:r>
          <w:rPr>
            <w:rStyle w:val="Hyperlink"/>
          </w:rPr>
          <w:t>https://www.20087.com/3/70/WuDongWuRuZhiPinHangYeQianJing.html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热点：无动物乳制品是什么、无动物成分护肤品、动物乳中含有哪两种蛋白、无动物源成分什么意思、动物牛乳和植物牛乳有什么区别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7e27c68abf4472" w:history="1">
      <w:r>
        <w:rPr>
          <w:rStyle w:val="Hyperlink"/>
        </w:rPr>
        <w:t>2026-2032年全球与中国无动物乳制品市场研究分析及前景趋势预测报告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WuDongWuRuZhiPinHangYeQianJing.html" TargetMode="External" Id="R1db87562da7047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WuDongWuRuZhiPinHangYeQianJing.html" TargetMode="External" Id="R9a7e27c68abf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2026-09-18T03:59:26Z</dcterms:created>
  <dcterms:modified xsi:type="dcterms:W3CDTF">2026-09-18T04:59:26Z</dcterms:modified>
  <dc:subject>2026-2032年全球与中国无动物乳制品市场研究分析及前景趋势预测报告</dc:subject>
  <dc:title>2026-2032年全球与中国无动物乳制品市场研究分析及前景趋势预测报告</dc:title>
  <cp:keywords>2026-2032年全球与中国无动物乳制品市场研究分析及前景趋势预测报告</cp:keywords>
  <dc:description>2026-2032年全球与中国无动物乳制品市场研究分析及前景趋势预测报告</dc:description>
</cp:coreProperties>
</file>