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59a0c0bfe421b" w:history="1">
              <w:r>
                <w:rPr>
                  <w:rStyle w:val="Hyperlink"/>
                </w:rPr>
                <w:t>中国低聚果糖发展现状与前景分析报告（2025-2031年）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59a0c0bfe421b" w:history="1">
              <w:r>
                <w:rPr>
                  <w:rStyle w:val="Hyperlink"/>
                </w:rPr>
                <w:t>中国低聚果糖发展现状与前景分析报告（2025-2031年）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59a0c0bfe421b" w:history="1">
                <w:r>
                  <w:rPr>
                    <w:rStyle w:val="Hyperlink"/>
                  </w:rPr>
                  <w:t>https://www.20087.com/5/90/DiJuGuoTangFaZhanXianZhuangQianJing.html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果糖是一种功能性食品配料，因其益生元特性和对人体肠道健康的好处，近年来在食品工业中获得了广泛关注。低聚果糖不仅可以作为甜味剂，还能促进有益菌群生长，改善消化系统功能，被广泛应用于烘焙、饮料、酸奶和保健品中。随着消费者对健康饮食意识的增强，对低聚果糖的需求持续增长。然而，低聚果糖的生产成本和市场认知度仍然是制约其广泛应用的瓶颈。</w:t>
      </w:r>
      <w:r>
        <w:rPr>
          <w:rFonts w:hint="eastAsia"/>
        </w:rPr>
        <w:br/>
      </w:r>
      <w:r>
        <w:rPr>
          <w:rFonts w:hint="eastAsia"/>
        </w:rPr>
        <w:t>　　低聚果糖的未来将更加注重产品创新和市场教育。通过优化生产工艺，降低生产成本，提高低聚果糖的经济可行性。同时，开发更多含有低聚果糖的健康食品，如即食麦片、能量棒和儿童零食，拓宽应用领域。此外，加大市场推广力度，提高消费者对低聚果糖益处的认知，促进其在大众饮食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59a0c0bfe421b" w:history="1">
        <w:r>
          <w:rPr>
            <w:rStyle w:val="Hyperlink"/>
          </w:rPr>
          <w:t>中国低聚果糖发展现状与前景分析报告（2025-2031年）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低聚果糖行业的发展现状、市场规模、供需动态及进出口情况。报告详细解读了低聚果糖产业链上下游、重点区域市场、竞争格局及领先企业的表现，同时评估了低聚果糖行业风险与投资机会。通过对低聚果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低聚果糖行业界定</w:t>
      </w:r>
      <w:r>
        <w:rPr>
          <w:rFonts w:hint="eastAsia"/>
        </w:rPr>
        <w:br/>
      </w:r>
      <w:r>
        <w:rPr>
          <w:rFonts w:hint="eastAsia"/>
        </w:rPr>
        <w:t>　　第一节 低聚果糖行业定义</w:t>
      </w:r>
      <w:r>
        <w:rPr>
          <w:rFonts w:hint="eastAsia"/>
        </w:rPr>
        <w:br/>
      </w:r>
      <w:r>
        <w:rPr>
          <w:rFonts w:hint="eastAsia"/>
        </w:rPr>
        <w:t>　　第二节 低聚果糖行业特点分析</w:t>
      </w:r>
      <w:r>
        <w:rPr>
          <w:rFonts w:hint="eastAsia"/>
        </w:rPr>
        <w:br/>
      </w:r>
      <w:r>
        <w:rPr>
          <w:rFonts w:hint="eastAsia"/>
        </w:rPr>
        <w:t>　　第三节 低聚果糖产业链分析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2024-2025年全球低聚果糖行业市场运行形势分析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2024-2025年全球低聚果糖行业发展概况</w:t>
      </w:r>
      <w:r>
        <w:rPr>
          <w:rFonts w:hint="eastAsia"/>
        </w:rPr>
        <w:br/>
      </w:r>
      <w:r>
        <w:rPr>
          <w:rFonts w:hint="eastAsia"/>
        </w:rPr>
        <w:t>　　第二节 世界低聚果糖行业发展走势</w:t>
      </w:r>
      <w:r>
        <w:rPr>
          <w:rFonts w:hint="eastAsia"/>
        </w:rPr>
        <w:br/>
      </w:r>
      <w:r>
        <w:rPr>
          <w:rFonts w:hint="eastAsia"/>
        </w:rPr>
        <w:t>　　　　二、全球低聚果糖行业市场分布情况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三、全球低聚果糖行业发展趋势分析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全球低聚果糖行业重点国家和区域分析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中国低聚果糖行业发展环境分析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2024-2025年低聚果糖行业技术发展现状及趋势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当前我国低聚果糖技术发展现状</w:t>
      </w:r>
      <w:r>
        <w:rPr>
          <w:rFonts w:hint="eastAsia"/>
        </w:rPr>
        <w:br/>
      </w:r>
      <w:r>
        <w:rPr>
          <w:rFonts w:hint="eastAsia"/>
        </w:rPr>
        <w:t>　　第二节 中外低聚果糖技术差距及产生差距的主要原因分析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提高我国低聚果糖技术的对策</w:t>
      </w:r>
      <w:r>
        <w:rPr>
          <w:rFonts w:hint="eastAsia"/>
        </w:rPr>
        <w:br/>
      </w:r>
      <w:r>
        <w:rPr>
          <w:rFonts w:hint="eastAsia"/>
        </w:rPr>
        <w:t>　　第四节 我国低聚果糖研发、设计发展趋势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中国低聚果糖发展现状调研</w:t>
      </w:r>
      <w:r>
        <w:rPr>
          <w:rFonts w:hint="eastAsia"/>
        </w:rPr>
        <w:br/>
      </w:r>
      <w:r>
        <w:rPr>
          <w:rFonts w:hint="eastAsia"/>
        </w:rPr>
        <w:t>　　第一节 中国低聚果糖市场现状分析</w:t>
      </w:r>
      <w:r>
        <w:rPr>
          <w:rFonts w:hint="eastAsia"/>
        </w:rPr>
        <w:br/>
      </w:r>
      <w:r>
        <w:rPr>
          <w:rFonts w:hint="eastAsia"/>
        </w:rPr>
        <w:t>　　第二节 中国低聚果糖行业产量情况分析及预测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一、低聚果糖总体产能规模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三、2019-2024年中国低聚果糖产量统计</w:t>
      </w:r>
      <w:r>
        <w:rPr>
          <w:rFonts w:hint="eastAsia"/>
        </w:rPr>
        <w:br/>
      </w:r>
      <w:r>
        <w:rPr>
          <w:rFonts w:hint="eastAsia"/>
        </w:rPr>
        <w:t>　　　　二、低聚果糖生产区域分布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三、2025-2031年中国低聚果糖产量预测分析</w:t>
      </w:r>
      <w:r>
        <w:rPr>
          <w:rFonts w:hint="eastAsia"/>
        </w:rPr>
        <w:br/>
      </w:r>
      <w:r>
        <w:rPr>
          <w:rFonts w:hint="eastAsia"/>
        </w:rPr>
        <w:t>　　第三节 中国低聚果糖市场需求分析及预测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一、中国低聚果糖市场需求特点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二、2019-2024年中国低聚果糖市场需求量统计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三、2025-2031年中国低聚果糖市场需求量预测分析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中国低聚果糖行业进出口情况分析预测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2019-2024年中国低聚果糖行业进出口情况分析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一、2019-2024年中国低聚果糖行业进口分析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二、2019-2024年中国低聚果糖行业出口分析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2025-2031年中国低聚果糖行业进出口情况预测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一、2025-2031年中国低聚果糖行业进口预测分析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二、2025-2031年中国低聚果糖行业出口预测分析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影响低聚果糖行业进出口变化的主要原因分析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2019-2024年中国低聚果糖行业重点地区调研分析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一、中国低聚果糖行业重点区域市场结构调研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二、**地区低聚果糖市场调研分析</w:t>
      </w:r>
      <w:r>
        <w:rPr>
          <w:rFonts w:hint="eastAsia"/>
        </w:rPr>
        <w:br/>
      </w:r>
      <w:r>
        <w:rPr>
          <w:rFonts w:hint="eastAsia"/>
        </w:rPr>
        <w:t>　　　　三、**地区低聚果糖市场调研分析</w:t>
      </w:r>
      <w:r>
        <w:rPr>
          <w:rFonts w:hint="eastAsia"/>
        </w:rPr>
        <w:br/>
      </w:r>
      <w:r>
        <w:rPr>
          <w:rFonts w:hint="eastAsia"/>
        </w:rPr>
        <w:t>　　　　四、**地区低聚果糖市场调研分析</w:t>
      </w:r>
      <w:r>
        <w:rPr>
          <w:rFonts w:hint="eastAsia"/>
        </w:rPr>
        <w:br/>
      </w:r>
      <w:r>
        <w:rPr>
          <w:rFonts w:hint="eastAsia"/>
        </w:rPr>
        <w:t>　　　　五、**地区低聚果糖市场调研分析</w:t>
      </w:r>
      <w:r>
        <w:rPr>
          <w:rFonts w:hint="eastAsia"/>
        </w:rPr>
        <w:br/>
      </w:r>
      <w:r>
        <w:rPr>
          <w:rFonts w:hint="eastAsia"/>
        </w:rPr>
        <w:t>　　　　六、**地区低聚果糖市场调研分析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低聚果糖行业竞争格局分析</w:t>
      </w:r>
      <w:r>
        <w:rPr>
          <w:rFonts w:hint="eastAsia"/>
        </w:rPr>
        <w:br/>
      </w:r>
      <w:r>
        <w:rPr>
          <w:rFonts w:hint="eastAsia"/>
        </w:rPr>
        <w:t>　　第一节 低聚果糖行业集中度分析</w:t>
      </w:r>
      <w:r>
        <w:rPr>
          <w:rFonts w:hint="eastAsia"/>
        </w:rPr>
        <w:br/>
      </w:r>
      <w:r>
        <w:rPr>
          <w:rFonts w:hint="eastAsia"/>
        </w:rPr>
        <w:t>　　　　一、低聚果糖市场集中度分析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二、低聚果糖企业集中度分析</w:t>
      </w:r>
      <w:r>
        <w:rPr>
          <w:rFonts w:hint="eastAsia"/>
        </w:rPr>
        <w:br/>
      </w:r>
      <w:r>
        <w:rPr>
          <w:rFonts w:hint="eastAsia"/>
        </w:rPr>
        <w:t>　　　　三、低聚果糖区域集中度分析</w:t>
      </w:r>
      <w:r>
        <w:rPr>
          <w:rFonts w:hint="eastAsia"/>
        </w:rPr>
        <w:br/>
      </w:r>
      <w:r>
        <w:rPr>
          <w:rFonts w:hint="eastAsia"/>
        </w:rPr>
        <w:t>　　第二节 低聚果糖行业主要企业竞争力分析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低聚果糖行业竞争格局分析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一、2024-2025年低聚果糖行业竞争分析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二、2024-2025年中外低聚果糖产品竞争分析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三、2024-2025年我国低聚果糖市场竞争分析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四、2024-2025年国内主要低聚果糖企业动向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低聚果糖行业细分产品市场调研分析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低聚果糖行业上、下游市场分析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低聚果糖行业上游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低聚果糖行业下游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低聚果糖行业重点企业发展调研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低聚果糖重点企业（一）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低聚果糖重点企业（二）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低聚果糖重点企业（三）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低聚果糖重点企业（四）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低聚果糖重点企业（五）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低聚果糖重点企业（六）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2025年低聚果糖企业管理策略建议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提高低聚果糖企业竞争力的策略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一、提高中国低聚果糖企业核心竞争力的对策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二、低聚果糖企业提升竞争力的主要方向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三、影响低聚果糖企业核心竞争力的因素及提升途径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四、提高低聚果糖企业竞争力的策略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对我国低聚果糖品牌的战略思考</w:t>
      </w:r>
      <w:r>
        <w:rPr>
          <w:rFonts w:hint="eastAsia"/>
        </w:rPr>
        <w:br/>
      </w:r>
      <w:r>
        <w:rPr>
          <w:rFonts w:hint="eastAsia"/>
        </w:rPr>
        <w:t>　　　　一、低聚果糖实施品牌战略的意义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二、低聚果糖企业品牌的现状分析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三、我国低聚果糖企业的品牌战略</w:t>
      </w:r>
      <w:r>
        <w:rPr>
          <w:rFonts w:hint="eastAsia"/>
        </w:rPr>
        <w:br/>
      </w:r>
      <w:r>
        <w:rPr>
          <w:rFonts w:hint="eastAsia"/>
        </w:rPr>
        <w:t>　　　　四、低聚果糖品牌战略管理的策略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2025-2031年中国低聚果糖行业前景与风险预测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2025年中国低聚果糖市场前景分析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2025-2031年中国低聚果糖发展趋势预测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2025-2031年中国低聚果糖行业投资特性分析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一、2025-2031年中国低聚果糖行业进入壁垒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二、2025-2031年中国低聚果糖行业盈利模式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三、2025-2031年中国低聚果糖行业盈利因素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2025-2031年中国低聚果糖行业投资机会分析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一、2025-2031年中国低聚果糖细分市场投资机会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二、2025-2031年中国低聚果糖行业区域市场投资潜力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2025-2031年中国低聚果糖行业投资风险分析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一、2025-2031年中国低聚果糖行业市场竞争风险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二、2025-2031年中国低聚果糖行业技术风险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三、2025-2031年中国低聚果糖行业政策风险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四、2025-2031年中国低聚果糖行业进入退出风险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低聚果糖行业研究结论</w:t>
      </w:r>
      <w:r>
        <w:rPr>
          <w:rFonts w:hint="eastAsia"/>
        </w:rPr>
        <w:br/>
      </w:r>
      <w:r>
        <w:rPr>
          <w:rFonts w:hint="eastAsia"/>
        </w:rPr>
        <w:t>　　第二节 低聚果糖行业投资价值评估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中^智^林^－低聚果糖行业投资建议</w:t>
      </w:r>
      <w:r>
        <w:rPr>
          <w:rFonts w:hint="eastAsia"/>
        </w:rPr>
        <w:br/>
      </w:r>
      <w:r>
        <w:rPr>
          <w:rFonts w:hint="eastAsia"/>
        </w:rPr>
        <w:t>　　　　一、低聚果糖行业投资策略建议</w:t>
      </w:r>
      <w:r>
        <w:rPr>
          <w:rFonts w:hint="eastAsia"/>
        </w:rPr>
        <w:br/>
      </w:r>
      <w:r>
        <w:rPr>
          <w:rFonts w:hint="eastAsia"/>
        </w:rPr>
        <w:t>　　　　二、低聚果糖行业投资方向建议</w:t>
      </w:r>
      <w:r>
        <w:rPr>
          <w:rFonts w:hint="eastAsia"/>
        </w:rPr>
        <w:br/>
      </w:r>
      <w:r>
        <w:rPr>
          <w:rFonts w:hint="eastAsia"/>
        </w:rPr>
        <w:t>　　　　三、低聚果糖行业投资方式建议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低聚果糖行业类别</w:t>
      </w:r>
      <w:r>
        <w:rPr>
          <w:rFonts w:hint="eastAsia"/>
        </w:rPr>
        <w:br/>
      </w:r>
      <w:r>
        <w:rPr>
          <w:rFonts w:hint="eastAsia"/>
        </w:rPr>
        <w:t>　　图表 低聚果糖行业产业链调研</w:t>
      </w:r>
      <w:r>
        <w:rPr>
          <w:rFonts w:hint="eastAsia"/>
        </w:rPr>
        <w:br/>
      </w:r>
      <w:r>
        <w:rPr>
          <w:rFonts w:hint="eastAsia"/>
        </w:rPr>
        <w:t>　　图表 低聚果糖行业现状</w:t>
      </w:r>
      <w:r>
        <w:rPr>
          <w:rFonts w:hint="eastAsia"/>
        </w:rPr>
        <w:br/>
      </w:r>
      <w:r>
        <w:rPr>
          <w:rFonts w:hint="eastAsia"/>
        </w:rPr>
        <w:t>　　图表 低聚果糖行业标准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2019-2024年中国低聚果糖行业市场规模</w:t>
      </w:r>
      <w:r>
        <w:rPr>
          <w:rFonts w:hint="eastAsia"/>
        </w:rPr>
        <w:br/>
      </w:r>
      <w:r>
        <w:rPr>
          <w:rFonts w:hint="eastAsia"/>
        </w:rPr>
        <w:t>　　图表 2024年中国低聚果糖行业产能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2019-2024年中国低聚果糖行业产量统计</w:t>
      </w:r>
      <w:r>
        <w:rPr>
          <w:rFonts w:hint="eastAsia"/>
        </w:rPr>
        <w:br/>
      </w:r>
      <w:r>
        <w:rPr>
          <w:rFonts w:hint="eastAsia"/>
        </w:rPr>
        <w:t>　　图表 低聚果糖行业动态</w:t>
      </w:r>
      <w:r>
        <w:rPr>
          <w:rFonts w:hint="eastAsia"/>
        </w:rPr>
        <w:br/>
      </w:r>
      <w:r>
        <w:rPr>
          <w:rFonts w:hint="eastAsia"/>
        </w:rPr>
        <w:t>　　图表 2019-2024年中国低聚果糖市场需求量</w:t>
      </w:r>
      <w:r>
        <w:rPr>
          <w:rFonts w:hint="eastAsia"/>
        </w:rPr>
        <w:br/>
      </w:r>
      <w:r>
        <w:rPr>
          <w:rFonts w:hint="eastAsia"/>
        </w:rPr>
        <w:t>　　图表 2024年中国低聚果糖行业需求区域调研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2019-2024年中国低聚果糖行情</w:t>
      </w:r>
      <w:r>
        <w:rPr>
          <w:rFonts w:hint="eastAsia"/>
        </w:rPr>
        <w:br/>
      </w:r>
      <w:r>
        <w:rPr>
          <w:rFonts w:hint="eastAsia"/>
        </w:rPr>
        <w:t>　　图表 2019-2024年中国低聚果糖价格走势图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2019-2024年中国低聚果糖进口统计</w:t>
      </w:r>
      <w:r>
        <w:rPr>
          <w:rFonts w:hint="eastAsia"/>
        </w:rPr>
        <w:br/>
      </w:r>
      <w:r>
        <w:rPr>
          <w:rFonts w:hint="eastAsia"/>
        </w:rPr>
        <w:t>　　图表 2019-2024年中国低聚果糖出口统计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**地区低聚果糖市场规模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</w:t>
      </w:r>
      <w:r>
        <w:rPr>
          <w:rFonts w:hint="eastAsia"/>
        </w:rPr>
        <w:br/>
      </w:r>
      <w:r>
        <w:rPr>
          <w:rFonts w:hint="eastAsia"/>
        </w:rPr>
        <w:t>　　图表 **地区低聚果糖市场调研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**地区低聚果糖市场规模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</w:t>
      </w:r>
      <w:r>
        <w:rPr>
          <w:rFonts w:hint="eastAsia"/>
        </w:rPr>
        <w:br/>
      </w:r>
      <w:r>
        <w:rPr>
          <w:rFonts w:hint="eastAsia"/>
        </w:rPr>
        <w:t>　　图表 **地区低聚果糖市场调研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低聚果糖行业竞争对手分析</w:t>
      </w:r>
      <w:r>
        <w:rPr>
          <w:rFonts w:hint="eastAsia"/>
        </w:rPr>
        <w:br/>
      </w:r>
      <w:r>
        <w:rPr>
          <w:rFonts w:hint="eastAsia"/>
        </w:rPr>
        <w:t>　　图表 低聚果糖重点企业（一）基本信息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低聚果糖重点企业（一）经营情况分析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低聚果糖重点企业（一）主要经济指标情况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低聚果糖重点企业（二）经营情况分析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低聚果糖重点企业（二）主要经济指标情况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低聚果糖重点企业（三）经营情况分析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低聚果糖重点企业（三）主要经济指标情况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2025-2031年中国低聚果糖行业产能预测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2025-2031年中国低聚果糖行业产量预测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2025-2031年中国低聚果糖市场需求预测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2025-2031年中国低聚果糖行业市场规模预测</w:t>
      </w:r>
      <w:r>
        <w:rPr>
          <w:rFonts w:hint="eastAsia"/>
        </w:rPr>
        <w:br/>
      </w:r>
      <w:r>
        <w:rPr>
          <w:rFonts w:hint="eastAsia"/>
        </w:rPr>
        <w:t>　　图表 低聚果糖行业准入条件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2025-2031年中国低聚果糖市场前景</w:t>
      </w:r>
      <w:r>
        <w:rPr>
          <w:rFonts w:hint="eastAsia"/>
        </w:rPr>
        <w:br/>
      </w:r>
      <w:r>
        <w:rPr>
          <w:rFonts w:hint="eastAsia"/>
        </w:rPr>
        <w:t>　　图表 2025-2031年中国低聚果糖行业信息化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2025-2031年中国低聚果糖行业风险分析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2025-2031年中国低聚果糖行业发展趋势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59a0c0bfe421b" w:history="1">
        <w:r>
          <w:rPr>
            <w:rStyle w:val="Hyperlink"/>
          </w:rPr>
          <w:t>中国低聚果糖发展现状与前景分析报告（2025-2031年）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59a0c0bfe421b" w:history="1">
        <w:r>
          <w:rPr>
            <w:rStyle w:val="Hyperlink"/>
          </w:rPr>
          <w:t>https://www.20087.com/5/90/DiJuGuoTangFaZhanXianZhuangQianJing.html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热点：低聚果糖是啥、低聚果糖糖尿病人能吃吗、低聚果糖产品、低聚果糖的副作用与危害性、低聚果糖是代糖吗、低聚果糖的功效和作用及副作用、低聚果糖对人体有害吗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cfb6a4a17463f" w:history="1">
      <w:r>
        <w:rPr>
          <w:rStyle w:val="Hyperlink"/>
        </w:rPr>
        <w:t>中国低聚果糖发展现状与前景分析报告（2025-2031年）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JuGuoTangFaZhanXianZhuangQianJing.html" TargetMode="External" Id="R59e59a0c0bfe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JuGuoTangFaZhanXianZhuangQianJing.html" TargetMode="External" Id="R376cfb6a4a17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2024-10-03T00:52:00Z</dcterms:created>
  <dcterms:modified xsi:type="dcterms:W3CDTF">2024-10-03T01:52:00Z</dcterms:modified>
  <dc:subject>中国低聚果糖发展现状与前景分析报告（2025-2031年）</dc:subject>
  <dc:title>中国低聚果糖发展现状与前景分析报告（2025-2031年）</dc:title>
  <cp:keywords>中国低聚果糖发展现状与前景分析报告（2025-2031年）</cp:keywords>
  <dc:description>中国低聚果糖发展现状与前景分析报告（2025-2031年）</dc:description>
</cp:coreProperties>
</file>