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16ac853094560" w:history="1">
              <w:r>
                <w:rPr>
                  <w:rStyle w:val="Hyperlink"/>
                </w:rPr>
                <w:t>中国速冻玉米行业现状调研与发展趋势分析报告（2025-2031年）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16ac853094560" w:history="1">
              <w:r>
                <w:rPr>
                  <w:rStyle w:val="Hyperlink"/>
                </w:rPr>
                <w:t>中国速冻玉米行业现状调研与发展趋势分析报告（2025-2031年）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16ac853094560" w:history="1">
                <w:r>
                  <w:rPr>
                    <w:rStyle w:val="Hyperlink"/>
                  </w:rPr>
                  <w:t>https://www.20087.com/5/80/SuDongYuMiShiChangXingQingFenXiY.html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玉米是一种方便快捷的冷冻食品，近年来在市场上受到了广泛欢迎。随着消费者对健康饮食和便捷食品需求的增长，速冻玉米的市场不断扩大。现代速冻技术能够有效保持玉米的新鲜度和营养价值，使其在冷冻状态下仍能保持良好的口感和风味。此外，速冻玉米的包装多样化，包括散装、袋装等形式，满足不同消费场景的需求。随着冷链物流的发展，速冻玉米能够更加方便地运输到各地市场。</w:t>
      </w:r>
      <w:r>
        <w:rPr>
          <w:rFonts w:hint="eastAsia"/>
        </w:rPr>
        <w:br/>
      </w:r>
      <w:r>
        <w:rPr>
          <w:rFonts w:hint="eastAsia"/>
        </w:rPr>
        <w:t>　　未来，速冻玉米将更加注重产品创新和品质提升。随着消费者对食品质量要求的提高，速冻玉米生产商将更加重视原料的选择和加工工艺的改进，以保证产品的口感和营养价值。同时，随着健康饮食趋势的流行，速冻玉米将开发更多低糖、低盐的健康产品，满足特定人群的需求。此外，随着环保意识的增强，速冻玉米的包装将倾向于使用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16ac853094560" w:history="1">
        <w:r>
          <w:rPr>
            <w:rStyle w:val="Hyperlink"/>
          </w:rPr>
          <w:t>中国速冻玉米行业现状调研与发展趋势分析报告（2025-2031年）</w:t>
        </w:r>
      </w:hyperlink>
      <w:r>
        <w:rPr>
          <w:rFonts w:hint="eastAsia"/>
        </w:rPr>
        <w:t>》全面梳理了速冻玉米产业链，结合市场需求和市场规模等数据，深入剖析速冻玉米行业现状。报告详细探讨了速冻玉米市场竞争格局，重点关注重点企业及其品牌影响力，并分析了速冻玉米价格机制和细分市场特征。通过对速冻玉米技术现状及未来方向的评估，报告展望了速冻玉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中国速冻玉米行业发展概述</w:t>
      </w:r>
      <w:r>
        <w:rPr>
          <w:rFonts w:hint="eastAsia"/>
        </w:rPr>
        <w:br/>
      </w:r>
      <w:r>
        <w:rPr>
          <w:rFonts w:hint="eastAsia"/>
        </w:rPr>
        <w:t>　　第一节 速冻玉米行业发展情况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最近3-5年中国速冻玉米行业经济指标分析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中国速冻玉米行业的国际比较分析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中国速冻玉米行业竞争力指标分析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中国速冻玉米行业经济指标国际比较分析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全球速冻玉米行业市场需求分析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全球速冻玉米行业市场供给分析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2025年中国速冻玉米行业整体运行指标分析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中国速冻玉米行业总体规模分析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中国速冻玉米行业产销分析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中国速冻玉米行业财务指标总体分析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速冻玉米产业链的分析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速冻玉米行业主要市场大区发展状况及竞争力研究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速冻玉米行业领域2025-2031年需求量预测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2025-2031年速冻玉米行业领域需求功能预测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2025-2031年速冻玉米行业领域需求市场格局预测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速冻玉米市场竞争格局分析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速冻玉米行业主要企业竞争力分析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速冻玉米行业竞争格局分析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一、2025年速冻玉米行业竞争分析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二、2025年国内外速冻玉米竞争分析</w:t>
      </w:r>
      <w:r>
        <w:rPr>
          <w:rFonts w:hint="eastAsia"/>
        </w:rPr>
        <w:br/>
      </w:r>
      <w:r>
        <w:rPr>
          <w:rFonts w:hint="eastAsia"/>
        </w:rPr>
        <w:t>　　　　三、2025年中国速冻玉米市场竞争分析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四、2025年中国速冻玉米市场集中度分析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三、中国速冻玉米行业参与国际竞争的战略市场定位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黑龙江龙凤玉米开发有限公司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吉林唐豆豆食品有限公司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山东益群农副产品有限公司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吉林天景食品有限公司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一、速冻玉米行业需求市场</w:t>
      </w:r>
      <w:r>
        <w:rPr>
          <w:rFonts w:hint="eastAsia"/>
        </w:rPr>
        <w:br/>
      </w:r>
      <w:r>
        <w:rPr>
          <w:rFonts w:hint="eastAsia"/>
        </w:rPr>
        <w:t>　　　　二、速冻玉米行业客户结构</w:t>
      </w:r>
      <w:r>
        <w:rPr>
          <w:rFonts w:hint="eastAsia"/>
        </w:rPr>
        <w:br/>
      </w:r>
      <w:r>
        <w:rPr>
          <w:rFonts w:hint="eastAsia"/>
        </w:rPr>
        <w:t>　　　　三、速冻玉米行业需求的地区差异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一、速冻玉米行业的需求预测</w:t>
      </w:r>
      <w:r>
        <w:rPr>
          <w:rFonts w:hint="eastAsia"/>
        </w:rPr>
        <w:br/>
      </w:r>
      <w:r>
        <w:rPr>
          <w:rFonts w:hint="eastAsia"/>
        </w:rPr>
        <w:t>　　　　二、速冻玉米行业的供应预测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中国速冻玉米行业SWOT分析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2025-2031年速冻玉米行业投资价值评估分析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中:智:林: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速冻玉米产业链分析</w:t>
      </w:r>
      <w:r>
        <w:rPr>
          <w:rFonts w:hint="eastAsia"/>
        </w:rPr>
        <w:br/>
      </w:r>
      <w:r>
        <w:rPr>
          <w:rFonts w:hint="eastAsia"/>
        </w:rPr>
        <w:t>　　图表 国际速冻玉米市场规模</w:t>
      </w:r>
      <w:r>
        <w:rPr>
          <w:rFonts w:hint="eastAsia"/>
        </w:rPr>
        <w:br/>
      </w:r>
      <w:r>
        <w:rPr>
          <w:rFonts w:hint="eastAsia"/>
        </w:rPr>
        <w:t>　　图表 国际速冻玉米生命周期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2020-2025年我国速冻玉米供应情况</w:t>
      </w:r>
      <w:r>
        <w:rPr>
          <w:rFonts w:hint="eastAsia"/>
        </w:rPr>
        <w:br/>
      </w:r>
      <w:r>
        <w:rPr>
          <w:rFonts w:hint="eastAsia"/>
        </w:rPr>
        <w:t>　　图表 2020-2025年我国速冻玉米需求情况</w:t>
      </w:r>
      <w:r>
        <w:rPr>
          <w:rFonts w:hint="eastAsia"/>
        </w:rPr>
        <w:br/>
      </w:r>
      <w:r>
        <w:rPr>
          <w:rFonts w:hint="eastAsia"/>
        </w:rPr>
        <w:t>　　图表 2025-2031年中国速冻玉米市场规模预测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2025-2031年我国速冻玉米供应情况预测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2025-2031年我国速冻玉米需求情况预测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2020-2025年我国速冻玉米市场规模统计表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2025-2031年中国速冻玉米行业市场规模预测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2025-2031年中国速冻玉米行业资产规模预测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2025-2031年中国速冻玉米行业利润合计预测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2025-2031年中国速冻玉米行业盈利能力预测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16ac853094560" w:history="1">
        <w:r>
          <w:rPr>
            <w:rStyle w:val="Hyperlink"/>
          </w:rPr>
          <w:t>中国速冻玉米行业现状调研与发展趋势分析报告（2025-2031年）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16ac853094560" w:history="1">
        <w:r>
          <w:rPr>
            <w:rStyle w:val="Hyperlink"/>
          </w:rPr>
          <w:t>https://www.20087.com/5/80/SuDongYuMiShiChangXingQingFenXiY.html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粘玉米在哪里批发、速冻玉米是怎么样做出来的、冷冻熟玉米从哪里批发购买、速冻玉米需要煮多久、速冻玉米一般煮多久、速冻玉米粒是生的熟的?、冷库怎样大量存放玉米棒、速冻玉米怎么煮才好吃呢、玉米上白色粉末是霉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e6a810c284cea" w:history="1">
      <w:r>
        <w:rPr>
          <w:rStyle w:val="Hyperlink"/>
        </w:rPr>
        <w:t>中国速冻玉米行业现状调研与发展趋势分析报告（2025-2031年）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uDongYuMiShiChangXingQingFenXiY.html" TargetMode="External" Id="R8d916ac85309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uDongYuMiShiChangXingQingFenXiY.html" TargetMode="External" Id="R2dde6a810c28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2025-06-06T03:07:00Z</dcterms:created>
  <dcterms:modified xsi:type="dcterms:W3CDTF">2025-06-06T04:07:00Z</dcterms:modified>
  <dc:subject>中国速冻玉米行业现状调研与发展趋势分析报告（2025-2031年）</dc:subject>
  <dc:title>中国速冻玉米行业现状调研与发展趋势分析报告（2025-2031年）</dc:title>
  <cp:keywords>中国速冻玉米行业现状调研与发展趋势分析报告（2025-2031年）</cp:keywords>
  <dc:description>中国速冻玉米行业现状调研与发展趋势分析报告（2025-2031年）</dc:description>
</cp:coreProperties>
</file>