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1975ad4c54f37" w:history="1">
              <w:r>
                <w:rPr>
                  <w:rStyle w:val="Hyperlink"/>
                </w:rPr>
                <w:t>2026-2032年中国墨汁制造行业市场调研与行业前景分析报告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1975ad4c54f37" w:history="1">
              <w:r>
                <w:rPr>
                  <w:rStyle w:val="Hyperlink"/>
                </w:rPr>
                <w:t>2026-2032年中国墨汁制造行业市场调研与行业前景分析报告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1975ad4c54f37" w:history="1">
                <w:r>
                  <w:rPr>
                    <w:rStyle w:val="Hyperlink"/>
                  </w:rPr>
                  <w:t>https://www.20087.com/5/70/MoZhiZhiZaoDeFaZhanQianJing.html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汁制造是中国传统文化中的重要工艺之一，广泛应用于书法、绘画、出版印刷等领域。传统墨汁以松烟、油烟、动物胶为主要原料，手工制作而成，具有色泽沉稳、书写流畅、保存时间长等特点。现代墨汁则在传统基础上引入化学合成色素、稳定剂、防腐剂等成分，提升了生产效率和产品一致性。目前，墨汁市场呈现两极分化趋势，一方面传统手工墨汁因其艺术价值和收藏属性受到高端用户青睐，另一方面工业化生产的普通墨汁则面临市场竞争激烈、利润空间压缩的问题。</w:t>
      </w:r>
      <w:r>
        <w:rPr>
          <w:rFonts w:hint="eastAsia"/>
        </w:rPr>
        <w:br/>
      </w:r>
      <w:r>
        <w:rPr>
          <w:rFonts w:hint="eastAsia"/>
        </w:rPr>
        <w:t>　　未来，墨汁制造行业将围绕文化传承、技术创新和市场需求多元化展开发展。随着国学复兴和传统文化教育的推广，书法、绘画等艺术形式重新受到关注，带动高品质墨汁的需求增长。传统墨汁生产企业将加强工艺保护与品牌建设，提升产品附加值，并借助互联网平台拓展销售渠道。同时，科技手段的应用也将推动墨汁配方优化，使其更适应现代书写工具和数字印刷需求。环保法规趋严背景下，墨汁制造将更加注重原材料绿色化、生产过程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1975ad4c54f37" w:history="1">
        <w:r>
          <w:rPr>
            <w:rStyle w:val="Hyperlink"/>
          </w:rPr>
          <w:t>2026-2032年中国墨汁制造行业市场调研与行业前景分析报告</w:t>
        </w:r>
      </w:hyperlink>
      <w:r>
        <w:rPr>
          <w:rFonts w:hint="eastAsia"/>
        </w:rPr>
        <w:t>》基于权威数据和长期市场监测，全面分析了墨汁制造行业的市场规模、供需状况及竞争格局。报告梳理了墨汁制造技术现状与未来方向，预测了市场前景与趋势，并评估了重点企业的表现与地位。同时，报告揭示了墨汁制造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墨汁制造行业界定</w:t>
      </w:r>
      <w:r>
        <w:rPr>
          <w:rFonts w:hint="eastAsia"/>
        </w:rPr>
        <w:br/>
      </w:r>
      <w:r>
        <w:rPr>
          <w:rFonts w:hint="eastAsia"/>
        </w:rPr>
        <w:t>　　第一节 墨汁制造行业定义</w:t>
      </w:r>
      <w:r>
        <w:rPr>
          <w:rFonts w:hint="eastAsia"/>
        </w:rPr>
        <w:br/>
      </w:r>
      <w:r>
        <w:rPr>
          <w:rFonts w:hint="eastAsia"/>
        </w:rPr>
        <w:t>　　第二节 墨汁制造行业特点分析</w:t>
      </w:r>
      <w:r>
        <w:rPr>
          <w:rFonts w:hint="eastAsia"/>
        </w:rPr>
        <w:br/>
      </w:r>
      <w:r>
        <w:rPr>
          <w:rFonts w:hint="eastAsia"/>
        </w:rPr>
        <w:t>　　第三节 墨汁制造产业链分析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中国墨汁制造行业发展环境分析</w:t>
      </w:r>
      <w:r>
        <w:rPr>
          <w:rFonts w:hint="eastAsia"/>
        </w:rPr>
        <w:br/>
      </w:r>
      <w:r>
        <w:rPr>
          <w:rFonts w:hint="eastAsia"/>
        </w:rPr>
        <w:t>　　第一节 墨汁制造行业经济环境分析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2025-2026年中国墨汁制造技术发展研究</w:t>
      </w:r>
      <w:r>
        <w:rPr>
          <w:rFonts w:hint="eastAsia"/>
        </w:rPr>
        <w:br/>
      </w:r>
      <w:r>
        <w:rPr>
          <w:rFonts w:hint="eastAsia"/>
        </w:rPr>
        <w:t>　　第一节 当前墨汁制造技术发展现状</w:t>
      </w:r>
      <w:r>
        <w:rPr>
          <w:rFonts w:hint="eastAsia"/>
        </w:rPr>
        <w:br/>
      </w:r>
      <w:r>
        <w:rPr>
          <w:rFonts w:hint="eastAsia"/>
        </w:rPr>
        <w:t>　　第二节 国内外墨汁制造技术差异与原因</w:t>
      </w:r>
      <w:r>
        <w:rPr>
          <w:rFonts w:hint="eastAsia"/>
        </w:rPr>
        <w:br/>
      </w:r>
      <w:r>
        <w:rPr>
          <w:rFonts w:hint="eastAsia"/>
        </w:rPr>
        <w:t>　　第三节 墨汁制造技术创新与发展趋势预测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技术进步对墨汁制造行业的影响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2026年全球墨汁制造行业市场运行形势分析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2026年全球墨汁制造行业发展概况</w:t>
      </w:r>
      <w:r>
        <w:rPr>
          <w:rFonts w:hint="eastAsia"/>
        </w:rPr>
        <w:br/>
      </w:r>
      <w:r>
        <w:rPr>
          <w:rFonts w:hint="eastAsia"/>
        </w:rPr>
        <w:t>　　第二节 全球墨汁制造行业发展走势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二、全球墨汁制造行业市场分布情况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三、全球墨汁制造行业发展趋势分析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全球墨汁制造行业重点国家和区域分析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中国墨汁制造行业发展调研</w:t>
      </w:r>
      <w:r>
        <w:rPr>
          <w:rFonts w:hint="eastAsia"/>
        </w:rPr>
        <w:br/>
      </w:r>
      <w:r>
        <w:rPr>
          <w:rFonts w:hint="eastAsia"/>
        </w:rPr>
        <w:t>　　第一节 中国墨汁制造市场现状分析</w:t>
      </w:r>
      <w:r>
        <w:rPr>
          <w:rFonts w:hint="eastAsia"/>
        </w:rPr>
        <w:br/>
      </w:r>
      <w:r>
        <w:rPr>
          <w:rFonts w:hint="eastAsia"/>
        </w:rPr>
        <w:t>　　第二节 中国墨汁制造行业产量情况分析及预测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一、墨汁制造总体产能规模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三、2020-2025年中国墨汁制造行业产量统计分析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二、墨汁制造生产区域分布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三、2026-2032年中国墨汁制造行业产量预测分析</w:t>
      </w:r>
      <w:r>
        <w:rPr>
          <w:rFonts w:hint="eastAsia"/>
        </w:rPr>
        <w:br/>
      </w:r>
      <w:r>
        <w:rPr>
          <w:rFonts w:hint="eastAsia"/>
        </w:rPr>
        <w:t>　　第三节 中国墨汁制造市场需求分析及预测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一、中国墨汁制造市场需求特点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二、2020-2025年中国墨汁制造市场需求量统计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三、2026-2032年中国墨汁制造市场需求量预测分析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墨汁制造行业细分产品市场调研分析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2020-2025年中国墨汁制造行业重点地区调研分析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一、中国墨汁制造行业重点区域市场结构调研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二、**地区墨汁制造市场调研分析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三、**地区墨汁制造市场调研分析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四、**地区墨汁制造市场调研分析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五、**地区墨汁制造市场调研分析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六、**地区墨汁制造市场调研分析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中国墨汁制造行业进出口情况分析预测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2020-2025年中国墨汁制造行业进出口情况分析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一、2020-2025年中国墨汁制造行业进口分析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二、2020-2025年中国墨汁制造行业出口分析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2026-2032年中国墨汁制造行业进出口情况预测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一、2026-2032年中国墨汁制造行业进口预测分析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二、2026-2032年中国墨汁制造行业出口预测分析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影响墨汁制造行业进出口变化的主要原因分析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墨汁制造行业竞争格局分析</w:t>
      </w:r>
      <w:r>
        <w:rPr>
          <w:rFonts w:hint="eastAsia"/>
        </w:rPr>
        <w:br/>
      </w:r>
      <w:r>
        <w:rPr>
          <w:rFonts w:hint="eastAsia"/>
        </w:rPr>
        <w:t>　　第一节 墨汁制造行业集中度分析</w:t>
      </w:r>
      <w:r>
        <w:rPr>
          <w:rFonts w:hint="eastAsia"/>
        </w:rPr>
        <w:br/>
      </w:r>
      <w:r>
        <w:rPr>
          <w:rFonts w:hint="eastAsia"/>
        </w:rPr>
        <w:t>　　　　一、墨汁制造市场集中度分析</w:t>
      </w:r>
      <w:r>
        <w:rPr>
          <w:rFonts w:hint="eastAsia"/>
        </w:rPr>
        <w:br/>
      </w:r>
      <w:r>
        <w:rPr>
          <w:rFonts w:hint="eastAsia"/>
        </w:rPr>
        <w:t>　　　　二、墨汁制造企业集中度分析</w:t>
      </w:r>
      <w:r>
        <w:rPr>
          <w:rFonts w:hint="eastAsia"/>
        </w:rPr>
        <w:br/>
      </w:r>
      <w:r>
        <w:rPr>
          <w:rFonts w:hint="eastAsia"/>
        </w:rPr>
        <w:t>　　　　三、墨汁制造区域集中度分析</w:t>
      </w:r>
      <w:r>
        <w:rPr>
          <w:rFonts w:hint="eastAsia"/>
        </w:rPr>
        <w:br/>
      </w:r>
      <w:r>
        <w:rPr>
          <w:rFonts w:hint="eastAsia"/>
        </w:rPr>
        <w:t>　　第二节 墨汁制造行业主要企业竞争力分析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墨汁制造行业竞争格局分析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一、2026年墨汁制造行业竞争分析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二、2026年中外墨汁制造产品竞争分析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三、2020-2025年我国墨汁制造市场竞争分析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四、2026-2032年国内主要墨汁制造企业动向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墨汁制造行业重点企业发展调研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墨汁制造重点企业（一）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墨汁制造重点企业（二）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墨汁制造重点企业（三）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墨汁制造重点企业（四）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墨汁制造重点企业（五）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墨汁制造重点企业（六）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墨汁制造企业管理策略建议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提高墨汁制造企业竞争力的策略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一、提高中国墨汁制造企业核心竞争力的对策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二、墨汁制造企业提升竞争力的主要方向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三、影响墨汁制造企业核心竞争力的因素及提升途径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四、提高墨汁制造企业竞争力的策略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对我国墨汁制造品牌的战略思考</w:t>
      </w:r>
      <w:r>
        <w:rPr>
          <w:rFonts w:hint="eastAsia"/>
        </w:rPr>
        <w:br/>
      </w:r>
      <w:r>
        <w:rPr>
          <w:rFonts w:hint="eastAsia"/>
        </w:rPr>
        <w:t>　　　　一、墨汁制造实施品牌战略的意义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二、墨汁制造企业品牌的现状分析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三、我国墨汁制造企业的品牌战略</w:t>
      </w:r>
      <w:r>
        <w:rPr>
          <w:rFonts w:hint="eastAsia"/>
        </w:rPr>
        <w:br/>
      </w:r>
      <w:r>
        <w:rPr>
          <w:rFonts w:hint="eastAsia"/>
        </w:rPr>
        <w:t>　　　　四、墨汁制造品牌战略管理的策略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2026-2032年中国墨汁制造行业前景与风险预测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2026年中国墨汁制造市场前景分析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2026-2032年中国墨汁制造发展趋势预测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2026-2032年中国墨汁制造行业投资特性分析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一、2026-2032年中国墨汁制造行业进入壁垒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二、2026-2032年中国墨汁制造行业盈利模式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三、2026-2032年中国墨汁制造行业盈利因素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2026-2032年中国墨汁制造行业投资机会分析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一、2026-2032年中国墨汁制造细分市场投资机会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二、2026-2032年中国墨汁制造行业区域市场投资潜力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2026-2032年中国墨汁制造行业投资风险分析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一、2026-2032年中国墨汁制造行业市场竞争风险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二、2026-2032年中国墨汁制造行业技术风险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三、2026-2032年中国墨汁制造行业政策风险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四、2026-2032年中国墨汁制造行业进入退出风险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2026年墨汁制造行业多维发展策略专题研究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2026年墨汁制造行业降本增效与转型升级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一、墨汁制造企业降本增效实施路径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2、智能制造提升墨汁制造生产效率</w:t>
      </w:r>
      <w:r>
        <w:rPr>
          <w:rFonts w:hint="eastAsia"/>
        </w:rPr>
        <w:br/>
      </w:r>
      <w:r>
        <w:rPr>
          <w:rFonts w:hint="eastAsia"/>
        </w:rPr>
        <w:t>　　　　二、墨汁制造产业转型升级关键举措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1、传统墨汁制造业务数字化改造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2026年墨汁制造行业价值评估与全球布局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一、墨汁制造企业价值评估体系构建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1、墨汁制造行业估值模型分析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2、成长性墨汁制造企业筛选标准</w:t>
      </w:r>
      <w:r>
        <w:rPr>
          <w:rFonts w:hint="eastAsia"/>
        </w:rPr>
        <w:br/>
      </w:r>
      <w:r>
        <w:rPr>
          <w:rFonts w:hint="eastAsia"/>
        </w:rPr>
        <w:t>　　　　二、墨汁制造行业出海布局战略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1、重点海外墨汁制造市场投资机遇</w:t>
      </w:r>
      <w:r>
        <w:rPr>
          <w:rFonts w:hint="eastAsia"/>
        </w:rPr>
        <w:br/>
      </w:r>
      <w:r>
        <w:rPr>
          <w:rFonts w:hint="eastAsia"/>
        </w:rPr>
        <w:t>　　　　　　2、跨境墨汁制造贸易风险应对策略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2026年墨汁制造行业标准体系与产业治理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一、墨汁制造行业标准建设规划</w:t>
      </w:r>
      <w:r>
        <w:rPr>
          <w:rFonts w:hint="eastAsia"/>
        </w:rPr>
        <w:br/>
      </w:r>
      <w:r>
        <w:rPr>
          <w:rFonts w:hint="eastAsia"/>
        </w:rPr>
        <w:t>　　　　　　1、墨汁制造产品质量标准升级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2、国际墨汁制造标准对接路径</w:t>
      </w:r>
      <w:r>
        <w:rPr>
          <w:rFonts w:hint="eastAsia"/>
        </w:rPr>
        <w:br/>
      </w:r>
      <w:r>
        <w:rPr>
          <w:rFonts w:hint="eastAsia"/>
        </w:rPr>
        <w:t>　　　　二、墨汁制造产业治理现代化建议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1、墨汁制造行业监管创新机制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2、区域墨汁制造产业集群培育政策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墨汁制造行业研究结论</w:t>
      </w:r>
      <w:r>
        <w:rPr>
          <w:rFonts w:hint="eastAsia"/>
        </w:rPr>
        <w:br/>
      </w:r>
      <w:r>
        <w:rPr>
          <w:rFonts w:hint="eastAsia"/>
        </w:rPr>
        <w:t>　　第二节 墨汁制造行业投资价值评估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中^智林^－墨汁制造行业投资建议</w:t>
      </w:r>
      <w:r>
        <w:rPr>
          <w:rFonts w:hint="eastAsia"/>
        </w:rPr>
        <w:br/>
      </w:r>
      <w:r>
        <w:rPr>
          <w:rFonts w:hint="eastAsia"/>
        </w:rPr>
        <w:t>　　　　一、墨汁制造行业投资策略建议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二、墨汁制造行业投资方向建议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三、墨汁制造行业投资方式建议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墨汁制造行业类别</w:t>
      </w:r>
      <w:r>
        <w:rPr>
          <w:rFonts w:hint="eastAsia"/>
        </w:rPr>
        <w:br/>
      </w:r>
      <w:r>
        <w:rPr>
          <w:rFonts w:hint="eastAsia"/>
        </w:rPr>
        <w:t>　　图表 墨汁制造行业产业链调研</w:t>
      </w:r>
      <w:r>
        <w:rPr>
          <w:rFonts w:hint="eastAsia"/>
        </w:rPr>
        <w:br/>
      </w:r>
      <w:r>
        <w:rPr>
          <w:rFonts w:hint="eastAsia"/>
        </w:rPr>
        <w:t>　　图表 墨汁制造行业现状</w:t>
      </w:r>
      <w:r>
        <w:rPr>
          <w:rFonts w:hint="eastAsia"/>
        </w:rPr>
        <w:br/>
      </w:r>
      <w:r>
        <w:rPr>
          <w:rFonts w:hint="eastAsia"/>
        </w:rPr>
        <w:t>　　图表 墨汁制造行业标准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2020-2025年中国墨汁制造行业市场规模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2025年中国墨汁制造行业产能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2020-2025年中国墨汁制造行业产量统计</w:t>
      </w:r>
      <w:r>
        <w:rPr>
          <w:rFonts w:hint="eastAsia"/>
        </w:rPr>
        <w:br/>
      </w:r>
      <w:r>
        <w:rPr>
          <w:rFonts w:hint="eastAsia"/>
        </w:rPr>
        <w:t>　　图表 墨汁制造行业动态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2020-2025年中国墨汁制造市场需求量</w:t>
      </w:r>
      <w:r>
        <w:rPr>
          <w:rFonts w:hint="eastAsia"/>
        </w:rPr>
        <w:br/>
      </w:r>
      <w:r>
        <w:rPr>
          <w:rFonts w:hint="eastAsia"/>
        </w:rPr>
        <w:t>　　图表 2025年中国墨汁制造行业需求区域调研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2020-2025年中国墨汁制造行情</w:t>
      </w:r>
      <w:r>
        <w:rPr>
          <w:rFonts w:hint="eastAsia"/>
        </w:rPr>
        <w:br/>
      </w:r>
      <w:r>
        <w:rPr>
          <w:rFonts w:hint="eastAsia"/>
        </w:rPr>
        <w:t>　　图表 2020-2025年中国墨汁制造价格走势图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2020-2025年中国墨汁制造行业销售收入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2020-2025年中国墨汁制造行业盈利情况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2020-2025年中国墨汁制造行业利润总额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2020-2025年中国墨汁制造进口统计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2020-2025年中国墨汁制造出口统计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2020-2025年中国墨汁制造行业企业数量统计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**地区墨汁制造市场规模</w:t>
      </w:r>
      <w:r>
        <w:rPr>
          <w:rFonts w:hint="eastAsia"/>
        </w:rPr>
        <w:br/>
      </w:r>
      <w:r>
        <w:rPr>
          <w:rFonts w:hint="eastAsia"/>
        </w:rPr>
        <w:t>　　图表 **地区墨汁制造行业市场需求</w:t>
      </w:r>
      <w:r>
        <w:rPr>
          <w:rFonts w:hint="eastAsia"/>
        </w:rPr>
        <w:br/>
      </w:r>
      <w:r>
        <w:rPr>
          <w:rFonts w:hint="eastAsia"/>
        </w:rPr>
        <w:t>　　图表 **地区墨汁制造市场调研</w:t>
      </w:r>
      <w:r>
        <w:rPr>
          <w:rFonts w:hint="eastAsia"/>
        </w:rPr>
        <w:br/>
      </w:r>
      <w:r>
        <w:rPr>
          <w:rFonts w:hint="eastAsia"/>
        </w:rPr>
        <w:t>　　图表 **地区墨汁制造行业市场需求分析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**地区墨汁制造市场规模</w:t>
      </w:r>
      <w:r>
        <w:rPr>
          <w:rFonts w:hint="eastAsia"/>
        </w:rPr>
        <w:br/>
      </w:r>
      <w:r>
        <w:rPr>
          <w:rFonts w:hint="eastAsia"/>
        </w:rPr>
        <w:t>　　图表 **地区墨汁制造行业市场需求</w:t>
      </w:r>
      <w:r>
        <w:rPr>
          <w:rFonts w:hint="eastAsia"/>
        </w:rPr>
        <w:br/>
      </w:r>
      <w:r>
        <w:rPr>
          <w:rFonts w:hint="eastAsia"/>
        </w:rPr>
        <w:t>　　图表 **地区墨汁制造市场调研</w:t>
      </w:r>
      <w:r>
        <w:rPr>
          <w:rFonts w:hint="eastAsia"/>
        </w:rPr>
        <w:br/>
      </w:r>
      <w:r>
        <w:rPr>
          <w:rFonts w:hint="eastAsia"/>
        </w:rPr>
        <w:t>　　图表 **地区墨汁制造行业市场需求分析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墨汁制造行业竞争对手分析</w:t>
      </w:r>
      <w:r>
        <w:rPr>
          <w:rFonts w:hint="eastAsia"/>
        </w:rPr>
        <w:br/>
      </w:r>
      <w:r>
        <w:rPr>
          <w:rFonts w:hint="eastAsia"/>
        </w:rPr>
        <w:t>　　图表 墨汁制造重点企业（一）基本信息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墨汁制造重点企业（一）经营情况分析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墨汁制造重点企业（一）主要经济指标情况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墨汁制造重点企业（一）盈利能力情况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墨汁制造重点企业（二）经营情况分析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墨汁制造重点企业（二）主要经济指标情况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墨汁制造重点企业（二）盈利能力情况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墨汁制造重点企业（三）经营情况分析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墨汁制造重点企业（三）主要经济指标情况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墨汁制造重点企业（三）盈利能力情况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2026-2032年中国墨汁制造行业产能预测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2026-2032年中国墨汁制造行业产量预测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2026-2032年中国墨汁制造市场需求预测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2026-2032年中国墨汁制造行业市场规模预测</w:t>
      </w:r>
      <w:r>
        <w:rPr>
          <w:rFonts w:hint="eastAsia"/>
        </w:rPr>
        <w:br/>
      </w:r>
      <w:r>
        <w:rPr>
          <w:rFonts w:hint="eastAsia"/>
        </w:rPr>
        <w:t>　　图表 墨汁制造行业准入条件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2026-2032年中国墨汁制造行业信息化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2026-2032年中国墨汁制造行业风险分析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2026-2032年中国墨汁制造行业发展趋势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2026-2032年中国墨汁制造市场前景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1975ad4c54f37" w:history="1">
        <w:r>
          <w:rPr>
            <w:rStyle w:val="Hyperlink"/>
          </w:rPr>
          <w:t>2026-2032年中国墨汁制造行业市场调研与行业前景分析报告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1975ad4c54f37" w:history="1">
        <w:r>
          <w:rPr>
            <w:rStyle w:val="Hyperlink"/>
          </w:rPr>
          <w:t>https://www.20087.com/5/70/MoZhiZhiZaoDeFaZhanQianJing.html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热点：墨汁制作过程、墨汁制造PDF、墨汁的制作、墨汁制作、墨汁的原材料、墨汁的制作流程图、墨汁是怎么做成的、墨汁生产工艺及配方、墨汁什么时候发明的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e0365f1834a41" w:history="1">
      <w:r>
        <w:rPr>
          <w:rStyle w:val="Hyperlink"/>
        </w:rPr>
        <w:t>2026-2032年中国墨汁制造行业市场调研与行业前景分析报告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MoZhiZhiZaoDeFaZhanQianJing.html" TargetMode="External" Id="R8011975ad4c5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MoZhiZhiZaoDeFaZhanQianJing.html" TargetMode="External" Id="R8aae0365f183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2026-01-27T03:56:44Z</dcterms:created>
  <dcterms:modified xsi:type="dcterms:W3CDTF">2026-01-27T04:56:44Z</dcterms:modified>
  <dc:subject>2026-2032年中国墨汁制造行业市场调研与行业前景分析报告</dc:subject>
  <dc:title>2026-2032年中国墨汁制造行业市场调研与行业前景分析报告</dc:title>
  <cp:keywords>2026-2032年中国墨汁制造行业市场调研与行业前景分析报告</cp:keywords>
  <dc:description>2026-2032年中国墨汁制造行业市场调研与行业前景分析报告</dc:description>
</cp:coreProperties>
</file>