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9441679154685" w:history="1">
              <w:r>
                <w:rPr>
                  <w:rStyle w:val="Hyperlink"/>
                </w:rPr>
                <w:t>2025-2031年中国休闲食品连锁市场现状分析与发展趋势报告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9441679154685" w:history="1">
              <w:r>
                <w:rPr>
                  <w:rStyle w:val="Hyperlink"/>
                </w:rPr>
                <w:t>2025-2031年中国休闲食品连锁市场现状分析与发展趋势报告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9441679154685" w:history="1">
                <w:r>
                  <w:rPr>
                    <w:rStyle w:val="Hyperlink"/>
                  </w:rPr>
                  <w:t>https://www.20087.com/6/80/XiuXianShiPinLianSuoFaZhanQuShi.html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店作为一种新兴的商业模式，在近年来得到了快速发展。随着消费者对休闲零食需求的增长，休闲食品连锁店以其多样化的产品选择、便捷的购物体验和舒适的用餐环境，吸引了大量顾客。此外，随着互联网技术的应用，休闲食品连锁店开始通过线上平台拓展业务，实现了线上线下一体化经营。</w:t>
      </w:r>
      <w:r>
        <w:rPr>
          <w:rFonts w:hint="eastAsia"/>
        </w:rPr>
        <w:br/>
      </w:r>
      <w:r>
        <w:rPr>
          <w:rFonts w:hint="eastAsia"/>
        </w:rPr>
        <w:t>　　未来，休闲食品连锁行业的发展将迎来更多的发展机遇：一是随着消费者健康意识的增强，休闲食品连锁店将更加注重提供健康、低脂、低糖的产品；二是随着数字化技术的应用，休闲食品连锁店将更加注重线上渠道的建设和运营，提高顾客的购物便利性；三是随着个性化需求的增长，休闲食品连锁店将提供更加多样化的定制化服务，以满足不同消费者的需求；四是随着品牌竞争的加剧，休闲食品连锁店将更加注重品牌建设和服务体验的提升，以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9441679154685" w:history="1">
        <w:r>
          <w:rPr>
            <w:rStyle w:val="Hyperlink"/>
          </w:rPr>
          <w:t>2025-2031年中国休闲食品连锁市场现状分析与发展趋势报告</w:t>
        </w:r>
      </w:hyperlink>
      <w:r>
        <w:rPr>
          <w:rFonts w:hint="eastAsia"/>
        </w:rPr>
        <w:t>》系统分析了休闲食品连锁行业的市场规模、市场需求及价格波动，深入探讨了休闲食品连锁产业链关键环节及各细分市场特点。报告基于权威数据，科学预测了休闲食品连锁市场前景与发展趋势，同时评估了休闲食品连锁重点企业的经营状况，包括品牌影响力、市场集中度及竞争格局。通过SWOT分析，报告揭示了休闲食品连锁行业面临的风险与机遇，为休闲食品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休闲食品连锁产业概述</w:t>
      </w:r>
      <w:r>
        <w:rPr>
          <w:rFonts w:hint="eastAsia"/>
        </w:rPr>
        <w:br/>
      </w:r>
      <w:r>
        <w:rPr>
          <w:rFonts w:hint="eastAsia"/>
        </w:rPr>
        <w:t>　　第一节 休闲食品连锁定义</w:t>
      </w:r>
      <w:r>
        <w:rPr>
          <w:rFonts w:hint="eastAsia"/>
        </w:rPr>
        <w:br/>
      </w:r>
      <w:r>
        <w:rPr>
          <w:rFonts w:hint="eastAsia"/>
        </w:rPr>
        <w:t>　　第二节 休闲食品连锁行业特点</w:t>
      </w:r>
      <w:r>
        <w:rPr>
          <w:rFonts w:hint="eastAsia"/>
        </w:rPr>
        <w:br/>
      </w:r>
      <w:r>
        <w:rPr>
          <w:rFonts w:hint="eastAsia"/>
        </w:rPr>
        <w:t>　　第三节 休闲食品连锁发展历程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2024-2025年中国休闲食品连锁行业发展环境分析</w:t>
      </w:r>
      <w:r>
        <w:rPr>
          <w:rFonts w:hint="eastAsia"/>
        </w:rPr>
        <w:br/>
      </w:r>
      <w:r>
        <w:rPr>
          <w:rFonts w:hint="eastAsia"/>
        </w:rPr>
        <w:t>　　第一节 休闲食品连锁行业经济环境分析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二、相关休闲食品连锁行业标准分析</w:t>
      </w:r>
      <w:r>
        <w:rPr>
          <w:rFonts w:hint="eastAsia"/>
        </w:rPr>
        <w:br/>
      </w:r>
      <w:r>
        <w:rPr>
          <w:rFonts w:hint="eastAsia"/>
        </w:rPr>
        <w:t>　　第三节 休闲食品连锁行业社会环境分析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全球休闲食品连锁行业发展态势分析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全球休闲食品连锁市场发展现状分析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国外主要国家、地区休闲食品连锁市场现状</w:t>
      </w:r>
      <w:r>
        <w:rPr>
          <w:rFonts w:hint="eastAsia"/>
        </w:rPr>
        <w:br/>
      </w:r>
      <w:r>
        <w:rPr>
          <w:rFonts w:hint="eastAsia"/>
        </w:rPr>
        <w:t>　　第三节 全球休闲食品连锁行业发展趋势预测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2019-2024年中国休闲食品连锁行业规模情况</w:t>
      </w:r>
      <w:r>
        <w:rPr>
          <w:rFonts w:hint="eastAsia"/>
        </w:rPr>
        <w:br/>
      </w:r>
      <w:r>
        <w:rPr>
          <w:rFonts w:hint="eastAsia"/>
        </w:rPr>
        <w:t>　　　　一、休闲食品连锁行业市场规模状况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二、休闲食品连锁行业单位规模状况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三、休闲食品连锁行业人员规模状况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2019-2024年中国休闲食品连锁行业财务能力分析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2025年中国休闲食品连锁行业面临的挑战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**地区休闲食品连锁发展现状及趋势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国内休闲食品连锁行业价格回顾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国内休闲食品连锁行业价格走势预测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国内休闲食品连锁行业价格影响因素分析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中国休闲食品连锁行业客户调研</w:t>
      </w:r>
      <w:r>
        <w:rPr>
          <w:rFonts w:hint="eastAsia"/>
        </w:rPr>
        <w:br/>
      </w:r>
      <w:r>
        <w:rPr>
          <w:rFonts w:hint="eastAsia"/>
        </w:rPr>
        <w:t>　　　　一、休闲食品连锁行业客户偏好调查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二、客户对休闲食品连锁品牌的首要认知渠道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三、休闲食品连锁品牌忠诚度调查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四、休闲食品连锁行业客户消费理念调研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2024-2025年休闲食品连锁行业集中度分析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三、我国休闲食品连锁市场竞争趋势</w:t>
      </w:r>
      <w:r>
        <w:rPr>
          <w:rFonts w:hint="eastAsia"/>
        </w:rPr>
        <w:br/>
      </w:r>
      <w:r>
        <w:rPr>
          <w:rFonts w:hint="eastAsia"/>
        </w:rPr>
        <w:t>　　第三节 休闲食品连锁行业兼并与重组整合分析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二、休闲食品连锁行业兼并与重组整合发展趋势预测分析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休闲食品连锁行业SWOT模型分析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一、休闲食品连锁行业优势分析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二、休闲食品连锁行业劣势分析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三、休闲食品连锁行业机会分析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四、休闲食品连锁行业风险分析</w:t>
      </w:r>
      <w:r>
        <w:rPr>
          <w:rFonts w:hint="eastAsia"/>
        </w:rPr>
        <w:br/>
      </w:r>
      <w:r>
        <w:rPr>
          <w:rFonts w:hint="eastAsia"/>
        </w:rPr>
        <w:t>　　第二节 休闲食品连锁行业投资风险及控制策略分析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二、休闲食品连锁行业政策风险及控制策略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三、休闲食品连锁行业经营风险及控制策略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四、休闲食品连锁同业竞争风险及控制策略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五、休闲食品连锁行业其他风险及控制策略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一、休闲食品连锁企业融资策略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一、休闲食品连锁企业定位策略</w:t>
      </w:r>
      <w:r>
        <w:rPr>
          <w:rFonts w:hint="eastAsia"/>
        </w:rPr>
        <w:br/>
      </w:r>
      <w:r>
        <w:rPr>
          <w:rFonts w:hint="eastAsia"/>
        </w:rPr>
        <w:t>　　　　二、休闲食品连锁企业价格策略</w:t>
      </w:r>
      <w:r>
        <w:rPr>
          <w:rFonts w:hint="eastAsia"/>
        </w:rPr>
        <w:br/>
      </w:r>
      <w:r>
        <w:rPr>
          <w:rFonts w:hint="eastAsia"/>
        </w:rPr>
        <w:t>　　　　三、休闲食品连锁企业促销策略</w:t>
      </w:r>
      <w:r>
        <w:rPr>
          <w:rFonts w:hint="eastAsia"/>
        </w:rPr>
        <w:br/>
      </w:r>
      <w:r>
        <w:rPr>
          <w:rFonts w:hint="eastAsia"/>
        </w:rPr>
        <w:t>　　第四节 (中~智~林)休闲食品连锁行业研究结论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休闲食品连锁介绍</w:t>
      </w:r>
      <w:r>
        <w:rPr>
          <w:rFonts w:hint="eastAsia"/>
        </w:rPr>
        <w:br/>
      </w:r>
      <w:r>
        <w:rPr>
          <w:rFonts w:hint="eastAsia"/>
        </w:rPr>
        <w:t>　　图表 休闲食品连锁图片</w:t>
      </w:r>
      <w:r>
        <w:rPr>
          <w:rFonts w:hint="eastAsia"/>
        </w:rPr>
        <w:br/>
      </w:r>
      <w:r>
        <w:rPr>
          <w:rFonts w:hint="eastAsia"/>
        </w:rPr>
        <w:t>　　图表 休闲食品连锁产业链分析</w:t>
      </w:r>
      <w:r>
        <w:rPr>
          <w:rFonts w:hint="eastAsia"/>
        </w:rPr>
        <w:br/>
      </w:r>
      <w:r>
        <w:rPr>
          <w:rFonts w:hint="eastAsia"/>
        </w:rPr>
        <w:t>　　图表 休闲食品连锁主要特点</w:t>
      </w:r>
      <w:r>
        <w:rPr>
          <w:rFonts w:hint="eastAsia"/>
        </w:rPr>
        <w:br/>
      </w:r>
      <w:r>
        <w:rPr>
          <w:rFonts w:hint="eastAsia"/>
        </w:rPr>
        <w:t>　　图表 休闲食品连锁政策分析</w:t>
      </w:r>
      <w:r>
        <w:rPr>
          <w:rFonts w:hint="eastAsia"/>
        </w:rPr>
        <w:br/>
      </w:r>
      <w:r>
        <w:rPr>
          <w:rFonts w:hint="eastAsia"/>
        </w:rPr>
        <w:t>　　图表 休闲食品连锁标准 技术</w:t>
      </w:r>
      <w:r>
        <w:rPr>
          <w:rFonts w:hint="eastAsia"/>
        </w:rPr>
        <w:br/>
      </w:r>
      <w:r>
        <w:rPr>
          <w:rFonts w:hint="eastAsia"/>
        </w:rPr>
        <w:t>　　图表 休闲食品连锁最新消息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2019-2024年休闲食品连锁行业市场容量统计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休闲食品连锁价格走势</w:t>
      </w:r>
      <w:r>
        <w:rPr>
          <w:rFonts w:hint="eastAsia"/>
        </w:rPr>
        <w:br/>
      </w:r>
      <w:r>
        <w:rPr>
          <w:rFonts w:hint="eastAsia"/>
        </w:rPr>
        <w:t>　　图表 2024年休闲食品连锁成本和利润分析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2024年中国休闲食品连锁行业竞争力分析</w:t>
      </w:r>
      <w:r>
        <w:rPr>
          <w:rFonts w:hint="eastAsia"/>
        </w:rPr>
        <w:br/>
      </w:r>
      <w:r>
        <w:rPr>
          <w:rFonts w:hint="eastAsia"/>
        </w:rPr>
        <w:t>　　图表 休闲食品连锁优势</w:t>
      </w:r>
      <w:r>
        <w:rPr>
          <w:rFonts w:hint="eastAsia"/>
        </w:rPr>
        <w:br/>
      </w:r>
      <w:r>
        <w:rPr>
          <w:rFonts w:hint="eastAsia"/>
        </w:rPr>
        <w:t>　　图表 休闲食品连锁劣势</w:t>
      </w:r>
      <w:r>
        <w:rPr>
          <w:rFonts w:hint="eastAsia"/>
        </w:rPr>
        <w:br/>
      </w:r>
      <w:r>
        <w:rPr>
          <w:rFonts w:hint="eastAsia"/>
        </w:rPr>
        <w:t>　　图表 休闲食品连锁机会</w:t>
      </w:r>
      <w:r>
        <w:rPr>
          <w:rFonts w:hint="eastAsia"/>
        </w:rPr>
        <w:br/>
      </w:r>
      <w:r>
        <w:rPr>
          <w:rFonts w:hint="eastAsia"/>
        </w:rPr>
        <w:t>　　图表 休闲食品连锁威胁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休闲食品连锁品牌分析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休闲食品连锁企业（一）概述</w:t>
      </w:r>
      <w:r>
        <w:rPr>
          <w:rFonts w:hint="eastAsia"/>
        </w:rPr>
        <w:br/>
      </w:r>
      <w:r>
        <w:rPr>
          <w:rFonts w:hint="eastAsia"/>
        </w:rPr>
        <w:t>　　图表 企业休闲食品连锁业务分析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休闲食品连锁企业（二）简介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休闲食品连锁企业（三）概况</w:t>
      </w:r>
      <w:r>
        <w:rPr>
          <w:rFonts w:hint="eastAsia"/>
        </w:rPr>
        <w:br/>
      </w:r>
      <w:r>
        <w:rPr>
          <w:rFonts w:hint="eastAsia"/>
        </w:rPr>
        <w:t>　　图表 企业休闲食品连锁业务情况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休闲食品连锁发展有利因素分析</w:t>
      </w:r>
      <w:r>
        <w:rPr>
          <w:rFonts w:hint="eastAsia"/>
        </w:rPr>
        <w:br/>
      </w:r>
      <w:r>
        <w:rPr>
          <w:rFonts w:hint="eastAsia"/>
        </w:rPr>
        <w:t>　　图表 休闲食品连锁发展不利因素分析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进入休闲食品连锁行业壁垒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9441679154685" w:history="1">
        <w:r>
          <w:rPr>
            <w:rStyle w:val="Hyperlink"/>
          </w:rPr>
          <w:t>2025-2031年中国休闲食品连锁市场现状分析与发展趋势报告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9441679154685" w:history="1">
        <w:r>
          <w:rPr>
            <w:rStyle w:val="Hyperlink"/>
          </w:rPr>
          <w:t>https://www.20087.com/6/80/XiuXianShiPinLianSuoFaZhanQuShi.html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e3d879c14dbe" w:history="1">
      <w:r>
        <w:rPr>
          <w:rStyle w:val="Hyperlink"/>
        </w:rPr>
        <w:t>2025-2031年中国休闲食品连锁市场现状分析与发展趋势报告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uXianShiPinLianSuoFaZhanQuShi.html" TargetMode="External" Id="R375944167915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uXianShiPinLianSuoFaZhanQuShi.html" TargetMode="External" Id="R0f0ae3d879c1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2024-12-12T04:48:00Z</dcterms:created>
  <dcterms:modified xsi:type="dcterms:W3CDTF">2024-12-12T05:48:00Z</dcterms:modified>
  <dc:subject>2025-2031年中国休闲食品连锁市场现状分析与发展趋势报告</dc:subject>
  <dc:title>2025-2031年中国休闲食品连锁市场现状分析与发展趋势报告</dc:title>
  <cp:keywords>2025-2031年中国休闲食品连锁市场现状分析与发展趋势报告</cp:keywords>
  <dc:description>2025-2031年中国休闲食品连锁市场现状分析与发展趋势报告</dc:description>
</cp:coreProperties>
</file>