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6f1f2228b464f" w:history="1">
              <w:r>
                <w:rPr>
                  <w:rStyle w:val="Hyperlink"/>
                </w:rPr>
                <w:t>2025-2031年中国宠物零食行业发展全面调研与未来趋势报告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6f1f2228b464f" w:history="1">
              <w:r>
                <w:rPr>
                  <w:rStyle w:val="Hyperlink"/>
                </w:rPr>
                <w:t>2025-2031年中国宠物零食行业发展全面调研与未来趋势报告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6f1f2228b464f" w:history="1">
                <w:r>
                  <w:rPr>
                    <w:rStyle w:val="Hyperlink"/>
                  </w:rPr>
                  <w:t>https://www.20087.com/6/70/ChongWuLingShiDeFaZhanQuShi.html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市场近年来随着宠物经济的兴起而迅速增长。消费者对宠物健康的重视促使宠物零食向着营养均衡、天然有机的方向发展。市场上的宠物零食种类繁多，包括烘干肉条、果蔬干、咬胶、磨牙棒等，不仅能满足宠物的口腹之欲，还能起到清洁牙齿、锻炼咀嚼等健康功效。同时，个性化和定制化服务的兴起，使得宠物主人可以根据爱宠的口味和健康状况，选择最适合的零食。</w:t>
      </w:r>
      <w:r>
        <w:rPr>
          <w:rFonts w:hint="eastAsia"/>
        </w:rPr>
        <w:br/>
      </w:r>
      <w:r>
        <w:rPr>
          <w:rFonts w:hint="eastAsia"/>
        </w:rPr>
        <w:t>　　未来，宠物零食市场将更加注重功能性与品牌化。一方面，随着宠物老龄化的趋势，功能性零食如关节保护、毛发护理、体重管理等将更受欢迎，满足宠物在不同生命阶段的特殊需求。另一方面，品牌将更加注重形象塑造和故事营销，通过讲述品牌背后的理念和故事，与消费者建立情感联系。此外，线上销售和社交电商的兴起，将为宠物零食品牌提供更广阔的市场空间和营销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6f1f2228b464f" w:history="1">
        <w:r>
          <w:rPr>
            <w:rStyle w:val="Hyperlink"/>
          </w:rPr>
          <w:t>2025-2031年中国宠物零食行业发展全面调研与未来趋势报告</w:t>
        </w:r>
      </w:hyperlink>
      <w:r>
        <w:rPr>
          <w:rFonts w:hint="eastAsia"/>
        </w:rPr>
        <w:t>》系统分析了宠物零食行业的市场规模、市场需求及价格波动，深入探讨了宠物零食产业链关键环节及各细分市场特点。报告基于权威数据，科学预测了宠物零食市场前景与发展趋势，同时评估了宠物零食重点企业的经营状况，包括品牌影响力、市场集中度及竞争格局。通过SWOT分析，报告揭示了宠物零食行业面临的风险与机遇，为宠物零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一、宠物零食行业研究背景</w:t>
      </w:r>
      <w:r>
        <w:rPr>
          <w:rFonts w:hint="eastAsia"/>
        </w:rPr>
        <w:br/>
      </w:r>
      <w:r>
        <w:rPr>
          <w:rFonts w:hint="eastAsia"/>
        </w:rPr>
        <w:t>　　　　二、宠物零食行业研究方法及依据</w:t>
      </w:r>
      <w:r>
        <w:rPr>
          <w:rFonts w:hint="eastAsia"/>
        </w:rPr>
        <w:br/>
      </w:r>
      <w:r>
        <w:rPr>
          <w:rFonts w:hint="eastAsia"/>
        </w:rPr>
        <w:t>　　　　三、宠物零食行业研究基本前景概况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行业宠物零食品质及特点</w:t>
      </w:r>
      <w:r>
        <w:rPr>
          <w:rFonts w:hint="eastAsia"/>
        </w:rPr>
        <w:br/>
      </w:r>
      <w:r>
        <w:rPr>
          <w:rFonts w:hint="eastAsia"/>
        </w:rPr>
        <w:t>　　　　一、行业宠物零食品质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2025年中国宠物零食行业经济指标分析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一、赢利宠物零食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五、宠物零食风险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2025年中国宠物零食行业宏观环境分析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十三、社会消费品宠物零食总额</w:t>
      </w:r>
      <w:r>
        <w:rPr>
          <w:rFonts w:hint="eastAsia"/>
        </w:rPr>
        <w:br/>
      </w:r>
      <w:r>
        <w:rPr>
          <w:rFonts w:hint="eastAsia"/>
        </w:rPr>
        <w:t>　　　　十四、对外宠物零食&amp;进出口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宠物零食产业政策环境变化及影响分析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宠物零食产业社会环境变化及影响分析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2025年中国宠物零食所属行业运行态势分析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2020-2025年宠物零食行业市场运行状况分析</w:t>
      </w:r>
      <w:r>
        <w:rPr>
          <w:rFonts w:hint="eastAsia"/>
        </w:rPr>
        <w:br/>
      </w:r>
      <w:r>
        <w:rPr>
          <w:rFonts w:hint="eastAsia"/>
        </w:rPr>
        <w:t>　　猫狗市场中的食品消费方面，狗以干粮为主，零食为辅；猫则是干粮、湿粮和零食位列前三位。在猫狗食品消费占比最高的主粮消费中，一二线城市的宠物主更舍得为宠物花钱买主粮。</w:t>
      </w:r>
      <w:r>
        <w:rPr>
          <w:rFonts w:hint="eastAsia"/>
        </w:rPr>
        <w:br/>
      </w:r>
      <w:r>
        <w:rPr>
          <w:rFonts w:hint="eastAsia"/>
        </w:rPr>
        <w:t>　　不同年龄猫主人零食消费金额</w:t>
      </w:r>
      <w:r>
        <w:rPr>
          <w:rFonts w:hint="eastAsia"/>
        </w:rPr>
        <w:br/>
      </w:r>
      <w:r>
        <w:rPr>
          <w:rFonts w:hint="eastAsia"/>
        </w:rPr>
        <w:t>　　第二节 2025年中国宠物零食行业市场热点分析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2025年中国宠物零食行业市场存在的问题分析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2025-2031年中国宠物零食行业发展面临的新挑战分析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2020-2025年中国宠物零食所属行业监测数据分析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2020-2025年中国宠物零食所属行业规模分析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2025年中国宠物零食所属行业结构分析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二、宠物零食收入结构分析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2020-2025年中国宠物零食所属行业产值分析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二、工业宠物零食产值分析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2020-2025年中国宠物零食所属行业成本费用分析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一、宠物零食成本统计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2020-2025年中国宠物零食所属行业盈利能力分析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中国宠物零食国内市场综述</w:t>
      </w:r>
      <w:r>
        <w:rPr>
          <w:rFonts w:hint="eastAsia"/>
        </w:rPr>
        <w:br/>
      </w:r>
      <w:r>
        <w:rPr>
          <w:rFonts w:hint="eastAsia"/>
        </w:rPr>
        <w:t>　　第一节 中国宠物零食产品产量分析及预测</w:t>
      </w:r>
      <w:r>
        <w:rPr>
          <w:rFonts w:hint="eastAsia"/>
        </w:rPr>
        <w:br/>
      </w:r>
      <w:r>
        <w:rPr>
          <w:rFonts w:hint="eastAsia"/>
        </w:rPr>
        <w:t>　　　　一、宠物零食产业总体产能规模</w:t>
      </w:r>
      <w:r>
        <w:rPr>
          <w:rFonts w:hint="eastAsia"/>
        </w:rPr>
        <w:br/>
      </w:r>
      <w:r>
        <w:rPr>
          <w:rFonts w:hint="eastAsia"/>
        </w:rPr>
        <w:t>　　　　二、宠物零食生产区域分布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中国宠物零食市场需求分析及预测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一、中国宠物零食需求特点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2025-2031年中国宠物零食供需平衡预测</w:t>
      </w:r>
      <w:r>
        <w:rPr>
          <w:rFonts w:hint="eastAsia"/>
        </w:rPr>
        <w:br/>
      </w:r>
      <w:r>
        <w:rPr>
          <w:rFonts w:hint="eastAsia"/>
        </w:rPr>
        <w:t>　　第四节 中国宠物零食价格趋势分析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一、中国宠物零食2020-2025年价格趋势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二、中国宠物零食当前市场价格及分析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三、影响宠物零食价格因素分析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四、2025-2031年中国宠物零食价格走势预测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2020-2025年中国宠物零食行业重点区域分析及前景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三、华北地区宠物零食行业趋势预测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二、华东地区宠物零食行业市场规模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三、华东地区宠物零食行业趋势预测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二、东北地区宠物零食行业市场规模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三、东北地区宠物零食行业趋势预测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二、华中地区宠物零食行业市场规模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三、华中地区宠物零食行业趋势预测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三、华南地区宠物零食行业趋势预测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二、西南地区宠物零食行业市场规模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三、西南地区宠物零食行业趋势预测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二、西北地区宠物零食行业市场规模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三、西北地区宠物零食行业趋势预测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宠物零食重点企业分析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中国宠物零食行业市场竞争分析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宠物零食行业市场竞争趋势分析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一、宠物零食行业竞争格局分析</w:t>
      </w:r>
      <w:r>
        <w:rPr>
          <w:rFonts w:hint="eastAsia"/>
        </w:rPr>
        <w:br/>
      </w:r>
      <w:r>
        <w:rPr>
          <w:rFonts w:hint="eastAsia"/>
        </w:rPr>
        <w:t>　　　　二、宠物零食典型企业竞争策略分析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三、宠物零食行业竞争趋势分析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中国宠物零食产业国际竞争力分析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中国宠物零食产业上下游环境分析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中国宠物零食产业环节分析</w:t>
      </w:r>
      <w:r>
        <w:rPr>
          <w:rFonts w:hint="eastAsia"/>
        </w:rPr>
        <w:br/>
      </w:r>
      <w:r>
        <w:rPr>
          <w:rFonts w:hint="eastAsia"/>
        </w:rPr>
        <w:t>　　第三节 中国宠物零食企业盈利模型研究分析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宠物零食企业世界竞争力比较优势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中国宠物零食企业竞争策略研究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一、供应宠物零食一体化战略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2025-2031年中国宠物零食行业发展趋势展望分析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2025-2031年中国宠物零食行业趋势预测展望</w:t>
      </w:r>
      <w:r>
        <w:rPr>
          <w:rFonts w:hint="eastAsia"/>
        </w:rPr>
        <w:br/>
      </w:r>
      <w:r>
        <w:rPr>
          <w:rFonts w:hint="eastAsia"/>
        </w:rPr>
        <w:t>　　　　一、宠物零食行业市场蕴藏的商机探讨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二、“十四五”规划对宠物零食行业影响研究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2025-2031年中国宠物零食行业发展趋势分析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2025-2031年中国宠物零食行业运行状况预测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一、中国宠物零食行业工业总产值预测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二、中国宠物零食行业宠物零食收入预测</w:t>
      </w:r>
      <w:r>
        <w:rPr>
          <w:rFonts w:hint="eastAsia"/>
        </w:rPr>
        <w:br/>
      </w:r>
      <w:r>
        <w:rPr>
          <w:rFonts w:hint="eastAsia"/>
        </w:rPr>
        <w:t>　　　　三、中国宠物零食行业利润总额预测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四、中国宠物零食行业总资产预测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2025-2031年中国宠物零食行业投资前景分析及建议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2025-2031年中国宠物零食行业投资前景分析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2025-2031年中国宠物零食行业投资前景的防范和对策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(中~智~林)2025-2031年中国宠物零食行业投资趋势分析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二、竞争宠物零食战略联盟的实施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2020-2025年我国宠物零食行业工业宠物零食产值增长趋势图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2020-2025年我国宠物零食行业宠物零食成本增长趋势图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2020-2025年宠物零食行业市场供给</w:t>
      </w:r>
      <w:r>
        <w:rPr>
          <w:rFonts w:hint="eastAsia"/>
        </w:rPr>
        <w:br/>
      </w:r>
      <w:r>
        <w:rPr>
          <w:rFonts w:hint="eastAsia"/>
        </w:rPr>
        <w:t>　　图表 2020-2025年宠物零食行业市场需求</w:t>
      </w:r>
      <w:r>
        <w:rPr>
          <w:rFonts w:hint="eastAsia"/>
        </w:rPr>
        <w:br/>
      </w:r>
      <w:r>
        <w:rPr>
          <w:rFonts w:hint="eastAsia"/>
        </w:rPr>
        <w:t>　　图表 2020-2025年宠物零食行业市场规模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6f1f2228b464f" w:history="1">
        <w:r>
          <w:rPr>
            <w:rStyle w:val="Hyperlink"/>
          </w:rPr>
          <w:t>2025-2031年中国宠物零食行业发展全面调研与未来趋势报告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6f1f2228b464f" w:history="1">
        <w:r>
          <w:rPr>
            <w:rStyle w:val="Hyperlink"/>
          </w:rPr>
          <w:t>https://www.20087.com/6/70/ChongWuLingShiDeFaZhanQuShi.html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零食烘焙培训学校、宠物零食进货渠道、宠物零食制作设备和配方、宠物零食烘焙培训学校、开个小型宠物食品加工厂、宠物零食自制开店、狗零食和猫零食的区别、宠物零食店加盟、宠物美容师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abad17f54556" w:history="1">
      <w:r>
        <w:rPr>
          <w:rStyle w:val="Hyperlink"/>
        </w:rPr>
        <w:t>2025-2031年中国宠物零食行业发展全面调研与未来趋势报告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ongWuLingShiDeFaZhanQuShi.html" TargetMode="External" Id="Re316f1f2228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ongWuLingShiDeFaZhanQuShi.html" TargetMode="External" Id="Ra0faabad17f5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2025-03-19T04:05:00Z</dcterms:created>
  <dcterms:modified xsi:type="dcterms:W3CDTF">2025-03-19T05:05:00Z</dcterms:modified>
  <dc:subject>2025-2031年中国宠物零食行业发展全面调研与未来趋势报告</dc:subject>
  <dc:title>2025-2031年中国宠物零食行业发展全面调研与未来趋势报告</dc:title>
  <cp:keywords>2025-2031年中国宠物零食行业发展全面调研与未来趋势报告</cp:keywords>
  <dc:description>2025-2031年中国宠物零食行业发展全面调研与未来趋势报告</dc:description>
</cp:coreProperties>
</file>