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b670e73a394e49" w:history="1">
              <w:r>
                <w:rPr>
                  <w:rStyle w:val="Hyperlink"/>
                </w:rPr>
                <w:t>中国烟草加工行业研究及未来走势预测报告（2026-2032年）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b670e73a394e49" w:history="1">
              <w:r>
                <w:rPr>
                  <w:rStyle w:val="Hyperlink"/>
                </w:rPr>
                <w:t>中国烟草加工行业研究及未来走势预测报告（2026-2032年）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b670e73a394e49" w:history="1">
                <w:r>
                  <w:rPr>
                    <w:rStyle w:val="Hyperlink"/>
                  </w:rPr>
                  <w:t>https://www.20087.com/6/60/YanCaoJiaGongFaZhanQuShi.html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草加工是将烟草原料转化为卷烟或其他烟草制品的过程，包括烟叶的处理、切割、混合、成型等多个步骤。近年来，随着烟草行业的技术进步和社会对健康意识的提高，烟草加工技术也在不断改进。当前市场上，烟草加工不仅在自动化水平上有所提高，通过引入先进的生产线提高了生产效率，还在降低有害物质含量方面进行了努力，如采用低焦油技术。</w:t>
      </w:r>
      <w:r>
        <w:rPr>
          <w:rFonts w:hint="eastAsia"/>
        </w:rPr>
        <w:br/>
      </w:r>
      <w:r>
        <w:rPr>
          <w:rFonts w:hint="eastAsia"/>
        </w:rPr>
        <w:t>　　未来，烟草加工的发展将更加注重技术创新和减害措施。市场调研网认为，一方面，随着对烟草制品健康风险的关注，烟草加工将更加注重减少有害物质的生成，通过改进烟叶处理技术和烟丝配方来降低焦油和尼古丁含量；另一方面，随着新型烟草制品的出现，如电子烟和加热不燃烧产品，烟草加工将更加注重开发新的加工技术和产品形态，以适应市场变化。此外，烟草加工还将注重提高生产过程中的能源效率和环境保护，以符合可持续发展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b670e73a394e49" w:history="1">
        <w:r>
          <w:rPr>
            <w:rStyle w:val="Hyperlink"/>
          </w:rPr>
          <w:t>中国烟草加工行业研究及未来走势预测报告（2026-2032年）</w:t>
        </w:r>
      </w:hyperlink>
      <w:r>
        <w:rPr>
          <w:rFonts w:hint="eastAsia"/>
        </w:rPr>
        <w:t>》，2025年烟草加工行业市场规模达 亿元，预计2032年市场规模将达 亿元，期间年均复合增长率（CAGR）达 %。报告基于科学的市场调研与数据分析，全面解析了烟草加工行业的市场规模、市场需求及发展现状。报告深入探讨了烟草加工产业链结构、细分市场特点及技术发展方向，并结合宏观经济环境与消费者需求变化，对烟草加工行业前景与未来趋势进行了科学预测，揭示了潜在增长空间。通过对烟草加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烟草加工相关概念</w:t>
      </w:r>
      <w:r>
        <w:rPr>
          <w:rFonts w:hint="eastAsia"/>
        </w:rPr>
        <w:br/>
      </w:r>
      <w:r>
        <w:rPr>
          <w:rFonts w:hint="eastAsia"/>
        </w:rPr>
        <w:t>　　　　一、烟草加工定义</w:t>
      </w:r>
      <w:r>
        <w:rPr>
          <w:rFonts w:hint="eastAsia"/>
        </w:rPr>
        <w:br/>
      </w:r>
      <w:r>
        <w:rPr>
          <w:rFonts w:hint="eastAsia"/>
        </w:rPr>
        <w:t>　　　　二、烟草加工的性质</w:t>
      </w:r>
      <w:r>
        <w:rPr>
          <w:rFonts w:hint="eastAsia"/>
        </w:rPr>
        <w:br/>
      </w:r>
      <w:r>
        <w:rPr>
          <w:rFonts w:hint="eastAsia"/>
        </w:rPr>
        <w:t>　　第二节 烟草加工的用途</w:t>
      </w:r>
      <w:r>
        <w:rPr>
          <w:rFonts w:hint="eastAsia"/>
        </w:rPr>
        <w:br/>
      </w:r>
      <w:r>
        <w:rPr>
          <w:rFonts w:hint="eastAsia"/>
        </w:rPr>
        <w:t>　　　　一、烟草加工生产方法</w:t>
      </w:r>
      <w:r>
        <w:rPr>
          <w:rFonts w:hint="eastAsia"/>
        </w:rPr>
        <w:br/>
      </w:r>
      <w:r>
        <w:rPr>
          <w:rFonts w:hint="eastAsia"/>
        </w:rPr>
        <w:t>　　　　二、烟草加工产品性能</w:t>
      </w:r>
      <w:r>
        <w:rPr>
          <w:rFonts w:hint="eastAsia"/>
        </w:rPr>
        <w:br/>
      </w:r>
      <w:r>
        <w:rPr>
          <w:rFonts w:hint="eastAsia"/>
        </w:rPr>
        <w:t>　　　　三、烟草加工产品用途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二、烟草加工产业链模型分析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2025-2026年中国烟草加工行业运行环境分析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2025-2026年中国烟草加工行业经济环境分析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2025-2026年中国烟草加工行业政策环境分析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2025-2026年中国烟草加工行业社会环境分析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2021-2026年烟草加工行业市场运行分析</w:t>
      </w:r>
      <w:r>
        <w:rPr>
          <w:rFonts w:hint="eastAsia"/>
        </w:rPr>
        <w:br/>
      </w:r>
      <w:r>
        <w:rPr>
          <w:rFonts w:hint="eastAsia"/>
        </w:rPr>
        <w:t>　　第一节 烟草加工行业市场发展基本情况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一、烟草加工市场发展现状分析</w:t>
      </w:r>
      <w:r>
        <w:rPr>
          <w:rFonts w:hint="eastAsia"/>
        </w:rPr>
        <w:br/>
      </w:r>
      <w:r>
        <w:rPr>
          <w:rFonts w:hint="eastAsia"/>
        </w:rPr>
        <w:t>　　　　二、烟草加工市场特点分析</w:t>
      </w:r>
      <w:r>
        <w:rPr>
          <w:rFonts w:hint="eastAsia"/>
        </w:rPr>
        <w:br/>
      </w:r>
      <w:r>
        <w:rPr>
          <w:rFonts w:hint="eastAsia"/>
        </w:rPr>
        <w:t>　　　　三、烟草加工市场技术发展状况</w:t>
      </w:r>
      <w:r>
        <w:rPr>
          <w:rFonts w:hint="eastAsia"/>
        </w:rPr>
        <w:br/>
      </w:r>
      <w:r>
        <w:rPr>
          <w:rFonts w:hint="eastAsia"/>
        </w:rPr>
        <w:t>　　第二节 烟草加工行业市场工业总产值分析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一、2021-2026年烟草加工市场工业总产值分析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二、2021-2026年不同规模烟草加工企业工业总产值分析</w:t>
      </w:r>
      <w:r>
        <w:rPr>
          <w:rFonts w:hint="eastAsia"/>
        </w:rPr>
        <w:br/>
      </w:r>
      <w:r>
        <w:rPr>
          <w:rFonts w:hint="eastAsia"/>
        </w:rPr>
        <w:t>　　第三节 烟草加工行业市场产品供需分析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一、2021-2026年烟草加工行业供给情况分析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二、2021-2026年烟草加工行业需求情况分析</w:t>
      </w:r>
      <w:r>
        <w:rPr>
          <w:rFonts w:hint="eastAsia"/>
        </w:rPr>
        <w:br/>
      </w:r>
      <w:r>
        <w:rPr>
          <w:rFonts w:hint="eastAsia"/>
        </w:rPr>
        <w:t>　　第四节 烟草加工行业市场产品价格分析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一、2021-2026年烟草加工市场产品价格走势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二、2021-2026年烟草加工市场产品价格趋势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中国烟草加工行业生产分析</w:t>
      </w:r>
      <w:r>
        <w:rPr>
          <w:rFonts w:hint="eastAsia"/>
        </w:rPr>
        <w:br/>
      </w:r>
      <w:r>
        <w:rPr>
          <w:rFonts w:hint="eastAsia"/>
        </w:rPr>
        <w:t>　　第一节 2021-2026年烟草加工行业产能规模分析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2021-2026年烟草加工行业产量分析</w:t>
      </w:r>
      <w:r>
        <w:rPr>
          <w:rFonts w:hint="eastAsia"/>
        </w:rPr>
        <w:br/>
      </w:r>
      <w:r>
        <w:rPr>
          <w:rFonts w:hint="eastAsia"/>
        </w:rPr>
        <w:t>　　第三节 烟草加工产业地区分布情况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2021-2026年烟草加工行业产量变化趋势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2021-2026年烟草加工行业经济运行分析</w:t>
      </w:r>
      <w:r>
        <w:rPr>
          <w:rFonts w:hint="eastAsia"/>
        </w:rPr>
        <w:br/>
      </w:r>
      <w:r>
        <w:rPr>
          <w:rFonts w:hint="eastAsia"/>
        </w:rPr>
        <w:t>　　第一节 烟草加工行业生产状况分析</w:t>
      </w:r>
      <w:r>
        <w:rPr>
          <w:rFonts w:hint="eastAsia"/>
        </w:rPr>
        <w:br/>
      </w:r>
      <w:r>
        <w:rPr>
          <w:rFonts w:hint="eastAsia"/>
        </w:rPr>
        <w:t>　　　　一、烟草加工行业企业数量分析</w:t>
      </w:r>
      <w:r>
        <w:rPr>
          <w:rFonts w:hint="eastAsia"/>
        </w:rPr>
        <w:br/>
      </w:r>
      <w:r>
        <w:rPr>
          <w:rFonts w:hint="eastAsia"/>
        </w:rPr>
        <w:t>　　　　二、烟草加工行业从业人数分析</w:t>
      </w:r>
      <w:r>
        <w:rPr>
          <w:rFonts w:hint="eastAsia"/>
        </w:rPr>
        <w:br/>
      </w:r>
      <w:r>
        <w:rPr>
          <w:rFonts w:hint="eastAsia"/>
        </w:rPr>
        <w:t>　　　　三、烟草加工行业工业总产值分析</w:t>
      </w:r>
      <w:r>
        <w:rPr>
          <w:rFonts w:hint="eastAsia"/>
        </w:rPr>
        <w:br/>
      </w:r>
      <w:r>
        <w:rPr>
          <w:rFonts w:hint="eastAsia"/>
        </w:rPr>
        <w:t>　　　　四、烟草加工行业主要产品生产统计分析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烟草加工行业销售状况分析</w:t>
      </w:r>
      <w:r>
        <w:rPr>
          <w:rFonts w:hint="eastAsia"/>
        </w:rPr>
        <w:br/>
      </w:r>
      <w:r>
        <w:rPr>
          <w:rFonts w:hint="eastAsia"/>
        </w:rPr>
        <w:t>　　　　一、烟草加工行业销售收入分析</w:t>
      </w:r>
      <w:r>
        <w:rPr>
          <w:rFonts w:hint="eastAsia"/>
        </w:rPr>
        <w:br/>
      </w:r>
      <w:r>
        <w:rPr>
          <w:rFonts w:hint="eastAsia"/>
        </w:rPr>
        <w:t>　　　　二、烟草加工行业产品销售集中度分析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三、烟草加工行业产品销售成本分析</w:t>
      </w:r>
      <w:r>
        <w:rPr>
          <w:rFonts w:hint="eastAsia"/>
        </w:rPr>
        <w:br/>
      </w:r>
      <w:r>
        <w:rPr>
          <w:rFonts w:hint="eastAsia"/>
        </w:rPr>
        <w:t>　　第三节 烟草加工行业进出口状况分析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一、2021-2026年烟草加工行业出口产品统计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二、2021-2026年烟草加工行业进口产品统计</w:t>
      </w:r>
      <w:r>
        <w:rPr>
          <w:rFonts w:hint="eastAsia"/>
        </w:rPr>
        <w:br/>
      </w:r>
      <w:r>
        <w:rPr>
          <w:rFonts w:hint="eastAsia"/>
        </w:rPr>
        <w:t>　　第四节 烟草加工行业存在问题及发展限制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一、烟草加工行业存在的问题</w:t>
      </w:r>
      <w:r>
        <w:rPr>
          <w:rFonts w:hint="eastAsia"/>
        </w:rPr>
        <w:br/>
      </w:r>
      <w:r>
        <w:rPr>
          <w:rFonts w:hint="eastAsia"/>
        </w:rPr>
        <w:t>　　　　二、烟草加工行业主要制约因素</w:t>
      </w:r>
      <w:r>
        <w:rPr>
          <w:rFonts w:hint="eastAsia"/>
        </w:rPr>
        <w:br/>
      </w:r>
      <w:r>
        <w:rPr>
          <w:rFonts w:hint="eastAsia"/>
        </w:rPr>
        <w:t>　　　　三、烟草加工行业基本应对策略分析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中国烟草加工产品价格分析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2021-2026年中国烟草加工产品平均价格回顾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2026-2032年烟草加工产品价格预测</w:t>
      </w:r>
      <w:r>
        <w:rPr>
          <w:rFonts w:hint="eastAsia"/>
        </w:rPr>
        <w:br/>
      </w:r>
      <w:r>
        <w:rPr>
          <w:rFonts w:hint="eastAsia"/>
        </w:rPr>
        <w:t>　　第三节 中国烟草加工价格影响因素分析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2021-2026年烟草加工地区销售分析</w:t>
      </w:r>
      <w:r>
        <w:rPr>
          <w:rFonts w:hint="eastAsia"/>
        </w:rPr>
        <w:br/>
      </w:r>
      <w:r>
        <w:rPr>
          <w:rFonts w:hint="eastAsia"/>
        </w:rPr>
        <w:t>　　第一节 烟草加工各地区对比销售分析</w:t>
      </w:r>
      <w:r>
        <w:rPr>
          <w:rFonts w:hint="eastAsia"/>
        </w:rPr>
        <w:br/>
      </w:r>
      <w:r>
        <w:rPr>
          <w:rFonts w:hint="eastAsia"/>
        </w:rPr>
        <w:t>　　第二节 烟草加工重点地区一销售分析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烟草加工重点地区二销售分析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烟草加工重点地区三销售分析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烟草加工重点地区四销售分析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2021-2026年中国烟草加工行业竞争格局分析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2021-2026年中国烟草加工行业竞争格局分析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一、烟草加工行业集中度分析</w:t>
      </w:r>
      <w:r>
        <w:rPr>
          <w:rFonts w:hint="eastAsia"/>
        </w:rPr>
        <w:br/>
      </w:r>
      <w:r>
        <w:rPr>
          <w:rFonts w:hint="eastAsia"/>
        </w:rPr>
        <w:t>　　　　二、烟草加工市场竞争程度分析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2021-2026年中国烟草加工行业竞争态势分析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2021-2026年中国烟草加工行业竞争策略分析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国内烟草加工行业重点生产厂家分析</w:t>
      </w:r>
      <w:r>
        <w:rPr>
          <w:rFonts w:hint="eastAsia"/>
        </w:rPr>
        <w:br/>
      </w:r>
      <w:r>
        <w:rPr>
          <w:rFonts w:hint="eastAsia"/>
        </w:rPr>
        <w:t>　　第一节 烟草加工重点企业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烟草加工重点企业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烟草加工重点企业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烟草加工重点企业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烟草加工重点企业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烟草加工重点企业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烟草加工重点企业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烟草加工重点企业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三、烟草加工企业经营情况分析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2026-2032年烟草加工行业发展趋势及投资风险分析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当前烟草加工行业存在的问题</w:t>
      </w:r>
      <w:r>
        <w:rPr>
          <w:rFonts w:hint="eastAsia"/>
        </w:rPr>
        <w:br/>
      </w:r>
      <w:r>
        <w:rPr>
          <w:rFonts w:hint="eastAsia"/>
        </w:rPr>
        <w:t>　　第二节 烟草加工行业未来发展预测分析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一、中国烟草加工行业发展方向分析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二、2026-2032年中国烟草加工行业发展规模预测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三、2026-2032年中国烟草加工行业投资发展趋势预测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2026-2032年中国烟草加工行业投资风险分析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烟草加工行业项目投资建议</w:t>
      </w:r>
      <w:r>
        <w:rPr>
          <w:rFonts w:hint="eastAsia"/>
        </w:rPr>
        <w:br/>
      </w:r>
      <w:r>
        <w:rPr>
          <w:rFonts w:hint="eastAsia"/>
        </w:rPr>
        <w:t>　　第一节 烟草加工行业技术应用注意事项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烟草加工行业生产开发注意事项</w:t>
      </w:r>
      <w:r>
        <w:rPr>
          <w:rFonts w:hint="eastAsia"/>
        </w:rPr>
        <w:br/>
      </w:r>
      <w:r>
        <w:rPr>
          <w:rFonts w:hint="eastAsia"/>
        </w:rPr>
        <w:t>　　第四节 烟草加工行业销售注意事项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2026-2032年中国烟草加工行业发展预测分析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2026-2032年国内烟草加工产业宏观预测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2021-2026年中国烟草加工市场趋势分析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2026-2032年中国烟草加工市场发展空间分析</w:t>
      </w:r>
      <w:r>
        <w:rPr>
          <w:rFonts w:hint="eastAsia"/>
        </w:rPr>
        <w:br/>
      </w:r>
      <w:r>
        <w:rPr>
          <w:rFonts w:hint="eastAsia"/>
        </w:rPr>
        <w:t>　　第四节 中~智林~－2021-2026年中国烟草加工市场战略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b670e73a394e49" w:history="1">
        <w:r>
          <w:rPr>
            <w:rStyle w:val="Hyperlink"/>
          </w:rPr>
          <w:t>中国烟草加工行业研究及未来走势预测报告（2026-2032年）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b670e73a394e49" w:history="1">
        <w:r>
          <w:rPr>
            <w:rStyle w:val="Hyperlink"/>
          </w:rPr>
          <w:t>https://www.20087.com/6/60/YanCaoJiaGongFaZhanQuShi.html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个人可以开烟草加工吗、烟草加工过程视频、烟草的加工方法、烟草加工厂私人可以开么、长期在烟厂上班会得病吗、烟草加工过程害虫防治技术规范、烟草属于什么行业、烟草加工设备制造技术大全、家里烟叶怎么加工好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0b463ecfc04563" w:history="1">
      <w:r>
        <w:rPr>
          <w:rStyle w:val="Hyperlink"/>
        </w:rPr>
        <w:t>中国烟草加工行业研究及未来走势预测报告（2026-2032年）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YanCaoJiaGongFaZhanQuShi.html" TargetMode="External" Id="R7ab670e73a394e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YanCaoJiaGongFaZhanQuShi.html" TargetMode="External" Id="Re60b463ecfc045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2026-07-09T01:28:00Z</dcterms:created>
  <dcterms:modified xsi:type="dcterms:W3CDTF">2026-07-09T02:28:00Z</dcterms:modified>
  <dc:subject>中国烟草加工行业研究及未来走势预测报告（2026-2032年）</dc:subject>
  <dc:title>中国烟草加工行业研究及未来走势预测报告（2026-2032年）</dc:title>
  <cp:keywords>中国烟草加工行业研究及未来走势预测报告（2026-2032年）</cp:keywords>
  <dc:description>中国烟草加工行业研究及未来走势预测报告（2026-2032年）</dc:description>
</cp:coreProperties>
</file>