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2a2d4380f4154" w:history="1">
              <w:r>
                <w:rPr>
                  <w:rStyle w:val="Hyperlink"/>
                </w:rPr>
                <w:t>2026-2032年中国食品级丙酸钙行业现状及前景分析报告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2a2d4380f4154" w:history="1">
              <w:r>
                <w:rPr>
                  <w:rStyle w:val="Hyperlink"/>
                </w:rPr>
                <w:t>2026-2032年中国食品级丙酸钙行业现状及前景分析报告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2a2d4380f4154" w:history="1">
                <w:r>
                  <w:rPr>
                    <w:rStyle w:val="Hyperlink"/>
                  </w:rPr>
                  <w:t>https://www.20087.com/6/00/ShiPinJiBingSuanGaiShiChangQianJing.html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丙酸钙是一种有机酸盐类防腐剂，通过抑制霉菌与某些细菌生长，广泛应用于面包、糕点、饲料及奶酪等易腐食品中，具有安全性高、不影响酵母发酵及水溶性好等优势。目前，食品级丙酸钙以丙酸与碳酸钙中和反应后结晶干燥为主，需严格控制重金属、砷及游离酸含量以满足GB 1886.232等食品安全标准。产品形态包括粉末与颗粒，后者流动性更佳，适配自动化投料系统。尽管丙酸钙被公认为GRAS物质，但消费者对“化学防腐剂”的天然抵触情绪推动行业寻求替代方案，部分企业转向发酵法丙酸或天然提取物复配。</w:t>
      </w:r>
      <w:r>
        <w:rPr>
          <w:rFonts w:hint="eastAsia"/>
        </w:rPr>
        <w:br/>
      </w:r>
      <w:r>
        <w:rPr>
          <w:rFonts w:hint="eastAsia"/>
        </w:rPr>
        <w:t>　　未来，食品级丙酸钙将聚焦清洁标签融合、缓释技术与绿色制造。微胶囊包埋技术将实现丙酸钙在烘焙后期释放，延长货架期而不影响面团发酵；与ε-聚赖氨酸、纳他霉素等天然防腐剂协同使用，可降低总添加量。生产端，生物发酵法丙酸路线将减少石化原料依赖，提升可持续形象。监管方面，各国将加强丙酸钙在婴幼儿食品中的使用限制，推动精准剂量管理。此外，区块链溯源将确保原料来源透明，回应消费者关切。随着食品工业对“安全+清洁”双重需求上升，食品级丙酸钙将从“传统防腐剂”升级为“智能保鲜解决方案的关键组分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2a2d4380f4154" w:history="1">
        <w:r>
          <w:rPr>
            <w:rStyle w:val="Hyperlink"/>
          </w:rPr>
          <w:t>2026-2032年中国食品级丙酸钙行业现状及前景分析报告</w:t>
        </w:r>
      </w:hyperlink>
      <w:r>
        <w:rPr>
          <w:rFonts w:hint="eastAsia"/>
        </w:rPr>
        <w:t>》基于权威数据与一手调研资料，系统分析了食品级丙酸钙行业的产业链结构、市场规模、需求特征及价格体系，客观呈现了食品级丙酸钙行业发展现状。报告科学预测了食品级丙酸钙市场前景与未来趋势，重点剖析了主要企业的竞争格局、市场集中度及品牌影响力。同时，通过对食品级丙酸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食品级丙酸钙市场概述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按照不同产品类型，食品级丙酸钙主要可以分为如下几个类别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中国不同产品类型食品级丙酸钙增长趋势2021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从不同应用，食品级丙酸钙主要包括如下几个方面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中国不同应用食品级丙酸钙增长趋势2021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烘焙食品</w:t>
      </w:r>
      <w:r>
        <w:rPr>
          <w:rFonts w:hint="eastAsia"/>
        </w:rPr>
        <w:br/>
      </w:r>
      <w:r>
        <w:rPr>
          <w:rFonts w:hint="eastAsia"/>
        </w:rPr>
        <w:t>　　　　1.3.3 生湿面制品</w:t>
      </w:r>
      <w:r>
        <w:rPr>
          <w:rFonts w:hint="eastAsia"/>
        </w:rPr>
        <w:br/>
      </w:r>
      <w:r>
        <w:rPr>
          <w:rFonts w:hint="eastAsia"/>
        </w:rPr>
        <w:t>　　　　1.3.4 加工肉类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中国食品级丙酸钙发展现状及未来趋势（2021-2032）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中国市场食品级丙酸钙收入及增长率（2021-2032）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中国市场食品级丙酸钙销量及增长率（2021-2032）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中国市场主要食品级丙酸钙厂商分析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中国市场主要厂商食品级丙酸钙销量及市场占有率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中国市场主要厂商食品级丙酸钙销量（2021-2026）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中国市场主要厂商食品级丙酸钙销量市场份额（2021-2026）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中国市场主要厂商食品级丙酸钙收入及市场占有率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中国市场主要厂商食品级丙酸钙收入（2021-2026）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中国市场主要厂商食品级丙酸钙收入市场份额（2021-2026）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2025年中国市场主要厂商食品级丙酸钙收入排名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中国市场主要厂商食品级丙酸钙价格（2021-2026）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中国市场主要厂商食品级丙酸钙总部及产地分布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中国市场主要厂商成立时间及食品级丙酸钙商业化日期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中国市场主要厂商食品级丙酸钙产品类型及应用</w:t>
      </w:r>
      <w:r>
        <w:rPr>
          <w:rFonts w:hint="eastAsia"/>
        </w:rPr>
        <w:br/>
      </w:r>
      <w:r>
        <w:rPr>
          <w:rFonts w:hint="eastAsia"/>
        </w:rPr>
        <w:t>　　2.7 食品级丙酸钙行业集中度、竞争程度分析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食品级丙酸钙行业集中度分析：2025年中国Top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中国市场食品级丙酸钙第一梯队、第二梯队和第三梯队厂商（品牌）及2025年市场份额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重点企业（9）在中国市场食品级丙酸钙销量、收入、价格及毛利率（2021-2026）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重点企业（10）在中国市场食品级丙酸钙销量、收入、价格及毛利率（2021-2026）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重点企业（11）在中国市场食品级丙酸钙销量、收入、价格及毛利率（2021-2026）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重点企业（12）在中国市场食品级丙酸钙销量、收入、价格及毛利率（2021-2026）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重点企业（13）在中国市场食品级丙酸钙销量、收入、价格及毛利率（2021-2026）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重点企业（14）在中国市场食品级丙酸钙销量、收入、价格及毛利率（2021-2026）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重点企业（15）在中国市场食品级丙酸钙销量、收入、价格及毛利率（2021-2026）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不同产品类型食品级丙酸钙分析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中国市场不同产品类型食品级丙酸钙销量（2021-2032）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中国市场不同产品类型食品级丙酸钙销量及市场份额（2021-2026）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中国市场不同产品类型食品级丙酸钙销量预测（2027-2032）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中国市场不同产品类型食品级丙酸钙规模（2021-2032）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中国市场不同产品类型食品级丙酸钙规模及市场份额（2021-2026）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中国市场不同产品类型食品级丙酸钙规模预测（2027-2032）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中国市场不同产品类型食品级丙酸钙价格走势（2021-2032）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不同应用食品级丙酸钙分析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中国市场不同应用食品级丙酸钙销量（2021-2032）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中国市场不同应用食品级丙酸钙销量及市场份额（2021-2026）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中国市场不同应用食品级丙酸钙销量预测（2027-2032）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中国市场不同应用食品级丙酸钙规模（2021-2032）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中国市场不同应用食品级丙酸钙规模及市场份额（2021-2026）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中国市场不同应用食品级丙酸钙规模预测（2027-2032）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中国市场不同应用食品级丙酸钙价格走势（2021-2032）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食品级丙酸钙行业发展分析---发展趋势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食品级丙酸钙行业发展分析---厂商壁垒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食品级丙酸钙行业发展分析---驱动因素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食品级丙酸钙行业发展分析---制约因素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食品级丙酸钙中国企业SWOT分析</w:t>
      </w:r>
      <w:r>
        <w:rPr>
          <w:rFonts w:hint="eastAsia"/>
        </w:rPr>
        <w:br/>
      </w:r>
      <w:r>
        <w:rPr>
          <w:rFonts w:hint="eastAsia"/>
        </w:rPr>
        <w:t>　　6.6 食品级丙酸钙行业发展分析---行业政策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食品级丙酸钙行业产业链简介</w:t>
      </w:r>
      <w:r>
        <w:rPr>
          <w:rFonts w:hint="eastAsia"/>
        </w:rPr>
        <w:br/>
      </w:r>
      <w:r>
        <w:rPr>
          <w:rFonts w:hint="eastAsia"/>
        </w:rPr>
        <w:t>　　7.2 食品级丙酸钙产业链分析-上游</w:t>
      </w:r>
      <w:r>
        <w:rPr>
          <w:rFonts w:hint="eastAsia"/>
        </w:rPr>
        <w:br/>
      </w:r>
      <w:r>
        <w:rPr>
          <w:rFonts w:hint="eastAsia"/>
        </w:rPr>
        <w:t>　　7.3 食品级丙酸钙产业链分析-中游</w:t>
      </w:r>
      <w:r>
        <w:rPr>
          <w:rFonts w:hint="eastAsia"/>
        </w:rPr>
        <w:br/>
      </w:r>
      <w:r>
        <w:rPr>
          <w:rFonts w:hint="eastAsia"/>
        </w:rPr>
        <w:t>　　7.4 食品级丙酸钙产业链分析-下游</w:t>
      </w:r>
      <w:r>
        <w:rPr>
          <w:rFonts w:hint="eastAsia"/>
        </w:rPr>
        <w:br/>
      </w:r>
      <w:r>
        <w:rPr>
          <w:rFonts w:hint="eastAsia"/>
        </w:rPr>
        <w:t>　　7.5 食品级丙酸钙行业采购模式</w:t>
      </w:r>
      <w:r>
        <w:rPr>
          <w:rFonts w:hint="eastAsia"/>
        </w:rPr>
        <w:br/>
      </w:r>
      <w:r>
        <w:rPr>
          <w:rFonts w:hint="eastAsia"/>
        </w:rPr>
        <w:t>　　7.6 食品级丙酸钙行业生产模式</w:t>
      </w:r>
      <w:r>
        <w:rPr>
          <w:rFonts w:hint="eastAsia"/>
        </w:rPr>
        <w:br/>
      </w:r>
      <w:r>
        <w:rPr>
          <w:rFonts w:hint="eastAsia"/>
        </w:rPr>
        <w:t>　　7.7 食品级丙酸钙行业销售模式及销售渠道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中国本土食品级丙酸钙产能、产量分析</w:t>
      </w:r>
      <w:r>
        <w:rPr>
          <w:rFonts w:hint="eastAsia"/>
        </w:rPr>
        <w:br/>
      </w:r>
      <w:r>
        <w:rPr>
          <w:rFonts w:hint="eastAsia"/>
        </w:rPr>
        <w:t>　　8.1 中国食品级丙酸钙供需现状及预测（2021-2032）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中国食品级丙酸钙产能、产量、产能利用率及发展趋势（2021-2032）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中国食品级丙酸钙产量、市场需求量及发展趋势（2021-2032）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中国食品级丙酸钙进出口分析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中国市场食品级丙酸钙主要进口来源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中国市场食品级丙酸钙主要出口目的地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不同产品类型食品级丙酸钙市场规模2021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不同应用食品级丙酸钙市场规模2021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中国市场主要厂商食品级丙酸钙销量（2021-2026）&amp;（吨）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中国市场主要厂商食品级丙酸钙销量市场份额（2021-2026）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中国市场主要厂商食品级丙酸钙收入（2021-2026）&amp;（万元）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中国市场主要厂商食品级丙酸钙收入份额（2021-2026）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2025年中国主要生产商食品级丙酸钙收入排名（万元）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中国市场主要厂商食品级丙酸钙价格（2021-2026）&amp;（元/吨）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中国市场主要厂商食品级丙酸钙总部及产地分布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中国市场主要厂商成立时间及食品级丙酸钙商业化日期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中国市场主要厂商食品级丙酸钙产品类型及应用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2025年中国市场食品级丙酸钙主要厂商市场地位（第一梯队、第二梯队和第三梯队）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食品级丙酸钙市场投资、并购等现状分析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食品级丙酸钙销量（吨）、收入（万元）、价格（元/吨）及毛利率（2021-2026）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食品级丙酸钙销量（吨）、收入（万元）、价格（元/吨）及毛利率（2021-2026）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食品级丙酸钙销量（吨）、收入（万元）、价格（元/吨）及毛利率（2021-2026）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食品级丙酸钙销量（吨）、收入（万元）、价格（元/吨）及毛利率（2021-2026）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食品级丙酸钙销量（吨）、收入（万元）、价格（元/吨）及毛利率（2021-2026）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食品级丙酸钙销量（吨）、收入（万元）、价格（元/吨）及毛利率（2021-2026）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食品级丙酸钙销量（吨）、收入（万元）、价格（元/吨）及毛利率（2021-2026）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食品级丙酸钙销量（吨）、收入（万元）、价格（元/吨）及毛利率（2021-2026）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食品级丙酸钙销量（吨）、收入（万元）、价格（元/吨）及毛利率（2021-2026）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食品级丙酸钙销量（吨）、收入（万元）、价格（元/吨）及毛利率（2021-2026）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食品级丙酸钙销量（吨）、收入（万元）、价格（元/吨）及毛利率（2021-2026）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食品级丙酸钙销量（吨）、收入（万元）、价格（元/吨）及毛利率（2021-2026）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食品级丙酸钙销量（吨）、收入（万元）、价格（元/吨）及毛利率（2021-2026）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食品级丙酸钙销量（吨）、收入（万元）、价格（元/吨）及毛利率（2021-2026）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食品级丙酸钙生产基地、总部、竞争对手及市场地位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食品级丙酸钙产品规格、参数及市场应用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食品级丙酸钙销量（吨）、收入（万元）、价格（元/吨）及毛利率（2021-2026）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中国市场不同产品类型食品级丙酸钙销量（2021-2026）&amp;（吨）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中国市场不同产品类型食品级丙酸钙销量市场份额（2021-2026）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中国市场不同产品类型食品级丙酸钙销量预测（2027-2032）&amp;（吨）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中国市场不同产品类型食品级丙酸钙销量市场份额预测（2027-2032）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中国市场不同产品类型食品级丙酸钙规模（2021-2026）&amp;（万元）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中国市场不同产品类型食品级丙酸钙规模市场份额（2021-2026）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中国市场不同产品类型食品级丙酸钙规模预测（2027-2032）&amp;（万元）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中国市场不同产品类型食品级丙酸钙规模市场份额预测（2027-2032）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中国市场不同应用食品级丙酸钙销量（2021-2026）&amp;（吨）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中国市场不同应用食品级丙酸钙销量市场份额（2021-2026）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中国市场不同应用食品级丙酸钙销量预测（2027-2032）&amp;（吨）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中国市场不同应用食品级丙酸钙销量市场份额预测（2027-2032）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中国市场不同应用食品级丙酸钙规模（2021-2026）&amp;（万元）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中国市场不同应用食品级丙酸钙规模市场份额（2021-2026）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中国市场不同应用食品级丙酸钙规模预测（2027-2032）&amp;（万元）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中国市场不同应用食品级丙酸钙规模市场份额预测（2027-2032）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食品级丙酸钙行业发展分析---发展趋势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食品级丙酸钙行业发展分析---厂商壁垒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食品级丙酸钙行业发展分析---驱动因素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食品级丙酸钙行业发展分析---制约因素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食品级丙酸钙行业相关重点政策一览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食品级丙酸钙行业供应链分析</w:t>
      </w:r>
      <w:r>
        <w:rPr>
          <w:rFonts w:hint="eastAsia"/>
        </w:rPr>
        <w:br/>
      </w:r>
      <w:r>
        <w:rPr>
          <w:rFonts w:hint="eastAsia"/>
        </w:rPr>
        <w:t>　　表 111： 食品级丙酸钙上游原料供应商</w:t>
      </w:r>
      <w:r>
        <w:rPr>
          <w:rFonts w:hint="eastAsia"/>
        </w:rPr>
        <w:br/>
      </w:r>
      <w:r>
        <w:rPr>
          <w:rFonts w:hint="eastAsia"/>
        </w:rPr>
        <w:t>　　表 112： 食品级丙酸钙行业主要下游客户</w:t>
      </w:r>
      <w:r>
        <w:rPr>
          <w:rFonts w:hint="eastAsia"/>
        </w:rPr>
        <w:br/>
      </w:r>
      <w:r>
        <w:rPr>
          <w:rFonts w:hint="eastAsia"/>
        </w:rPr>
        <w:t>　　表 113： 食品级丙酸钙典型经销商</w:t>
      </w:r>
      <w:r>
        <w:rPr>
          <w:rFonts w:hint="eastAsia"/>
        </w:rPr>
        <w:br/>
      </w:r>
      <w:r>
        <w:rPr>
          <w:rFonts w:hint="eastAsia"/>
        </w:rPr>
        <w:t>　　表 114： 中国食品级丙酸钙产量、销量、进口量及出口量（2021-2026）&amp;（吨）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中国食品级丙酸钙产量、销量、进口量及出口量预测（2027-2032）&amp;（吨）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中国市场食品级丙酸钙主要进口来源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中国市场食品级丙酸钙主要出口目的地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食品级丙酸钙产品图片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中国不同产品类型食品级丙酸钙市场规模市场份额2025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颗粒产品图片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中国不同应用食品级丙酸钙市场份额2025 &amp; 2032</w:t>
      </w:r>
      <w:r>
        <w:rPr>
          <w:rFonts w:hint="eastAsia"/>
        </w:rPr>
        <w:br/>
      </w:r>
      <w:r>
        <w:rPr>
          <w:rFonts w:hint="eastAsia"/>
        </w:rPr>
        <w:t>　　图 6： 烘焙食品</w:t>
      </w:r>
      <w:r>
        <w:rPr>
          <w:rFonts w:hint="eastAsia"/>
        </w:rPr>
        <w:br/>
      </w:r>
      <w:r>
        <w:rPr>
          <w:rFonts w:hint="eastAsia"/>
        </w:rPr>
        <w:t>　　图 7： 生湿面制品</w:t>
      </w:r>
      <w:r>
        <w:rPr>
          <w:rFonts w:hint="eastAsia"/>
        </w:rPr>
        <w:br/>
      </w:r>
      <w:r>
        <w:rPr>
          <w:rFonts w:hint="eastAsia"/>
        </w:rPr>
        <w:t>　　图 8： 加工肉类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中国市场食品级丙酸钙市场规模，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中国市场食品级丙酸钙收入及增长率（2021-2032）&amp;（万元）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中国市场食品级丙酸钙销量及增长率（2021-2032）&amp;（吨）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2025年中国市场主要厂商食品级丙酸钙销量市场份额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2025年中国市场主要厂商食品级丙酸钙收入市场份额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2025年中国市场前五大厂商食品级丙酸钙市场份额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2025年中国市场食品级丙酸钙第一梯队、第二梯队和第三梯队厂商（品牌）及市场份额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中国市场不同产品类型食品级丙酸钙价格走势（2021-2032）&amp;（元/吨）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中国市场不同应用食品级丙酸钙价格走势（2021-2032）&amp;（元/吨）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食品级丙酸钙中国企业SWOT分析</w:t>
      </w:r>
      <w:r>
        <w:rPr>
          <w:rFonts w:hint="eastAsia"/>
        </w:rPr>
        <w:br/>
      </w:r>
      <w:r>
        <w:rPr>
          <w:rFonts w:hint="eastAsia"/>
        </w:rPr>
        <w:t>　　图 20： 食品级丙酸钙产业链</w:t>
      </w:r>
      <w:r>
        <w:rPr>
          <w:rFonts w:hint="eastAsia"/>
        </w:rPr>
        <w:br/>
      </w:r>
      <w:r>
        <w:rPr>
          <w:rFonts w:hint="eastAsia"/>
        </w:rPr>
        <w:t>　　图 21： 食品级丙酸钙行业采购模式分析</w:t>
      </w:r>
      <w:r>
        <w:rPr>
          <w:rFonts w:hint="eastAsia"/>
        </w:rPr>
        <w:br/>
      </w:r>
      <w:r>
        <w:rPr>
          <w:rFonts w:hint="eastAsia"/>
        </w:rPr>
        <w:t>　　图 22： 食品级丙酸钙行业生产模式分析</w:t>
      </w:r>
      <w:r>
        <w:rPr>
          <w:rFonts w:hint="eastAsia"/>
        </w:rPr>
        <w:br/>
      </w:r>
      <w:r>
        <w:rPr>
          <w:rFonts w:hint="eastAsia"/>
        </w:rPr>
        <w:t>　　图 23： 食品级丙酸钙行业销售模式分析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中国食品级丙酸钙产能、产量、产能利用率及发展趋势（2021-2032）&amp;（吨）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中国食品级丙酸钙产量、市场需求量及发展趋势（2021-2032）&amp;（吨）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2a2d4380f4154" w:history="1">
        <w:r>
          <w:rPr>
            <w:rStyle w:val="Hyperlink"/>
          </w:rPr>
          <w:t>2026-2032年中国食品级丙酸钙行业现状及前景分析报告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2a2d4380f4154" w:history="1">
        <w:r>
          <w:rPr>
            <w:rStyle w:val="Hyperlink"/>
          </w:rPr>
          <w:t>https://www.20087.com/6/00/ShiPinJiBingSuanGaiShiChangQianJing.html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热点：食品级的塑料、食品级丙酸钙价格、内酸钙的作用是什么、食品级丙酸钙的国家标准是什么、食品级塑料有哪些、食品级丙酸钙防霉剂、乙酸钠的作用和用途、食品级丙酸钙市场、硬脂酸价格行情7日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d26cadf7846a9" w:history="1">
      <w:r>
        <w:rPr>
          <w:rStyle w:val="Hyperlink"/>
        </w:rPr>
        <w:t>2026-2032年中国食品级丙酸钙行业现状及前景分析报告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ShiPinJiBingSuanGaiShiChangQianJing.html" TargetMode="External" Id="R68d2a2d4380f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ShiPinJiBingSuanGaiShiChangQianJing.html" TargetMode="External" Id="R760d26cadf78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2025-11-26T04:22:44Z</dcterms:created>
  <dcterms:modified xsi:type="dcterms:W3CDTF">2025-11-26T05:22:44Z</dcterms:modified>
  <dc:subject>2026-2032年中国食品级丙酸钙行业现状及前景分析报告</dc:subject>
  <dc:title>2026-2032年中国食品级丙酸钙行业现状及前景分析报告</dc:title>
  <cp:keywords>2026-2032年中国食品级丙酸钙行业现状及前景分析报告</cp:keywords>
  <dc:description>2026-2032年中国食品级丙酸钙行业现状及前景分析报告</dc:description>
</cp:coreProperties>
</file>