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47d4367534a39" w:history="1">
              <w:r>
                <w:rPr>
                  <w:rStyle w:val="Hyperlink"/>
                </w:rPr>
                <w:t>2025-2031年全球与中国新式茶饮市场现状及前景分析报告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47d4367534a39" w:history="1">
              <w:r>
                <w:rPr>
                  <w:rStyle w:val="Hyperlink"/>
                </w:rPr>
                <w:t>2025-2031年全球与中国新式茶饮市场现状及前景分析报告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47d4367534a39" w:history="1">
                <w:r>
                  <w:rPr>
                    <w:rStyle w:val="Hyperlink"/>
                  </w:rPr>
                  <w:t>https://www.20087.com/7/60/XinShiChaYinHangYeXianZhuangJiQianJing.html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式茶饮是近年来崛起的消费热点，以其独特的口味、健康的理念和时尚的包装吸引了大量年轻消费者。新式茶饮不仅包括传统的绿茶、红茶，还有各种创新的果茶、奶盖茶、花草茶等，满足了消费者对个性化和多样化的需求。同时，许多品牌注重茶文化的传承与创新，将现代元素与传统茶艺相结合，营造出独特的消费体验，推动了茶饮市场的繁荣。</w:t>
      </w:r>
      <w:r>
        <w:rPr>
          <w:rFonts w:hint="eastAsia"/>
        </w:rPr>
        <w:br/>
      </w:r>
      <w:r>
        <w:rPr>
          <w:rFonts w:hint="eastAsia"/>
        </w:rPr>
        <w:t>　　未来，新式茶饮的发展将更加注重健康和可持续性。健康方面，随着消费者对健康饮食的追求，低糖、无添加、天然成分的茶饮将更受欢迎，同时，功能性的茶饮，如排毒、提神或助眠茶，也会成为市场的新宠。可持续性则体现在对环保包装的重视，减少一次性塑料的使用，以及对茶叶供应链的透明化和公平贸易的关注，让消费者在享受美味的同时，也能感受到品牌的环保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47d4367534a39" w:history="1">
        <w:r>
          <w:rPr>
            <w:rStyle w:val="Hyperlink"/>
          </w:rPr>
          <w:t>2025-2031年全球与中国新式茶饮市场现状及前景分析报告</w:t>
        </w:r>
      </w:hyperlink>
      <w:r>
        <w:rPr>
          <w:rFonts w:hint="eastAsia"/>
        </w:rPr>
        <w:t>》基于深入的市场监测与调研，结合权威数据资源和一手资料，对新式茶饮行业的产业链、市场规模与需求、价格体系进行了全面分析。新式茶饮报告客观呈现了新式茶饮行业现状，科学预测了新式茶饮市场前景及发展趋势。同时，聚焦新式茶饮重点企业，深入剖析了竞争格局、市场集中度及品牌影响力。此外，新式茶饮报告还细分了市场领域，揭示了新式茶饮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全球市场新式茶饮市场总体规模</w:t>
      </w:r>
      <w:r>
        <w:rPr>
          <w:rFonts w:hint="eastAsia"/>
        </w:rPr>
        <w:br/>
      </w:r>
      <w:r>
        <w:rPr>
          <w:rFonts w:hint="eastAsia"/>
        </w:rPr>
        <w:t>　　1.4 中国市场新式茶饮市场总体规模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新式茶饮行业发展总体概况</w:t>
      </w:r>
      <w:r>
        <w:rPr>
          <w:rFonts w:hint="eastAsia"/>
        </w:rPr>
        <w:br/>
      </w:r>
      <w:r>
        <w:rPr>
          <w:rFonts w:hint="eastAsia"/>
        </w:rPr>
        <w:t>　　　　1.5.2 新式茶饮行业发展主要特点</w:t>
      </w:r>
      <w:r>
        <w:rPr>
          <w:rFonts w:hint="eastAsia"/>
        </w:rPr>
        <w:br/>
      </w:r>
      <w:r>
        <w:rPr>
          <w:rFonts w:hint="eastAsia"/>
        </w:rPr>
        <w:t>　　　　1.5.3 新式茶饮行业发展影响因素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新式茶饮有利因素</w:t>
      </w:r>
      <w:r>
        <w:rPr>
          <w:rFonts w:hint="eastAsia"/>
        </w:rPr>
        <w:br/>
      </w:r>
      <w:r>
        <w:rPr>
          <w:rFonts w:hint="eastAsia"/>
        </w:rPr>
        <w:t>　　　　1.5.3 .2 新式茶饮不利因素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全球市场，近三年新式茶饮主要企业占有率及排名（按收入）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近三年新式茶饮主要企业在国际市场占有率（按收入，2019-2024）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2024年新式茶饮主要企业在国际市场排名（按收入）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近三年全球市场主要企业新式茶饮销售收入（2019-2024）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中国市场，近三年新式茶饮主要企业占有率及排名（按收入）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近三年新式茶饮主要企业在中国市场占有率（按收入，2019-2024）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2024年新式茶饮主要企业在中国市场排名（按收入）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近三年中国市场主要企业新式茶饮销售收入（2019-2024）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全球主要厂商新式茶饮总部及产地分布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全球主要厂商成立时间及新式茶饮商业化日期</w:t>
      </w:r>
      <w:r>
        <w:rPr>
          <w:rFonts w:hint="eastAsia"/>
        </w:rPr>
        <w:br/>
      </w:r>
      <w:r>
        <w:rPr>
          <w:rFonts w:hint="eastAsia"/>
        </w:rPr>
        <w:t>　　2.5 全球主要厂商新式茶饮产品类型及应用</w:t>
      </w:r>
      <w:r>
        <w:rPr>
          <w:rFonts w:hint="eastAsia"/>
        </w:rPr>
        <w:br/>
      </w:r>
      <w:r>
        <w:rPr>
          <w:rFonts w:hint="eastAsia"/>
        </w:rPr>
        <w:t>　　2.6 新式茶饮行业集中度、竞争程度分析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新式茶饮行业集中度分析：2024年全球Top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全球新式茶饮第一梯队、第二梯队和第三梯队生产商（品牌）及市场份额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全球新式茶饮主要地区分析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全球主要地区新式茶饮市场规模分析：2019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全球主要地区新式茶饮销售额及份额（2019-2024年）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全球主要地区新式茶饮销售额及份额预测（2025-2031年）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北美新式茶饮销售额及预测（2019-2031）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欧洲新式茶饮销售额及预测（2019-2031）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中国新式茶饮销售额及预测（2019-2031）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日本新式茶饮销售额及预测（2019-2031）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东南亚新式茶饮销售额及预测（2019-2031）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印度新式茶饮销售额及预测（2019-2031）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按产品类型细分，全球新式茶饮销售额对比（2019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按产品类型细分，全球新式茶饮销售额及预测（2019-2031）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按产品类型细分，全球新式茶饮销售额及市场份额（2019-2024）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按产品类型细分，全球新式茶饮销售额预测（2025-2031）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按产品类型细分，中国新式茶饮销售额及预测（2019-2031）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按产品类型细分，中国新式茶饮销售额及市场份额（2019-2024）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按产品类型细分，中国新式茶饮销售额预测（2025-2031）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按产品类型细分，全球新式茶饮销售额对比（2019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按产品类型细分，全球新式茶饮销售额及预测（2019-2031）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按产品类型细分，全球新式茶饮销售额及市场份额（2019-2024）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按产品类型细分，全球新式茶饮销售额预测（2025-2031）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中国不同应用新式茶饮销售额及预测（2019-2031）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中国不同应用新式茶饮销售额及市场份额（2019-2024）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中国不同应用新式茶饮销售额预测（2025-2031）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重点企业（1）公司信息、总部、新式茶饮市场地位以及主要的竞争对手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新式茶饮产品及服务介绍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重点企业（2）公司信息、总部、新式茶饮市场地位以及主要的竞争对手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新式茶饮产品及服务介绍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重点企业（3）公司信息、总部、新式茶饮市场地位以及主要的竞争对手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新式茶饮产品及服务介绍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重点企业（4）公司信息、总部、新式茶饮市场地位以及主要的竞争对手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新式茶饮产品及服务介绍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重点企业（5）公司信息、总部、新式茶饮市场地位以及主要的竞争对手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新式茶饮产品及服务介绍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重点企业（6）公司信息、总部、新式茶饮市场地位以及主要的竞争对手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新式茶饮产品及服务介绍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重点企业（7）公司信息、总部、新式茶饮市场地位以及主要的竞争对手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新式茶饮产品及服务介绍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重点企业（8）公司信息、总部、新式茶饮市场地位以及主要的竞争对手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新式茶饮产品及服务介绍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新式茶饮行业发展趋势</w:t>
      </w:r>
      <w:r>
        <w:rPr>
          <w:rFonts w:hint="eastAsia"/>
        </w:rPr>
        <w:br/>
      </w:r>
      <w:r>
        <w:rPr>
          <w:rFonts w:hint="eastAsia"/>
        </w:rPr>
        <w:t>　　7.2 新式茶饮行业主要驱动因素</w:t>
      </w:r>
      <w:r>
        <w:rPr>
          <w:rFonts w:hint="eastAsia"/>
        </w:rPr>
        <w:br/>
      </w:r>
      <w:r>
        <w:rPr>
          <w:rFonts w:hint="eastAsia"/>
        </w:rPr>
        <w:t>　　7.3 新式茶饮中国企业SWOT分析</w:t>
      </w:r>
      <w:r>
        <w:rPr>
          <w:rFonts w:hint="eastAsia"/>
        </w:rPr>
        <w:br/>
      </w:r>
      <w:r>
        <w:rPr>
          <w:rFonts w:hint="eastAsia"/>
        </w:rPr>
        <w:t>　　7.4 中国新式茶饮行业政策环境分析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新式茶饮行业产业链简介</w:t>
      </w:r>
      <w:r>
        <w:rPr>
          <w:rFonts w:hint="eastAsia"/>
        </w:rPr>
        <w:br/>
      </w:r>
      <w:r>
        <w:rPr>
          <w:rFonts w:hint="eastAsia"/>
        </w:rPr>
        <w:t>　　　　8.1.1 新式茶饮行业供应链分析</w:t>
      </w:r>
      <w:r>
        <w:rPr>
          <w:rFonts w:hint="eastAsia"/>
        </w:rPr>
        <w:br/>
      </w:r>
      <w:r>
        <w:rPr>
          <w:rFonts w:hint="eastAsia"/>
        </w:rPr>
        <w:t>　　　　8.1.2 新式茶饮主要原料及供应情况</w:t>
      </w:r>
      <w:r>
        <w:rPr>
          <w:rFonts w:hint="eastAsia"/>
        </w:rPr>
        <w:br/>
      </w:r>
      <w:r>
        <w:rPr>
          <w:rFonts w:hint="eastAsia"/>
        </w:rPr>
        <w:t>　　　　8.1.3 新式茶饮行业主要下游客户</w:t>
      </w:r>
      <w:r>
        <w:rPr>
          <w:rFonts w:hint="eastAsia"/>
        </w:rPr>
        <w:br/>
      </w:r>
      <w:r>
        <w:rPr>
          <w:rFonts w:hint="eastAsia"/>
        </w:rPr>
        <w:t>　　8.2 新式茶饮行业采购模式</w:t>
      </w:r>
      <w:r>
        <w:rPr>
          <w:rFonts w:hint="eastAsia"/>
        </w:rPr>
        <w:br/>
      </w:r>
      <w:r>
        <w:rPr>
          <w:rFonts w:hint="eastAsia"/>
        </w:rPr>
        <w:t>　　8.3 新式茶饮行业生产模式</w:t>
      </w:r>
      <w:r>
        <w:rPr>
          <w:rFonts w:hint="eastAsia"/>
        </w:rPr>
        <w:br/>
      </w:r>
      <w:r>
        <w:rPr>
          <w:rFonts w:hint="eastAsia"/>
        </w:rPr>
        <w:t>　　8.4 新式茶饮行业销售模式及销售渠道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新式茶饮产品图片</w:t>
      </w:r>
      <w:r>
        <w:rPr>
          <w:rFonts w:hint="eastAsia"/>
        </w:rPr>
        <w:br/>
      </w:r>
      <w:r>
        <w:rPr>
          <w:rFonts w:hint="eastAsia"/>
        </w:rPr>
        <w:t>　　图 不同产品类型新式茶饮全球规模2019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全球不同产品类型新式茶饮市场份额 2024 &amp; 2031</w:t>
      </w:r>
      <w:r>
        <w:rPr>
          <w:rFonts w:hint="eastAsia"/>
        </w:rPr>
        <w:br/>
      </w:r>
      <w:r>
        <w:rPr>
          <w:rFonts w:hint="eastAsia"/>
        </w:rPr>
        <w:t>　　图 不同应用新式茶饮全球规模2019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全球不同应用新式茶饮市场份额 2024 &amp; 2031</w:t>
      </w:r>
      <w:r>
        <w:rPr>
          <w:rFonts w:hint="eastAsia"/>
        </w:rPr>
        <w:br/>
      </w:r>
      <w:r>
        <w:rPr>
          <w:rFonts w:hint="eastAsia"/>
        </w:rPr>
        <w:t>　　图 全球市场新式茶饮市场规模：2019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全球市场新式茶饮总体规模（2019-2031）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中国市场新式茶饮总体规模（2019-2031）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中国市场新式茶饮总规模占全球比重（2019-2031）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全球主要地区新式茶饮总体规模：2019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全球主要地区新式茶饮市场份额（2019-2031）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北美（美国和加拿大）新式茶饮总体规模（2019-2031）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欧洲（德国、英国、法国和意大利等国家）新式茶饮总体规模（2019-2031）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亚太主要国家/地区（中国、日本、韩国、中国台湾、印度和东南亚）新式茶饮总体规模（2019-2031）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拉美主要国家（墨西哥和巴西等）新式茶饮总体规模（2019-2031）</w:t>
      </w:r>
      <w:r>
        <w:rPr>
          <w:rFonts w:hint="eastAsia"/>
        </w:rPr>
        <w:br/>
      </w:r>
      <w:r>
        <w:rPr>
          <w:rFonts w:hint="eastAsia"/>
        </w:rPr>
        <w:t>　　图 中东及非洲地区新式茶饮总体规模（2019-2031）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2024年全球前五大厂商新式茶饮市场份额（按收入）</w:t>
      </w:r>
      <w:r>
        <w:rPr>
          <w:rFonts w:hint="eastAsia"/>
        </w:rPr>
        <w:br/>
      </w:r>
      <w:r>
        <w:rPr>
          <w:rFonts w:hint="eastAsia"/>
        </w:rPr>
        <w:t>　　图 2024年全球新式茶饮第一梯队、第二梯队和第三梯队厂商及市场份额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新式茶饮中国企业SWOT分析</w:t>
      </w:r>
      <w:r>
        <w:rPr>
          <w:rFonts w:hint="eastAsia"/>
        </w:rPr>
        <w:br/>
      </w:r>
      <w:r>
        <w:rPr>
          <w:rFonts w:hint="eastAsia"/>
        </w:rPr>
        <w:t>　　图 新式茶饮产业链</w:t>
      </w:r>
      <w:r>
        <w:rPr>
          <w:rFonts w:hint="eastAsia"/>
        </w:rPr>
        <w:br/>
      </w:r>
      <w:r>
        <w:rPr>
          <w:rFonts w:hint="eastAsia"/>
        </w:rPr>
        <w:t>　　图 新式茶饮行业采购模式</w:t>
      </w:r>
      <w:r>
        <w:rPr>
          <w:rFonts w:hint="eastAsia"/>
        </w:rPr>
        <w:br/>
      </w:r>
      <w:r>
        <w:rPr>
          <w:rFonts w:hint="eastAsia"/>
        </w:rPr>
        <w:t>　　图 新式茶饮行业开发/生产模式分析</w:t>
      </w:r>
      <w:r>
        <w:rPr>
          <w:rFonts w:hint="eastAsia"/>
        </w:rPr>
        <w:br/>
      </w:r>
      <w:r>
        <w:rPr>
          <w:rFonts w:hint="eastAsia"/>
        </w:rPr>
        <w:t>　　图 新式茶饮行业销售模式分析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不同产品类型新式茶饮全球规模增长趋势2019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不同应用新式茶饮全球规模增长趋势2019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新式茶饮行业发展主要特点</w:t>
      </w:r>
      <w:r>
        <w:rPr>
          <w:rFonts w:hint="eastAsia"/>
        </w:rPr>
        <w:br/>
      </w:r>
      <w:r>
        <w:rPr>
          <w:rFonts w:hint="eastAsia"/>
        </w:rPr>
        <w:t>　　表 进入新式茶饮行业壁垒</w:t>
      </w:r>
      <w:r>
        <w:rPr>
          <w:rFonts w:hint="eastAsia"/>
        </w:rPr>
        <w:br/>
      </w:r>
      <w:r>
        <w:rPr>
          <w:rFonts w:hint="eastAsia"/>
        </w:rPr>
        <w:t>　　表 新式茶饮发展趋势及建议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全球主要地区新式茶饮总体规模：2019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全球主要地区新式茶饮总体规模（2019-2024）</w:t>
      </w:r>
      <w:r>
        <w:rPr>
          <w:rFonts w:hint="eastAsia"/>
        </w:rPr>
        <w:br/>
      </w:r>
      <w:r>
        <w:rPr>
          <w:rFonts w:hint="eastAsia"/>
        </w:rPr>
        <w:t>　　表 全球主要地区新式茶饮总体规模（2025-2031）</w:t>
      </w:r>
      <w:r>
        <w:rPr>
          <w:rFonts w:hint="eastAsia"/>
        </w:rPr>
        <w:br/>
      </w:r>
      <w:r>
        <w:rPr>
          <w:rFonts w:hint="eastAsia"/>
        </w:rPr>
        <w:t>　　表 北美新式茶饮基本情况分析</w:t>
      </w:r>
      <w:r>
        <w:rPr>
          <w:rFonts w:hint="eastAsia"/>
        </w:rPr>
        <w:br/>
      </w:r>
      <w:r>
        <w:rPr>
          <w:rFonts w:hint="eastAsia"/>
        </w:rPr>
        <w:t>　　表 欧洲新式茶饮基本情况分析</w:t>
      </w:r>
      <w:r>
        <w:rPr>
          <w:rFonts w:hint="eastAsia"/>
        </w:rPr>
        <w:br/>
      </w:r>
      <w:r>
        <w:rPr>
          <w:rFonts w:hint="eastAsia"/>
        </w:rPr>
        <w:t>　　表 亚太新式茶饮基本情况分析</w:t>
      </w:r>
      <w:r>
        <w:rPr>
          <w:rFonts w:hint="eastAsia"/>
        </w:rPr>
        <w:br/>
      </w:r>
      <w:r>
        <w:rPr>
          <w:rFonts w:hint="eastAsia"/>
        </w:rPr>
        <w:t>　　表 拉美新式茶饮基本情况分析</w:t>
      </w:r>
      <w:r>
        <w:rPr>
          <w:rFonts w:hint="eastAsia"/>
        </w:rPr>
        <w:br/>
      </w:r>
      <w:r>
        <w:rPr>
          <w:rFonts w:hint="eastAsia"/>
        </w:rPr>
        <w:t>　　表 中东及非洲新式茶饮基本情况分析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全球市场主要企业新式茶饮收入（2019-2024）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全球市场主要企业新式茶饮收入市场份额（2019-2024）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2024年全球主要企业新式茶饮收入排名及市场占有率</w:t>
      </w:r>
      <w:r>
        <w:rPr>
          <w:rFonts w:hint="eastAsia"/>
        </w:rPr>
        <w:br/>
      </w:r>
      <w:r>
        <w:rPr>
          <w:rFonts w:hint="eastAsia"/>
        </w:rPr>
        <w:t>　　表 2024全球新式茶饮主要厂商市场地位（第一梯队、第二梯队和第三梯队）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全球主要企业总部、新式茶饮市场分布及商业化日期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全球主要企业新式茶饮产品类型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中国本土企业新式茶饮收入（2019-2024）</w:t>
      </w:r>
      <w:r>
        <w:rPr>
          <w:rFonts w:hint="eastAsia"/>
        </w:rPr>
        <w:br/>
      </w:r>
      <w:r>
        <w:rPr>
          <w:rFonts w:hint="eastAsia"/>
        </w:rPr>
        <w:t>　　表 中国本土企业新式茶饮收入市场份额（2019-2024）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2024年全球及中国本土企业在中国市场新式茶饮收入排名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全球市场不同产品类型新式茶饮总体规模（2019-2024）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全球市场不同产品类型新式茶饮市场份额（2019-2024）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全球市场不同产品类型新式茶饮总体规模预测（2025-2031）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全球市场不同产品类型新式茶饮市场份额预测（2025-2031）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中国市场不同产品类型新式茶饮总体规模（2019-2024）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中国市场不同产品类型新式茶饮市场份额（2019-2024）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中国市场不同产品类型新式茶饮总体规模预测（2025-2031）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中国市场不同产品类型新式茶饮市场份额预测（2025-2031）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全球市场不同应用新式茶饮总体规模（2019-2024）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全球市场不同应用新式茶饮市场份额（2019-2024）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全球市场不同应用新式茶饮总体规模预测（2025-2031）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全球市场不同应用新式茶饮市场份额预测（2025-2031）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中国市场不同应用新式茶饮总体规模（2019-2024）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中国市场不同应用新式茶饮市场份额（2019-2024）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中国市场不同应用新式茶饮总体规模预测（2025-2031）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中国市场不同应用新式茶饮市场份额预测（2025-2031）</w:t>
      </w:r>
      <w:r>
        <w:rPr>
          <w:rFonts w:hint="eastAsia"/>
        </w:rPr>
        <w:br/>
      </w:r>
      <w:r>
        <w:rPr>
          <w:rFonts w:hint="eastAsia"/>
        </w:rPr>
        <w:t>　　表 新式茶饮行业发展机遇及主要驱动因素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新式茶饮行业发展面临的风险</w:t>
      </w:r>
      <w:r>
        <w:rPr>
          <w:rFonts w:hint="eastAsia"/>
        </w:rPr>
        <w:br/>
      </w:r>
      <w:r>
        <w:rPr>
          <w:rFonts w:hint="eastAsia"/>
        </w:rPr>
        <w:t>　　表 新式茶饮行业政策分析</w:t>
      </w:r>
      <w:r>
        <w:rPr>
          <w:rFonts w:hint="eastAsia"/>
        </w:rPr>
        <w:br/>
      </w:r>
      <w:r>
        <w:rPr>
          <w:rFonts w:hint="eastAsia"/>
        </w:rPr>
        <w:t>　　表 新式茶饮行业供应链分析</w:t>
      </w:r>
      <w:r>
        <w:rPr>
          <w:rFonts w:hint="eastAsia"/>
        </w:rPr>
        <w:br/>
      </w:r>
      <w:r>
        <w:rPr>
          <w:rFonts w:hint="eastAsia"/>
        </w:rPr>
        <w:t>　　表 新式茶饮上游原材料和主要供应商情况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新式茶饮行业主要下游客户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重点企业（1）基本信息、新式茶饮市场分布、总部及行业地位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新式茶饮产品规格、参数及市场应用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重点企业（2）基本信息、新式茶饮市场分布、总部及行业地位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新式茶饮产品规格、参数及市场应用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重点企业（3）基本信息、新式茶饮市场分布、总部及行业地位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新式茶饮产品规格、参数及市场应用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重点企业（4）基本信息、新式茶饮市场分布、总部及行业地位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新式茶饮产品规格、参数及市场应用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重点企业（5）基本信息、新式茶饮市场分布、总部及行业地位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新式茶饮产品规格、参数及市场应用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重点企业（6）基本信息、新式茶饮市场分布、总部及行业地位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新式茶饮产品规格、参数及市场应用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重点企业（7）基本信息、新式茶饮市场分布、总部及行业地位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新式茶饮产品规格、参数及市场应用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重点企业（8）基本信息、新式茶饮市场分布、总部及行业地位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新式茶饮产品规格、参数及市场应用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新式茶饮收入及毛利率（2019-2024）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47d4367534a39" w:history="1">
        <w:r>
          <w:rPr>
            <w:rStyle w:val="Hyperlink"/>
          </w:rPr>
          <w:t>2025-2031年全球与中国新式茶饮市场现状及前景分析报告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47d4367534a39" w:history="1">
        <w:r>
          <w:rPr>
            <w:rStyle w:val="Hyperlink"/>
          </w:rPr>
          <w:t>https://www.20087.com/7/60/XinShiChaYinHangYeXianZhuangJiQianJing.html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a5401526d4d7f" w:history="1">
      <w:r>
        <w:rPr>
          <w:rStyle w:val="Hyperlink"/>
        </w:rPr>
        <w:t>2025-2031年全球与中国新式茶饮市场现状及前景分析报告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nShiChaYinHangYeXianZhuangJiQianJing.html" TargetMode="External" Id="R79e47d436753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nShiChaYinHangYeXianZhuangJiQianJing.html" TargetMode="External" Id="R13aa5401526d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2025-02-09T01:19:18Z</dcterms:created>
  <dcterms:modified xsi:type="dcterms:W3CDTF">2025-02-09T02:19:18Z</dcterms:modified>
  <dc:subject>2025-2031年全球与中国新式茶饮市场现状及前景分析报告</dc:subject>
  <dc:title>2025-2031年全球与中国新式茶饮市场现状及前景分析报告</dc:title>
  <cp:keywords>2025-2031年全球与中国新式茶饮市场现状及前景分析报告</cp:keywords>
  <dc:description>2025-2031年全球与中国新式茶饮市场现状及前景分析报告</dc:description>
</cp:coreProperties>
</file>