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3b9643a284775" w:history="1">
              <w:r>
                <w:rPr>
                  <w:rStyle w:val="Hyperlink"/>
                </w:rPr>
                <w:t>中国药物凉茶行业市场现状研究与未来前景趋势报告（2024年）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3b9643a284775" w:history="1">
              <w:r>
                <w:rPr>
                  <w:rStyle w:val="Hyperlink"/>
                </w:rPr>
                <w:t>中国药物凉茶行业市场现状研究与未来前景趋势报告（2024年）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3b9643a284775" w:history="1">
                <w:r>
                  <w:rPr>
                    <w:rStyle w:val="Hyperlink"/>
                  </w:rPr>
                  <w:t>https://www.20087.com/7/80/YaoWuLiangChaWeiLaiFaZhanQuShi.html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凉茶是一种结合了传统草药与现代制药技术的饮品，近年来在中国及东南亚地区逐渐流行起来。随着人们健康意识的提升，对自然疗法和预防性保健的兴趣日益浓厚，药物凉茶市场也随之扩大。产品形态从传统的冲剂、颗粒发展到即饮型饮料，迎合了快节奏生活方式下消费者的需求。同时，企业不断研发新产品，尝试将传统配方与现代口味相结合，吸引更多年轻消费者。</w:t>
      </w:r>
      <w:r>
        <w:rPr>
          <w:rFonts w:hint="eastAsia"/>
        </w:rPr>
        <w:br/>
      </w:r>
      <w:r>
        <w:rPr>
          <w:rFonts w:hint="eastAsia"/>
        </w:rPr>
        <w:t>　　未来，药物凉茶将更加注重产品创新与品质提升。一方面，通过科学研究验证传统草药的功效，增强产品可信度；另一方面，采用更先进的提取技术，保留草药有效成分的同时，改善口感和稳定性。同时，品牌将加大营销力度，利用社交媒体和健康生活平台，传递健康生活方式的理念，吸引目标消费者。此外，跨国市场拓展将成为重要战略，将药物凉茶推向全球，特别是在海外华人社区和对东方草药有兴趣的国际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药物凉茶行业特性研究</w:t>
      </w:r>
      <w:r>
        <w:rPr>
          <w:rFonts w:hint="eastAsia"/>
        </w:rPr>
        <w:br/>
      </w:r>
      <w:r>
        <w:rPr>
          <w:rFonts w:hint="eastAsia"/>
        </w:rPr>
        <w:t>第一章 药物凉茶行业概述</w:t>
      </w:r>
      <w:r>
        <w:rPr>
          <w:rFonts w:hint="eastAsia"/>
        </w:rPr>
        <w:br/>
      </w:r>
      <w:r>
        <w:rPr>
          <w:rFonts w:hint="eastAsia"/>
        </w:rPr>
        <w:t>　　第一节 药物凉茶行业概述</w:t>
      </w:r>
      <w:r>
        <w:rPr>
          <w:rFonts w:hint="eastAsia"/>
        </w:rPr>
        <w:br/>
      </w:r>
      <w:r>
        <w:rPr>
          <w:rFonts w:hint="eastAsia"/>
        </w:rPr>
        <w:t>　　　　一、药物凉茶行业定义</w:t>
      </w:r>
      <w:r>
        <w:rPr>
          <w:rFonts w:hint="eastAsia"/>
        </w:rPr>
        <w:br/>
      </w:r>
      <w:r>
        <w:rPr>
          <w:rFonts w:hint="eastAsia"/>
        </w:rPr>
        <w:t>　　　　二、药物凉茶行业产品分类</w:t>
      </w:r>
      <w:r>
        <w:rPr>
          <w:rFonts w:hint="eastAsia"/>
        </w:rPr>
        <w:br/>
      </w:r>
      <w:r>
        <w:rPr>
          <w:rFonts w:hint="eastAsia"/>
        </w:rPr>
        <w:t>　　　　三、药物凉茶行业产品特性</w:t>
      </w:r>
      <w:r>
        <w:rPr>
          <w:rFonts w:hint="eastAsia"/>
        </w:rPr>
        <w:br/>
      </w:r>
      <w:r>
        <w:rPr>
          <w:rFonts w:hint="eastAsia"/>
        </w:rPr>
        <w:t>　　第二节 药物凉茶行业属性及国民经济地位分析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四、药物凉茶行业国民经济地位分析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药物凉茶行业特征研究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一、2018-2023年药物凉茶行业规模（连续5年数据提供）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二、2018-2023年药物凉茶行业成长性分析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三、2018-2023年药物凉茶行业盈利性分析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四、2018-2023年药物凉茶行业竞争强度分析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五、2018-2023年药物凉茶行业所处的生命周期</w:t>
      </w:r>
      <w:r>
        <w:rPr>
          <w:rFonts w:hint="eastAsia"/>
        </w:rPr>
        <w:br/>
      </w:r>
      <w:r>
        <w:rPr>
          <w:rFonts w:hint="eastAsia"/>
        </w:rPr>
        <w:t>　　第四节 药物凉茶行业产业链模型分析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二、药物凉茶行业产业链模型分析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2018-2023年我国药物凉茶行业发展环境分析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2018-2023年药物凉茶行业经济环境分析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2018-2023年药物凉茶国家“十三五”产业政策环境分析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2018-2023年中国药物凉茶行业产业社会环境分析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2018-2023年药物凉茶行业消费环境分析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药物凉茶行业发展现状研究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2018-2023年我国药物凉茶行业发展分析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2018-2023年我国药物凉茶行业发展综述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中国药物凉茶产品供给分析</w:t>
      </w:r>
      <w:r>
        <w:rPr>
          <w:rFonts w:hint="eastAsia"/>
        </w:rPr>
        <w:br/>
      </w:r>
      <w:r>
        <w:rPr>
          <w:rFonts w:hint="eastAsia"/>
        </w:rPr>
        <w:t>　　　　一、药物凉茶行业总体产能规模</w:t>
      </w:r>
      <w:r>
        <w:rPr>
          <w:rFonts w:hint="eastAsia"/>
        </w:rPr>
        <w:br/>
      </w:r>
      <w:r>
        <w:rPr>
          <w:rFonts w:hint="eastAsia"/>
        </w:rPr>
        <w:t>　　　　二、药物凉茶行业生产区域分布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三、2018-2023年中国药物凉茶产量分析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中国药物凉茶行业市场需求分析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一、2018-2023年中国药物凉茶行业市场需求量分析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四、药物凉茶行业市场需求热点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2018-2023年中国药物凉茶产品重点在建、拟建项目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2018-2023年药物凉茶行业市场价格走势分析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一、药物凉茶行业市场价格走势影响因素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二、2018-2023年药物凉茶行业价格走势</w:t>
      </w:r>
      <w:r>
        <w:rPr>
          <w:rFonts w:hint="eastAsia"/>
        </w:rPr>
        <w:br/>
      </w:r>
      <w:r>
        <w:rPr>
          <w:rFonts w:hint="eastAsia"/>
        </w:rPr>
        <w:t>　　第六节 2018-2023年药物凉茶行业发展存在的问题及对策分析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一、药物凉茶行业存在的问题分析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二、药物凉茶行业发展策略分析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2018-2023年中国药物凉茶所属行业数据监测分析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2018-2023年中国药物凉茶所属行业规模分析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2018-2023年中国药物凉茶所属行业结构分析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2018-2023年中国药物凉茶所属行业产值分析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2018-2023年中国药物凉茶所属行业成本费用分析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2018-2023年中国药物凉茶所属行业盈利能力分析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2018-2023年我国药物凉茶行业进出口市场分析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2018-2023年中国药物凉茶进口数据分析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2018-2023年中国药物凉茶出口数据分析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2018-2023年中国药物凉茶进出口产品结构分析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一、药物凉茶行业进口产品结构</w:t>
      </w:r>
      <w:r>
        <w:rPr>
          <w:rFonts w:hint="eastAsia"/>
        </w:rPr>
        <w:br/>
      </w:r>
      <w:r>
        <w:rPr>
          <w:rFonts w:hint="eastAsia"/>
        </w:rPr>
        <w:t>　　　　二、药物凉茶行业出口产品结构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2018-2023年中国药物凉茶进出口平均单价分析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2018-2023年中国药物凉茶加工业相关产量数据分析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中国药物凉茶区域行业市场分析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一、2018-2023年东北地区在药物凉茶行业中的地位变化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二、2018-2023年东北地区药物凉茶行业规模情况分析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三、2018-2023年东北地区药物凉茶行业企业分析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四、2018-2023年东北地区药物凉茶行业发展趋势预测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一、2018-2023年华北地区在药物凉茶行业中的地位变化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二、2018-2023年华北地区药物凉茶行业规模情况分析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三、2018-2023年华北地区药物凉茶行业企业分析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四、2018-2023年华北地区药物凉茶行业发展趋势预测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一、2018-2023年华东地区在药物凉茶行业中的地位变化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二、2018-2023年华东地区药物凉茶行业规模情况分析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三、2018-2023年华东地区药物凉茶行业企业分析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四、2018-2023年华东地区药物凉茶行业发展趋势预测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一、2018-2023年华中地区在药物凉茶行业中的地位变化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二、2018-2023年华中地区药物凉茶行业规模情况分析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三、2018-2023年华中地区药物凉茶行业企业分析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四、2018-2023年华中地区药物凉茶行业发展趋势预测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一、2018-2023年华南地区在药物凉茶行业中的地位变化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二、2018-2023年华南地区药物凉茶行业规模情况分析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三、2018-2023年华南地区药物凉茶行业企业分析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四、2018-2023年华南地区药物凉茶行业发展趋势预测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一、2018-2023年西部地区在药物凉茶行业中的地位变化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二、2018-2023年西部地区药物凉茶行业规模情况分析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三、2018-2023年西部地区药物凉茶行业企业分析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四、2018-2023年西部地区药物凉茶行业发展趋势预测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中国药物凉茶行业竞争状况分析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2018-2023年中国药物凉茶行业竞争力分析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一、中国药物凉茶行业要素成本分析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2018-2023年中国药物凉茶行业市场区域格局分析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2018-2023年中国药物凉茶行业市场集中度分析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中国药物凉茶行业五力竞争分析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二、药物凉茶“波特五力模型”分析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2018-2023年中国药物凉茶行业竞争的因素分析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药物凉茶行业产业链分析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2018-2023年中国药物凉茶上游行业研究分析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2018-2023年中国药物凉茶上游行业一研究分析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2018-2023年中国药物凉茶上游二行业研究分析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上游行业发展对药物凉茶影响因素分析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2018-2023年中国药物凉茶市场消费调查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四、对药物凉茶认知情况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2018-2023年中国消费者购买药物凉茶行为调研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一、消费者选用药物凉茶的目的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二、消费者最常喝药物凉茶品牌</w:t>
      </w:r>
      <w:r>
        <w:rPr>
          <w:rFonts w:hint="eastAsia"/>
        </w:rPr>
        <w:br/>
      </w:r>
      <w:r>
        <w:rPr>
          <w:rFonts w:hint="eastAsia"/>
        </w:rPr>
        <w:t>　　　　三、消费者对药物凉茶价格敏感度分析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2018-2023年中国药物凉茶市场营销解析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2018-2023年中国药物凉茶卖点解析</w:t>
      </w:r>
      <w:r>
        <w:rPr>
          <w:rFonts w:hint="eastAsia"/>
        </w:rPr>
        <w:br/>
      </w:r>
      <w:r>
        <w:rPr>
          <w:rFonts w:hint="eastAsia"/>
        </w:rPr>
        <w:t>　　第三节 2018-2023年中国药物凉茶市场营销策略剖析</w:t>
      </w:r>
      <w:r>
        <w:rPr>
          <w:rFonts w:hint="eastAsia"/>
        </w:rPr>
        <w:br/>
      </w:r>
      <w:r>
        <w:rPr>
          <w:rFonts w:hint="eastAsia"/>
        </w:rPr>
        <w:t>　　　　一、药物凉茶市场产品定位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三、确核心消费群定位与药物凉茶饮的诉求方向问题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2018-2023年中国药物凉茶市场营销策略分析</w:t>
      </w:r>
      <w:r>
        <w:rPr>
          <w:rFonts w:hint="eastAsia"/>
        </w:rPr>
        <w:br/>
      </w:r>
      <w:r>
        <w:rPr>
          <w:rFonts w:hint="eastAsia"/>
        </w:rPr>
        <w:t>　　　　一、药物凉茶概念营销</w:t>
      </w:r>
      <w:r>
        <w:rPr>
          <w:rFonts w:hint="eastAsia"/>
        </w:rPr>
        <w:br/>
      </w:r>
      <w:r>
        <w:rPr>
          <w:rFonts w:hint="eastAsia"/>
        </w:rPr>
        <w:t>　　　　二、药物凉茶精细营销分析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药物凉茶行业企业竞争力分析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2018-2023年药物凉茶行业优势企业分析</w:t>
      </w:r>
      <w:r>
        <w:rPr>
          <w:rFonts w:hint="eastAsia"/>
        </w:rPr>
        <w:br/>
      </w:r>
      <w:r>
        <w:rPr>
          <w:rFonts w:hint="eastAsia"/>
        </w:rPr>
        <w:t>　　第一节 加多宝经营情况分析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广州王老吉药业股份有限公司经营情况分析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广东邓老凉茶药业集团有限公司经营情况分析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药物凉茶行业未来市场前景展望、投资策略研究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2024-2030年中国药物凉茶产业发趋势预测分析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2024-2030年中国药物凉茶发展趋势分析</w:t>
      </w:r>
      <w:r>
        <w:rPr>
          <w:rFonts w:hint="eastAsia"/>
        </w:rPr>
        <w:br/>
      </w:r>
      <w:r>
        <w:rPr>
          <w:rFonts w:hint="eastAsia"/>
        </w:rPr>
        <w:t>　　　　一、药物凉茶产业技术发展方向分析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二、药物凉茶竞争格局预测分析</w:t>
      </w:r>
      <w:r>
        <w:rPr>
          <w:rFonts w:hint="eastAsia"/>
        </w:rPr>
        <w:br/>
      </w:r>
      <w:r>
        <w:rPr>
          <w:rFonts w:hint="eastAsia"/>
        </w:rPr>
        <w:t>　　　　三、药物凉茶行业发展预测分析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2024-2030年中国药物凉茶市场预测分析</w:t>
      </w:r>
      <w:r>
        <w:rPr>
          <w:rFonts w:hint="eastAsia"/>
        </w:rPr>
        <w:br/>
      </w:r>
      <w:r>
        <w:rPr>
          <w:rFonts w:hint="eastAsia"/>
        </w:rPr>
        <w:t>　　　　一、药物凉茶供给预测分析</w:t>
      </w:r>
      <w:r>
        <w:rPr>
          <w:rFonts w:hint="eastAsia"/>
        </w:rPr>
        <w:br/>
      </w:r>
      <w:r>
        <w:rPr>
          <w:rFonts w:hint="eastAsia"/>
        </w:rPr>
        <w:t>　　　　二、药物凉茶需求预测分析</w:t>
      </w:r>
      <w:r>
        <w:rPr>
          <w:rFonts w:hint="eastAsia"/>
        </w:rPr>
        <w:br/>
      </w:r>
      <w:r>
        <w:rPr>
          <w:rFonts w:hint="eastAsia"/>
        </w:rPr>
        <w:t>　　　　三、药物凉茶进出口预测分析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2024-2030年中国药物凉茶市场盈利预测分析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2024-2030年中国药物凉茶行业投资机会与风险分析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2024-2030年中国药物凉茶行业投资前景分析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2024-2030年中国药物凉茶行业投资特性分析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一、2024-2030年中国药物凉茶行业进入壁垒分析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二、2024-2030年中国药物凉茶行业盈利模式分析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三、2024-2030年中国药物凉茶行业盈利因素分析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2024-2030年中国药物凉茶行业投资机会分析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一、2024-2030年中国药物凉茶行业细分市场投资机会分析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二、2024-2030年中国药物凉茶行业区域市场投资潜力分析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2024-2030年中国药物凉茶行业投资风险分析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一、2024-2030年中国药物凉茶行业市场竞争风险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二、2024-2030年中国药物凉茶行业技术风险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三、2024-2030年中国药物凉茶行业政策风险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四、2024-2030年中国药物凉茶行业进入退出风险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2024-2030年中国药物凉茶行业发展策略及投资建议（研究部）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药物凉茶行业发展策略分析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中.智.林.－济研：药物凉茶行业市场的重点客户战略实施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药物凉茶行业产业链模型图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2018-2023年中国药物凉茶产量情况</w:t>
      </w:r>
      <w:r>
        <w:rPr>
          <w:rFonts w:hint="eastAsia"/>
        </w:rPr>
        <w:br/>
      </w:r>
      <w:r>
        <w:rPr>
          <w:rFonts w:hint="eastAsia"/>
        </w:rPr>
        <w:t>　　图表 2024年我国药物凉茶消费结构表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2018-2023年中国药物凉茶需求量情况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2018-2023年中国药物凉茶进口量变化趋势图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2018-2023年中国药物凉茶进口金额情况表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2018-2023年中国药物凉茶进口平均价格情况表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2024年中国药物凉茶分国家进口情况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2018-2023年中国药物凉茶出口量情况表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2018-2023年中国药物凉茶出口量变化趋势图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2018-2023年中国药物凉茶出口金额情况表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2018-2023年中国药物凉茶出口平均价格情况表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2018-2023年中国药物凉茶行业产品市场价格变化趋势图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2024年中国药物凉茶所属行业不同所有制企业企业销售收入结构图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2018-2023年中国药物凉茶所属行业盈利能力变化趋势图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加多宝主要经济指标</w:t>
      </w:r>
      <w:r>
        <w:rPr>
          <w:rFonts w:hint="eastAsia"/>
        </w:rPr>
        <w:br/>
      </w:r>
      <w:r>
        <w:rPr>
          <w:rFonts w:hint="eastAsia"/>
        </w:rPr>
        <w:t>　　图表 加多宝销售收入变化趋势图</w:t>
      </w:r>
      <w:r>
        <w:rPr>
          <w:rFonts w:hint="eastAsia"/>
        </w:rPr>
        <w:br/>
      </w:r>
      <w:r>
        <w:rPr>
          <w:rFonts w:hint="eastAsia"/>
        </w:rPr>
        <w:t>　　图表 加多宝盈利指标分析</w:t>
      </w:r>
      <w:r>
        <w:rPr>
          <w:rFonts w:hint="eastAsia"/>
        </w:rPr>
        <w:br/>
      </w:r>
      <w:r>
        <w:rPr>
          <w:rFonts w:hint="eastAsia"/>
        </w:rPr>
        <w:t>　　图表 加多宝盈利能力分析</w:t>
      </w:r>
      <w:r>
        <w:rPr>
          <w:rFonts w:hint="eastAsia"/>
        </w:rPr>
        <w:br/>
      </w:r>
      <w:r>
        <w:rPr>
          <w:rFonts w:hint="eastAsia"/>
        </w:rPr>
        <w:t>　　图表 加多宝偿债能力分析</w:t>
      </w:r>
      <w:r>
        <w:rPr>
          <w:rFonts w:hint="eastAsia"/>
        </w:rPr>
        <w:br/>
      </w:r>
      <w:r>
        <w:rPr>
          <w:rFonts w:hint="eastAsia"/>
        </w:rPr>
        <w:t>　　图表 加多宝经营能力分析</w:t>
      </w:r>
      <w:r>
        <w:rPr>
          <w:rFonts w:hint="eastAsia"/>
        </w:rPr>
        <w:br/>
      </w:r>
      <w:r>
        <w:rPr>
          <w:rFonts w:hint="eastAsia"/>
        </w:rPr>
        <w:t>　　图表 加多宝成长能力分析</w:t>
      </w:r>
      <w:r>
        <w:rPr>
          <w:rFonts w:hint="eastAsia"/>
        </w:rPr>
        <w:br/>
      </w:r>
      <w:r>
        <w:rPr>
          <w:rFonts w:hint="eastAsia"/>
        </w:rPr>
        <w:t>　　图表 广州王老吉药业股份有限公司主要经济指标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广州王老吉药业股份有限公司销售收入变化趋势图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广州王老吉药业股份有限公司盈利指标分析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广州王老吉药业股份有限公司盈利能力分析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广州王老吉药业股份有限公司偿债能力分析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广州王老吉药业股份有限公司经营能力分析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广州王老吉药业股份有限公司成长能力分析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广东邓老凉茶药业集团有限公司主要经济指标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广东邓老凉茶药业集团有限公司销售收入变化趋势图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广东邓老凉茶药业集团有限公司盈利指标分析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广东邓老凉茶药业集团有限公司盈利能力分析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广东邓老凉茶药业集团有限公司偿债能力分析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广东邓老凉茶药业集团有限公司经营能力分析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广东邓老凉茶药业集团有限公司成长能力分析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2024-2030年中国药物凉茶产量预测</w:t>
      </w:r>
      <w:r>
        <w:rPr>
          <w:rFonts w:hint="eastAsia"/>
        </w:rPr>
        <w:br/>
      </w:r>
      <w:r>
        <w:rPr>
          <w:rFonts w:hint="eastAsia"/>
        </w:rPr>
        <w:t>　　图表 2024-2030年中国药物凉茶需求量预测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2024-2030年中国药物凉茶进出口量预测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2024-2030年中国药物凉茶市场价格预测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2024-2030年中国药物凉茶盈利能力预测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3b9643a284775" w:history="1">
        <w:r>
          <w:rPr>
            <w:rStyle w:val="Hyperlink"/>
          </w:rPr>
          <w:t>中国药物凉茶行业市场现状研究与未来前景趋势报告（2024年）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3b9643a284775" w:history="1">
        <w:r>
          <w:rPr>
            <w:rStyle w:val="Hyperlink"/>
          </w:rPr>
          <w:t>https://www.20087.com/7/80/YaoWuLiangChaWeiLaiFaZhanQuShi.html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03d7822d74072" w:history="1">
      <w:r>
        <w:rPr>
          <w:rStyle w:val="Hyperlink"/>
        </w:rPr>
        <w:t>中国药物凉茶行业市场现状研究与未来前景趋势报告（2024年）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aoWuLiangChaWeiLaiFaZhanQuShi.html" TargetMode="External" Id="R2c33b9643a28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aoWuLiangChaWeiLaiFaZhanQuShi.html" TargetMode="External" Id="R98503d7822d7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2023-10-01T04:32:00Z</dcterms:created>
  <dcterms:modified xsi:type="dcterms:W3CDTF">2023-10-01T05:32:00Z</dcterms:modified>
  <dc:subject>中国药物凉茶行业市场现状研究与未来前景趋势报告（2024年）</dc:subject>
  <dc:title>中国药物凉茶行业市场现状研究与未来前景趋势报告（2024年）</dc:title>
  <cp:keywords>中国药物凉茶行业市场现状研究与未来前景趋势报告（2024年）</cp:keywords>
  <dc:description>中国药物凉茶行业市场现状研究与未来前景趋势报告（2024年）</dc:description>
</cp:coreProperties>
</file>