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0936d4beb4e56" w:history="1">
              <w:r>
                <w:rPr>
                  <w:rStyle w:val="Hyperlink"/>
                </w:rPr>
                <w:t>2024-2030年中国食品生物技术行业市场调研与前景趋势预测报告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0936d4beb4e56" w:history="1">
              <w:r>
                <w:rPr>
                  <w:rStyle w:val="Hyperlink"/>
                </w:rPr>
                <w:t>2024-2030年中国食品生物技术行业市场调研与前景趋势预测报告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0936d4beb4e56" w:history="1">
                <w:r>
                  <w:rPr>
                    <w:rStyle w:val="Hyperlink"/>
                  </w:rPr>
                  <w:t>https://www.20087.com/7/00/ShiPinShengWuJiShuDeFaZhanQuShi.html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生物技术是食品工业的重要分支，其发展正受到全球食品安全和营养需求的共同影响。食品生物技术通过运用现代生物技术手段，对食品原料进行改性、重组等处理，提高食品的附加值和营养价值。目前，食品生物技术已经广泛应用于乳制品、调味品、功能性食品等多个领域，为食品工业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食品生物技术将继续朝着安全、高效、环保的方向发展。通过加强食品安全监管，确保生物技术在食品工业中的安全应用；通过优化生产工艺，提高生产效率和产品品质；同时，加强废弃物处理和环境治理，降低生产过程中的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90936d4beb4e56" w:history="1">
        <w:r>
          <w:rPr>
            <w:rStyle w:val="Hyperlink"/>
          </w:rPr>
          <w:t>2024-2030年中国食品生物技术行业市场调研与前景趋势预测报告</w:t>
        </w:r>
      </w:hyperlink>
      <w:r>
        <w:rPr>
          <w:rFonts w:hint="eastAsia"/>
        </w:rPr>
        <w:t>全面分析了食品生物技术行业的市场规模、需求和价格动态，同时对食品生物技术产业链进行了探讨。报告客观描述了食品生物技术行业现状，审慎预测了食品生物技术市场前景及发展趋势。此外，报告还聚焦于食品生物技术重点企业，剖析了市场竞争格局、集中度以及品牌影响力，并对食品生物技术细分市场进行了研究。食品生物技术报告以专业、科学的视角，为投资者和行业决策者提供了权威的市场洞察与决策参考，是食品生物技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食品生物技术产业概述</w:t>
      </w:r>
      <w:r>
        <w:rPr>
          <w:rFonts w:hint="eastAsia"/>
        </w:rPr>
        <w:br/>
      </w:r>
      <w:r>
        <w:rPr>
          <w:rFonts w:hint="eastAsia"/>
        </w:rPr>
        <w:t>　　第一节 食品生物技术定义</w:t>
      </w:r>
      <w:r>
        <w:rPr>
          <w:rFonts w:hint="eastAsia"/>
        </w:rPr>
        <w:br/>
      </w:r>
      <w:r>
        <w:rPr>
          <w:rFonts w:hint="eastAsia"/>
        </w:rPr>
        <w:t>　　第二节 食品生物技术行业特点</w:t>
      </w:r>
      <w:r>
        <w:rPr>
          <w:rFonts w:hint="eastAsia"/>
        </w:rPr>
        <w:br/>
      </w:r>
      <w:r>
        <w:rPr>
          <w:rFonts w:hint="eastAsia"/>
        </w:rPr>
        <w:t>　　第三节 食品生物技术产业链分析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2023-2024年中国食品生物技术行业运行环境分析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中国食品生物技术运行经济环境分析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中国食品生物技术产业政策环境分析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二、食品生物技术行业主要法规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三、主要食品生物技术产业政策</w:t>
      </w:r>
      <w:r>
        <w:rPr>
          <w:rFonts w:hint="eastAsia"/>
        </w:rPr>
        <w:br/>
      </w:r>
      <w:r>
        <w:rPr>
          <w:rFonts w:hint="eastAsia"/>
        </w:rPr>
        <w:t>　　第三节 中国食品生物技术产业社会环境分析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国外主要国家食品生物技术市场现状</w:t>
      </w:r>
      <w:r>
        <w:rPr>
          <w:rFonts w:hint="eastAsia"/>
        </w:rPr>
        <w:br/>
      </w:r>
      <w:r>
        <w:rPr>
          <w:rFonts w:hint="eastAsia"/>
        </w:rPr>
        <w:t>　　第三节 国外食品生物技术行业发展趋势预测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中国食品生物技术行业市场分析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2019-2024年中国食品生物技术行业规模情况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2019-2024年中国食品生物技术市场规模情况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2019-2024年中国食品生物技术行业盈利情况分析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2019-2024年中国食品生物技术市场需求状况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2019-2024年中国食品生物技术行业市场供给状况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2019-2024年食品生物技术行业市场供需平衡状况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中国重点地区食品生物技术行业市场调研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国内食品生物技术行业价格走势预测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一、食品生物技术行业客户偏好调查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四、食品生物技术行业客户消费理念调研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2024年食品生物技术行业集中度分析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一、食品生物技术市场集中度分析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二、食品生物技术企业集中度分析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2023-2024年食品生物技术行业竞争格局分析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三、我国食品生物技术市场竞争趋势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食品生物技术重点企业（二）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食品生物技术重点企业（四）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食品生物技术行业企业经营策略研究分析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食品生物技术企业多样化经营策略分析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一、食品生物技术企业多样化经营情况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二、现行食品生物技术行业多样化经营的方向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大型食品生物技术企业集团未来发展策略分析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对中小食品生物技术企业生产经营的建议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食品生物技术行业投资风险与控制策略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一、食品生物技术行业优势分析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二、食品生物技术行业劣势分析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三、食品生物技术行业机会分析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四、食品生物技术行业风险分析</w:t>
      </w:r>
      <w:r>
        <w:rPr>
          <w:rFonts w:hint="eastAsia"/>
        </w:rPr>
        <w:br/>
      </w:r>
      <w:r>
        <w:rPr>
          <w:rFonts w:hint="eastAsia"/>
        </w:rPr>
        <w:t>　　第二节 食品生物技术行业投资风险及控制策略分析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2024-2030年中国食品生物技术行业投资潜力及发展趋势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2024-2030年食品生物技术行业投资潜力分析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一、食品生物技术行业重点可投资领域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二、食品生物技术行业目标市场需求潜力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三、食品生物技术行业投资潜力综合评判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[中:智:林:]2024-2030年中国食品生物技术行业发展趋势分析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一、2024年食品生物技术市场前景分析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二、2024年食品生物技术发展趋势预测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三、2024-2030年我国食品生物技术行业发展剖析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五、未来食品生物技术行业发展变局剖析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食品生物技术介绍</w:t>
      </w:r>
      <w:r>
        <w:rPr>
          <w:rFonts w:hint="eastAsia"/>
        </w:rPr>
        <w:br/>
      </w:r>
      <w:r>
        <w:rPr>
          <w:rFonts w:hint="eastAsia"/>
        </w:rPr>
        <w:t>　　图表 食品生物技术图片</w:t>
      </w:r>
      <w:r>
        <w:rPr>
          <w:rFonts w:hint="eastAsia"/>
        </w:rPr>
        <w:br/>
      </w:r>
      <w:r>
        <w:rPr>
          <w:rFonts w:hint="eastAsia"/>
        </w:rPr>
        <w:t>　　图表 食品生物技术种类</w:t>
      </w:r>
      <w:r>
        <w:rPr>
          <w:rFonts w:hint="eastAsia"/>
        </w:rPr>
        <w:br/>
      </w:r>
      <w:r>
        <w:rPr>
          <w:rFonts w:hint="eastAsia"/>
        </w:rPr>
        <w:t>　　图表 食品生物技术用途 应用</w:t>
      </w:r>
      <w:r>
        <w:rPr>
          <w:rFonts w:hint="eastAsia"/>
        </w:rPr>
        <w:br/>
      </w:r>
      <w:r>
        <w:rPr>
          <w:rFonts w:hint="eastAsia"/>
        </w:rPr>
        <w:t>　　图表 食品生物技术产业链调研</w:t>
      </w:r>
      <w:r>
        <w:rPr>
          <w:rFonts w:hint="eastAsia"/>
        </w:rPr>
        <w:br/>
      </w:r>
      <w:r>
        <w:rPr>
          <w:rFonts w:hint="eastAsia"/>
        </w:rPr>
        <w:t>　　图表 食品生物技术行业现状</w:t>
      </w:r>
      <w:r>
        <w:rPr>
          <w:rFonts w:hint="eastAsia"/>
        </w:rPr>
        <w:br/>
      </w:r>
      <w:r>
        <w:rPr>
          <w:rFonts w:hint="eastAsia"/>
        </w:rPr>
        <w:t>　　图表 食品生物技术行业特点</w:t>
      </w:r>
      <w:r>
        <w:rPr>
          <w:rFonts w:hint="eastAsia"/>
        </w:rPr>
        <w:br/>
      </w:r>
      <w:r>
        <w:rPr>
          <w:rFonts w:hint="eastAsia"/>
        </w:rPr>
        <w:t>　　图表 食品生物技术政策</w:t>
      </w:r>
      <w:r>
        <w:rPr>
          <w:rFonts w:hint="eastAsia"/>
        </w:rPr>
        <w:br/>
      </w:r>
      <w:r>
        <w:rPr>
          <w:rFonts w:hint="eastAsia"/>
        </w:rPr>
        <w:t>　　图表 食品生物技术技术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2019-2023年中国食品生物技术行业市场规模</w:t>
      </w:r>
      <w:r>
        <w:rPr>
          <w:rFonts w:hint="eastAsia"/>
        </w:rPr>
        <w:br/>
      </w:r>
      <w:r>
        <w:rPr>
          <w:rFonts w:hint="eastAsia"/>
        </w:rPr>
        <w:t>　　图表 食品生物技术生产现状</w:t>
      </w:r>
      <w:r>
        <w:rPr>
          <w:rFonts w:hint="eastAsia"/>
        </w:rPr>
        <w:br/>
      </w:r>
      <w:r>
        <w:rPr>
          <w:rFonts w:hint="eastAsia"/>
        </w:rPr>
        <w:t>　　图表 食品生物技术发展有利因素分析</w:t>
      </w:r>
      <w:r>
        <w:rPr>
          <w:rFonts w:hint="eastAsia"/>
        </w:rPr>
        <w:br/>
      </w:r>
      <w:r>
        <w:rPr>
          <w:rFonts w:hint="eastAsia"/>
        </w:rPr>
        <w:t>　　图表 食品生物技术发展不利因素分析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2023年中国食品生物技术产能</w:t>
      </w:r>
      <w:r>
        <w:rPr>
          <w:rFonts w:hint="eastAsia"/>
        </w:rPr>
        <w:br/>
      </w:r>
      <w:r>
        <w:rPr>
          <w:rFonts w:hint="eastAsia"/>
        </w:rPr>
        <w:t>　　图表 2023年食品生物技术供给情况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2019-2023年中国食品生物技术产量统计</w:t>
      </w:r>
      <w:r>
        <w:rPr>
          <w:rFonts w:hint="eastAsia"/>
        </w:rPr>
        <w:br/>
      </w:r>
      <w:r>
        <w:rPr>
          <w:rFonts w:hint="eastAsia"/>
        </w:rPr>
        <w:t>　　图表 食品生物技术最新消息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2019-2023年中国食品生物技术市场需求情况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2019-2023年食品生物技术销售情况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2019-2023年中国食品生物技术价格走势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2019-2023年中国食品生物技术行业销售收入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2019-2023年中国食品生物技术行业利润总额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2019-2023年中国食品生物技术进口情况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2019-2023年中国食品生物技术出口情况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2019-2023年中国食品生物技术行业企业数量统计</w:t>
      </w:r>
      <w:r>
        <w:rPr>
          <w:rFonts w:hint="eastAsia"/>
        </w:rPr>
        <w:br/>
      </w:r>
      <w:r>
        <w:rPr>
          <w:rFonts w:hint="eastAsia"/>
        </w:rPr>
        <w:t>　　图表 食品生物技术成本和利润分析</w:t>
      </w:r>
      <w:r>
        <w:rPr>
          <w:rFonts w:hint="eastAsia"/>
        </w:rPr>
        <w:br/>
      </w:r>
      <w:r>
        <w:rPr>
          <w:rFonts w:hint="eastAsia"/>
        </w:rPr>
        <w:t>　　图表 食品生物技术上游发展</w:t>
      </w:r>
      <w:r>
        <w:rPr>
          <w:rFonts w:hint="eastAsia"/>
        </w:rPr>
        <w:br/>
      </w:r>
      <w:r>
        <w:rPr>
          <w:rFonts w:hint="eastAsia"/>
        </w:rPr>
        <w:t>　　图表 食品生物技术下游发展</w:t>
      </w:r>
      <w:r>
        <w:rPr>
          <w:rFonts w:hint="eastAsia"/>
        </w:rPr>
        <w:br/>
      </w:r>
      <w:r>
        <w:rPr>
          <w:rFonts w:hint="eastAsia"/>
        </w:rPr>
        <w:t>　　图表 2023年中国食品生物技术行业需求区域调研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**地区食品生物技术市场规模</w:t>
      </w:r>
      <w:r>
        <w:rPr>
          <w:rFonts w:hint="eastAsia"/>
        </w:rPr>
        <w:br/>
      </w:r>
      <w:r>
        <w:rPr>
          <w:rFonts w:hint="eastAsia"/>
        </w:rPr>
        <w:t>　　图表 **地区食品生物技术行业市场需求</w:t>
      </w:r>
      <w:r>
        <w:rPr>
          <w:rFonts w:hint="eastAsia"/>
        </w:rPr>
        <w:br/>
      </w:r>
      <w:r>
        <w:rPr>
          <w:rFonts w:hint="eastAsia"/>
        </w:rPr>
        <w:t>　　图表 **地区食品生物技术市场调研</w:t>
      </w:r>
      <w:r>
        <w:rPr>
          <w:rFonts w:hint="eastAsia"/>
        </w:rPr>
        <w:br/>
      </w:r>
      <w:r>
        <w:rPr>
          <w:rFonts w:hint="eastAsia"/>
        </w:rPr>
        <w:t>　　图表 **地区食品生物技术市场需求分析</w:t>
      </w:r>
      <w:r>
        <w:rPr>
          <w:rFonts w:hint="eastAsia"/>
        </w:rPr>
        <w:br/>
      </w:r>
      <w:r>
        <w:rPr>
          <w:rFonts w:hint="eastAsia"/>
        </w:rPr>
        <w:t>　　图表 **地区食品生物技术市场规模</w:t>
      </w:r>
      <w:r>
        <w:rPr>
          <w:rFonts w:hint="eastAsia"/>
        </w:rPr>
        <w:br/>
      </w:r>
      <w:r>
        <w:rPr>
          <w:rFonts w:hint="eastAsia"/>
        </w:rPr>
        <w:t>　　图表 **地区食品生物技术行业市场需求</w:t>
      </w:r>
      <w:r>
        <w:rPr>
          <w:rFonts w:hint="eastAsia"/>
        </w:rPr>
        <w:br/>
      </w:r>
      <w:r>
        <w:rPr>
          <w:rFonts w:hint="eastAsia"/>
        </w:rPr>
        <w:t>　　图表 **地区食品生物技术市场调研</w:t>
      </w:r>
      <w:r>
        <w:rPr>
          <w:rFonts w:hint="eastAsia"/>
        </w:rPr>
        <w:br/>
      </w:r>
      <w:r>
        <w:rPr>
          <w:rFonts w:hint="eastAsia"/>
        </w:rPr>
        <w:t>　　图表 **地区食品生物技术市场需求分析</w:t>
      </w:r>
      <w:r>
        <w:rPr>
          <w:rFonts w:hint="eastAsia"/>
        </w:rPr>
        <w:br/>
      </w:r>
      <w:r>
        <w:rPr>
          <w:rFonts w:hint="eastAsia"/>
        </w:rPr>
        <w:t>　　图表 食品生物技术招标、中标情况</w:t>
      </w:r>
      <w:r>
        <w:rPr>
          <w:rFonts w:hint="eastAsia"/>
        </w:rPr>
        <w:br/>
      </w:r>
      <w:r>
        <w:rPr>
          <w:rFonts w:hint="eastAsia"/>
        </w:rPr>
        <w:t>　　图表 食品生物技术品牌分析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企业食品生物技术型号、规格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企业食品生物技术型号、规格</w:t>
      </w:r>
      <w:r>
        <w:rPr>
          <w:rFonts w:hint="eastAsia"/>
        </w:rPr>
        <w:br/>
      </w:r>
      <w:r>
        <w:rPr>
          <w:rFonts w:hint="eastAsia"/>
        </w:rPr>
        <w:t>　　图表 食品生物技术重点企业（二）经营情况分析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食品生物技术重点企业（二）盈利能力情况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企业食品生物技术型号、规格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食品生物技术重点企业（三）成长能力情况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食品生物技术优势</w:t>
      </w:r>
      <w:r>
        <w:rPr>
          <w:rFonts w:hint="eastAsia"/>
        </w:rPr>
        <w:br/>
      </w:r>
      <w:r>
        <w:rPr>
          <w:rFonts w:hint="eastAsia"/>
        </w:rPr>
        <w:t>　　图表 食品生物技术劣势</w:t>
      </w:r>
      <w:r>
        <w:rPr>
          <w:rFonts w:hint="eastAsia"/>
        </w:rPr>
        <w:br/>
      </w:r>
      <w:r>
        <w:rPr>
          <w:rFonts w:hint="eastAsia"/>
        </w:rPr>
        <w:t>　　图表 食品生物技术机会</w:t>
      </w:r>
      <w:r>
        <w:rPr>
          <w:rFonts w:hint="eastAsia"/>
        </w:rPr>
        <w:br/>
      </w:r>
      <w:r>
        <w:rPr>
          <w:rFonts w:hint="eastAsia"/>
        </w:rPr>
        <w:t>　　图表 食品生物技术威胁</w:t>
      </w:r>
      <w:r>
        <w:rPr>
          <w:rFonts w:hint="eastAsia"/>
        </w:rPr>
        <w:br/>
      </w:r>
      <w:r>
        <w:rPr>
          <w:rFonts w:hint="eastAsia"/>
        </w:rPr>
        <w:t>　　图表 进入食品生物技术行业壁垒</w:t>
      </w:r>
      <w:r>
        <w:rPr>
          <w:rFonts w:hint="eastAsia"/>
        </w:rPr>
        <w:br/>
      </w:r>
      <w:r>
        <w:rPr>
          <w:rFonts w:hint="eastAsia"/>
        </w:rPr>
        <w:t>　　图表 食品生物技术投资、并购情况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2024-2030年中国食品生物技术行业产能预测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2024-2030年中国食品生物技术行业产量预测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2024-2030年中国食品生物技术销售预测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2024-2030年中国食品生物技术市场规模预测</w:t>
      </w:r>
      <w:r>
        <w:rPr>
          <w:rFonts w:hint="eastAsia"/>
        </w:rPr>
        <w:br/>
      </w:r>
      <w:r>
        <w:rPr>
          <w:rFonts w:hint="eastAsia"/>
        </w:rPr>
        <w:t>　　图表 食品生物技术行业准入条件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2024-2030年中国食品生物技术行业信息化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2024-2030年中国食品生物技术行业风险分析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2024-2030年中国食品生物技术发展趋势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2024-2030年中国食品生物技术市场前景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0936d4beb4e56" w:history="1">
        <w:r>
          <w:rPr>
            <w:rStyle w:val="Hyperlink"/>
          </w:rPr>
          <w:t>2024-2030年中国食品生物技术行业市场调研与前景趋势预测报告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0936d4beb4e56" w:history="1">
        <w:r>
          <w:rPr>
            <w:rStyle w:val="Hyperlink"/>
          </w:rPr>
          <w:t>https://www.20087.com/7/00/ShiPinShengWuJiShuDeFaZhanQuShi.html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1ac9632b46fc" w:history="1">
      <w:r>
        <w:rPr>
          <w:rStyle w:val="Hyperlink"/>
        </w:rPr>
        <w:t>2024-2030年中国食品生物技术行业市场调研与前景趋势预测报告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iPinShengWuJiShuDeFaZhanQuShi.html" TargetMode="External" Id="R3590936d4beb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iPinShengWuJiShuDeFaZhanQuShi.html" TargetMode="External" Id="R5fb31ac9632b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2024-01-26T04:06:00Z</dcterms:created>
  <dcterms:modified xsi:type="dcterms:W3CDTF">2024-01-26T05:06:00Z</dcterms:modified>
  <dc:subject>2024-2030年中国食品生物技术行业市场调研与前景趋势预测报告</dc:subject>
  <dc:title>2024-2030年中国食品生物技术行业市场调研与前景趋势预测报告</dc:title>
  <cp:keywords>2024-2030年中国食品生物技术行业市场调研与前景趋势预测报告</cp:keywords>
  <dc:description>2024-2030年中国食品生物技术行业市场调研与前景趋势预测报告</dc:description>
</cp:coreProperties>
</file>