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27c18fc61485f" w:history="1">
              <w:r>
                <w:rPr>
                  <w:rStyle w:val="Hyperlink"/>
                </w:rPr>
                <w:t>全球与中国低盐包装食品市场研究分析及发展前景报告（2026-2032年）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27c18fc61485f" w:history="1">
              <w:r>
                <w:rPr>
                  <w:rStyle w:val="Hyperlink"/>
                </w:rPr>
                <w:t>全球与中国低盐包装食品市场研究分析及发展前景报告（2026-2032年）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27c18fc61485f" w:history="1">
                <w:r>
                  <w:rPr>
                    <w:rStyle w:val="Hyperlink"/>
                  </w:rPr>
                  <w:t>https://www.20087.com/7/20/DiYanBaoZhuangShiPinHangYeFaZhanQianJing.html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低盐包装食品是钠含量显著低于常规同类产品的预包装食品，涵盖方便面、酱料、熟食、零食及即食餐等多个品类，主要响应高血压防控与健康饮食趋势。当前企业普遍采用逐步减盐策略（salt reduction ladder），结合钾盐替代、风味增强剂（如酵母抽提物、核苷酸）及香辛料调配，以维持口感接受度。头部品牌通过“轻盐”“减钠30%”等标签强化健康形象，并配合营养成分表透明化提升可信度。然而，消费者对“低盐=寡淡”的刻板印象仍存，复购依赖口味适应期；同时，钾盐过量可能对肾功能不全人群构成风险，引发安全性质疑。此外，部分产品仅降低表观盐分，却通过高钠添加剂（如谷氨酸钠、磷酸盐）维持风味，造成“隐形钠”问题，削弱健康价值。</w:t>
      </w:r>
      <w:r>
        <w:rPr>
          <w:rFonts w:hint="eastAsia"/>
        </w:rPr>
        <w:br/>
      </w:r>
      <w:r>
        <w:rPr>
          <w:rFonts w:hint="eastAsia"/>
        </w:rPr>
        <w:t>　　未来，低盐包装食品将通过感官科学突破、精准营养定位与法规协同实现质变。市场调研网指出，咸味增强肽与天然矿物盐（如喜马拉雅岩盐）将提供更接近氯化钠的味觉曲线，减少代偿性调味需求。产品将按人群细分——如“老年低钠版”“儿童控盐装”，并联合医疗机构开展临床验证，建立健康功效背书。监管层面，全球多国正推进“钠含量分级标签”与强制减盐目标，倒逼行业技术升级。在供应链端，原料预处理（如低钠发酵）与加工工艺优化（如微波辅助入味）将从源头降低钠依赖。长远看，低盐包装食品若能从“妥协型健康选择”转型为“美味与健康兼得”的标杆，将在慢性病预防与食品产业升级双重驱动下赢得主流市场认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027c18fc61485f" w:history="1">
        <w:r>
          <w:rPr>
            <w:rStyle w:val="Hyperlink"/>
          </w:rPr>
          <w:t>全球与中国低盐包装食品市场研究分析及发展前景报告（2026-2032年）</w:t>
        </w:r>
      </w:hyperlink>
      <w:r>
        <w:rPr>
          <w:rFonts w:hint="eastAsia"/>
        </w:rPr>
        <w:t>》，2025年低盐包装食品行业市场规模达 亿元，预计2032年市场规模将达 亿元，期间年均复合增长率（CAGR）达 %。报告基于国家统计局及相关协会的详实数据，结合长期监测的一手资料，全面分析了低盐包装食品行业的市场规模、需求变化、产业链动态及区域发展格局。报告重点解读了低盐包装食品行业竞争态势与重点企业的市场表现，并通过科学研判行业趋势与前景，揭示了低盐包装食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按产品类型细分，全球低盐包装食品市场规模2021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肉类</w:t>
      </w:r>
      <w:r>
        <w:rPr>
          <w:rFonts w:hint="eastAsia"/>
        </w:rPr>
        <w:br/>
      </w:r>
      <w:r>
        <w:rPr>
          <w:rFonts w:hint="eastAsia"/>
        </w:rPr>
        <w:t>　　　　1.3.3 禽类</w:t>
      </w:r>
      <w:r>
        <w:rPr>
          <w:rFonts w:hint="eastAsia"/>
        </w:rPr>
        <w:br/>
      </w:r>
      <w:r>
        <w:rPr>
          <w:rFonts w:hint="eastAsia"/>
        </w:rPr>
        <w:t>　　　　1.3.4 海鲜</w:t>
      </w:r>
      <w:r>
        <w:rPr>
          <w:rFonts w:hint="eastAsia"/>
        </w:rPr>
        <w:br/>
      </w:r>
      <w:r>
        <w:rPr>
          <w:rFonts w:hint="eastAsia"/>
        </w:rPr>
        <w:t>　　　　1.3.5 零食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按应用细分，全球低盐包装食品市场规模2021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专卖店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低盐包装食品行业发展总体概况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低盐包装食品行业发展主要特点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低盐包装食品行业发展影响因素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低盐包装食品有利因素</w:t>
      </w:r>
      <w:r>
        <w:rPr>
          <w:rFonts w:hint="eastAsia"/>
        </w:rPr>
        <w:br/>
      </w:r>
      <w:r>
        <w:rPr>
          <w:rFonts w:hint="eastAsia"/>
        </w:rPr>
        <w:t>　　　　1.5.3 .2 低盐包装食品不利因素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全球市场，近三年低盐包装食品主要企业占有率及排名（按销量）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低盐包装食品主要企业在国际市场占有率（按销量，2023-2026）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2025年低盐包装食品主要企业在国际市场排名（按销量）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全球市场主要企业低盐包装食品销量（2023-2026）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全球市场，近三年低盐包装食品主要企业占有率及排名（按收入）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低盐包装食品主要企业在国际市场占有率（按收入，2023-2026）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2025年低盐包装食品主要企业在国际市场排名（按收入）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全球市场主要企业低盐包装食品销售收入（2023-2026）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全球市场主要企业低盐包装食品销售价格（2023-2026）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中国市场，近三年低盐包装食品主要企业占有率及排名（按销量）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低盐包装食品主要企业在中国市场占有率（按销量，2023-2026）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2025年低盐包装食品主要企业在中国市场排名（按销量）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中国市场主要企业低盐包装食品销量（2023-2026）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中国市场，近三年低盐包装食品主要企业占有率及排名（按收入）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低盐包装食品主要企业在中国市场占有率（按收入，2023-2026）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2025年低盐包装食品主要企业在中国市场排名（按收入）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中国市场主要企业低盐包装食品销售收入（2023-2026）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全球主要厂商低盐包装食品总部及产地分布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全球主要厂商成立时间及低盐包装食品商业化日期</w:t>
      </w:r>
      <w:r>
        <w:rPr>
          <w:rFonts w:hint="eastAsia"/>
        </w:rPr>
        <w:br/>
      </w:r>
      <w:r>
        <w:rPr>
          <w:rFonts w:hint="eastAsia"/>
        </w:rPr>
        <w:t>　　2.8 全球主要厂商低盐包装食品产品类型及应用</w:t>
      </w:r>
      <w:r>
        <w:rPr>
          <w:rFonts w:hint="eastAsia"/>
        </w:rPr>
        <w:br/>
      </w:r>
      <w:r>
        <w:rPr>
          <w:rFonts w:hint="eastAsia"/>
        </w:rPr>
        <w:t>　　2.9 低盐包装食品行业集中度、竞争程度分析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低盐包装食品行业集中度分析：2025年全球Top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全球低盐包装食品第一梯队、第二梯队和第三梯队生产商（品牌）及市场份额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全球低盐包装食品总体规模分析</w:t>
      </w:r>
      <w:r>
        <w:rPr>
          <w:rFonts w:hint="eastAsia"/>
        </w:rPr>
        <w:br/>
      </w:r>
      <w:r>
        <w:rPr>
          <w:rFonts w:hint="eastAsia"/>
        </w:rPr>
        <w:t>　　3.1 全球低盐包装食品供需现状及预测（2021-2032）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全球低盐包装食品产能、产量、产能利用率及发展趋势（2021-2032）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全球低盐包装食品产量、需求量及发展趋势（2021-2032）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全球主要地区低盐包装食品产量及发展趋势（2021-2032）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全球主要地区低盐包装食品产量（2021-2026）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全球主要地区低盐包装食品产量（2027-2032）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全球主要地区低盐包装食品产量市场份额（2021-2032）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中国低盐包装食品供需现状及预测（2021-2032）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中国低盐包装食品产能、产量、产能利用率及发展趋势（2021-2032）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中国低盐包装食品产量、市场需求量及发展趋势（2021-2032）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中国市场低盐包装食品进出口（2021-2032）</w:t>
      </w:r>
      <w:r>
        <w:rPr>
          <w:rFonts w:hint="eastAsia"/>
        </w:rPr>
        <w:br/>
      </w:r>
      <w:r>
        <w:rPr>
          <w:rFonts w:hint="eastAsia"/>
        </w:rPr>
        <w:t>　　3.4 全球低盐包装食品销量及销售额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全球市场低盐包装食品销售额（2021-2032）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全球市场低盐包装食品价格趋势（2021-2032）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全球低盐包装食品主要地区分析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全球主要地区低盐包装食品市场规模分析：2021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全球主要地区低盐包装食品销售收入及市场份额（2021-2026）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全球主要地区低盐包装食品销售收入预测（2027-2032）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全球主要地区低盐包装食品销量分析：2021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全球主要地区低盐包装食品销量及市场份额预测（2027-2032）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中东市场低盐包装食品销量、收入及增长率（2021-2032）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低盐包装食品销量、收入、价格及毛利率（2021-2026）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不同产品类型低盐包装食品分析</w:t>
      </w:r>
      <w:r>
        <w:rPr>
          <w:rFonts w:hint="eastAsia"/>
        </w:rPr>
        <w:br/>
      </w:r>
      <w:r>
        <w:rPr>
          <w:rFonts w:hint="eastAsia"/>
        </w:rPr>
        <w:t>　　6.1 全球不同产品类型低盐包装食品销量（2021-2032）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全球不同产品类型低盐包装食品收入（2021-2032）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全球不同产品类型低盐包装食品收入及市场份额（2021-2026）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全球不同产品类型低盐包装食品收入预测（2027-2032）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全球不同产品类型低盐包装食品价格走势（2021-2032）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中国不同产品类型低盐包装食品收入（2021-2032）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中国不同产品类型低盐包装食品收入及市场份额（2021-2026）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中国不同产品类型低盐包装食品收入预测（2027-2032）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不同应用低盐包装食品分析</w:t>
      </w:r>
      <w:r>
        <w:rPr>
          <w:rFonts w:hint="eastAsia"/>
        </w:rPr>
        <w:br/>
      </w:r>
      <w:r>
        <w:rPr>
          <w:rFonts w:hint="eastAsia"/>
        </w:rPr>
        <w:t>　　7.1 全球不同应用低盐包装食品销量（2021-2032）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全球不同应用低盐包装食品收入（2021-2032）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全球不同应用低盐包装食品收入及市场份额（2021-2026）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全球不同应用低盐包装食品收入预测（2027-2032）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全球不同应用低盐包装食品价格走势（2021-2032）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中国不同应用低盐包装食品销量（2021-2032）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中国不同应用低盐包装食品销量及市场份额（2021-2026）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中国不同应用低盐包装食品销量预测（2027-2032）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中国不同应用低盐包装食品收入（2021-2032）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中国不同应用低盐包装食品收入及市场份额（2021-2026）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中国不同应用低盐包装食品收入预测（2027-2032）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低盐包装食品行业发展趋势</w:t>
      </w:r>
      <w:r>
        <w:rPr>
          <w:rFonts w:hint="eastAsia"/>
        </w:rPr>
        <w:br/>
      </w:r>
      <w:r>
        <w:rPr>
          <w:rFonts w:hint="eastAsia"/>
        </w:rPr>
        <w:t>　　8.2 低盐包装食品行业主要驱动因素</w:t>
      </w:r>
      <w:r>
        <w:rPr>
          <w:rFonts w:hint="eastAsia"/>
        </w:rPr>
        <w:br/>
      </w:r>
      <w:r>
        <w:rPr>
          <w:rFonts w:hint="eastAsia"/>
        </w:rPr>
        <w:t>　　8.3 低盐包装食品中国企业SWOT分析</w:t>
      </w:r>
      <w:r>
        <w:rPr>
          <w:rFonts w:hint="eastAsia"/>
        </w:rPr>
        <w:br/>
      </w:r>
      <w:r>
        <w:rPr>
          <w:rFonts w:hint="eastAsia"/>
        </w:rPr>
        <w:t>　　8.4 中国低盐包装食品行业政策环境分析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低盐包装食品行业产业链简介</w:t>
      </w:r>
      <w:r>
        <w:rPr>
          <w:rFonts w:hint="eastAsia"/>
        </w:rPr>
        <w:br/>
      </w:r>
      <w:r>
        <w:rPr>
          <w:rFonts w:hint="eastAsia"/>
        </w:rPr>
        <w:t>　　　　9.1.1 低盐包装食品行业供应链分析</w:t>
      </w:r>
      <w:r>
        <w:rPr>
          <w:rFonts w:hint="eastAsia"/>
        </w:rPr>
        <w:br/>
      </w:r>
      <w:r>
        <w:rPr>
          <w:rFonts w:hint="eastAsia"/>
        </w:rPr>
        <w:t>　　　　9.1.2 低盐包装食品主要原料及供应情况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低盐包装食品行业采购模式</w:t>
      </w:r>
      <w:r>
        <w:rPr>
          <w:rFonts w:hint="eastAsia"/>
        </w:rPr>
        <w:br/>
      </w:r>
      <w:r>
        <w:rPr>
          <w:rFonts w:hint="eastAsia"/>
        </w:rPr>
        <w:t>　　9.3 低盐包装食品行业生产模式</w:t>
      </w:r>
      <w:r>
        <w:rPr>
          <w:rFonts w:hint="eastAsia"/>
        </w:rPr>
        <w:br/>
      </w:r>
      <w:r>
        <w:rPr>
          <w:rFonts w:hint="eastAsia"/>
        </w:rPr>
        <w:t>　　9.4 低盐包装食品行业销售模式及销售渠道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按产品类型细分，全球低盐包装食品市场规模2021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按应用细分，全球低盐包装食品市场规模（CAGR）2021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低盐包装食品行业发展主要特点</w:t>
      </w:r>
      <w:r>
        <w:rPr>
          <w:rFonts w:hint="eastAsia"/>
        </w:rPr>
        <w:br/>
      </w:r>
      <w:r>
        <w:rPr>
          <w:rFonts w:hint="eastAsia"/>
        </w:rPr>
        <w:t>　　表 4： 低盐包装食品行业发展有利因素分析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低盐包装食品行业发展不利因素分析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进入低盐包装食品行业壁垒</w:t>
      </w:r>
      <w:r>
        <w:rPr>
          <w:rFonts w:hint="eastAsia"/>
        </w:rPr>
        <w:br/>
      </w:r>
      <w:r>
        <w:rPr>
          <w:rFonts w:hint="eastAsia"/>
        </w:rPr>
        <w:t>　　表 7： 低盐包装食品主要企业在国际市场占有率（按销量，2023-2026）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2025年低盐包装食品主要企业在国际市场排名（按销量）&amp;（千件）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全球市场主要企业低盐包装食品销量（2023-2026）&amp;（千件）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低盐包装食品主要企业在国际市场占有率（按收入，2023-2026）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2025年低盐包装食品主要企业在国际市场排名（按收入）&amp;（万元）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全球市场主要企业低盐包装食品销售收入（2023-2026）&amp;（万元）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全球市场主要企业低盐包装食品销售价格（2023-2026）&amp;（元/件）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低盐包装食品主要企业在中国市场占有率（按销量，2023-2026）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2025年低盐包装食品主要企业在中国市场排名（按销量）&amp;（千件）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中国市场主要企业低盐包装食品销量（2023-2026）&amp;（千件）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低盐包装食品主要企业在中国市场占有率（按收入，2023-2026）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2025年低盐包装食品主要企业在中国市场排名（按收入）&amp;（万元）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中国市场主要企业低盐包装食品销售收入（2023-2026）&amp;（万元）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全球主要厂商低盐包装食品总部及产地分布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全球主要厂商成立时间及低盐包装食品商业化日期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全球主要厂商低盐包装食品产品类型及应用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2025年全球低盐包装食品主要厂商市场地位（第一梯队、第二梯队和第三梯队）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全球低盐包装食品市场投资、并购等现状分析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全球主要地区低盐包装食品产量增速（CAGR）：（2021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全球主要地区低盐包装食品产量（2021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全球主要地区低盐包装食品产量（2021-2026）&amp;（千件）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全球主要地区低盐包装食品产量（2027-2032）&amp;（千件）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全球主要地区低盐包装食品产量市场份额（2021-2026）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全球主要地区低盐包装食品产量市场份额（2027-2032）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中国市场低盐包装食品产量、销量、进出口（2021-2026）&amp;（千件）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中国市场低盐包装食品产量、销量、进出口预测（2027-2032）&amp;（千件）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全球主要地区低盐包装食品销售收入增速：（2021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全球主要地区低盐包装食品销售收入（2021-2026）&amp;（万元）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全球主要地区低盐包装食品销售收入市场份额（2021-2026）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全球主要地区低盐包装食品收入（2027-2032）&amp;（万元）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全球主要地区低盐包装食品收入市场份额（2027-2032）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全球主要地区低盐包装食品销量（千件）：2021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全球主要地区低盐包装食品销量（2027-2032）&amp;（千件）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全球主要地区低盐包装食品销量份额（2027-2032）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低盐包装食品生产基地、销售区域、竞争对手及市场地位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低盐包装食品产品规格、参数及市场应用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低盐包装食品销量（千件）、收入（万元）、价格（元/件）及毛利率（2021-2026）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全球不同产品类型低盐包装食品收入（2021-2026）&amp;（万元）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全球不同产品类型低盐包装食品收入市场份额（2021-2026）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全球不同产品类型低盐包装食品收入预测（2027-2032）&amp;（万元）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全球不同产品类型低盐包装食品收入市场份额预测（2027-2032）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中国不同产品类型低盐包装食品收入（2021-2026）&amp;（万元）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中国不同产品类型低盐包装食品收入市场份额（2021-2026）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中国不同产品类型低盐包装食品收入预测（2027-2032）&amp;（万元）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中国不同产品类型低盐包装食品收入市场份额预测（2027-2032）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全球不同应用低盐包装食品收入（2021-2026）&amp;（万元）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全球不同应用低盐包装食品收入市场份额（2021-2026）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全球不同应用低盐包装食品收入预测（2027-2032）&amp;（万元）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全球不同应用低盐包装食品收入市场份额预测（2027-2032）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中国不同应用低盐包装食品销量（2021-2026）&amp;（千件）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中国不同应用低盐包装食品销量市场份额（2021-2026）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中国不同应用低盐包装食品销量预测（2027-2032）&amp;（千件）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中国市场不同应用低盐包装食品销量市场份额预测（2027-2032）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中国不同应用低盐包装食品收入（2021-2026）&amp;（万元）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中国不同应用低盐包装食品收入市场份额（2021-2026）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中国不同应用低盐包装食品收入预测（2027-2032）&amp;（万元）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中国不同应用低盐包装食品收入市场份额预测（2027-2032）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低盐包装食品行业发展趋势</w:t>
      </w:r>
      <w:r>
        <w:rPr>
          <w:rFonts w:hint="eastAsia"/>
        </w:rPr>
        <w:br/>
      </w:r>
      <w:r>
        <w:rPr>
          <w:rFonts w:hint="eastAsia"/>
        </w:rPr>
        <w:t>　　表 136： 低盐包装食品行业主要驱动因素</w:t>
      </w:r>
      <w:r>
        <w:rPr>
          <w:rFonts w:hint="eastAsia"/>
        </w:rPr>
        <w:br/>
      </w:r>
      <w:r>
        <w:rPr>
          <w:rFonts w:hint="eastAsia"/>
        </w:rPr>
        <w:t>　　表 137： 低盐包装食品行业供应链分析</w:t>
      </w:r>
      <w:r>
        <w:rPr>
          <w:rFonts w:hint="eastAsia"/>
        </w:rPr>
        <w:br/>
      </w:r>
      <w:r>
        <w:rPr>
          <w:rFonts w:hint="eastAsia"/>
        </w:rPr>
        <w:t>　　表 138： 低盐包装食品上游原料供应商</w:t>
      </w:r>
      <w:r>
        <w:rPr>
          <w:rFonts w:hint="eastAsia"/>
        </w:rPr>
        <w:br/>
      </w:r>
      <w:r>
        <w:rPr>
          <w:rFonts w:hint="eastAsia"/>
        </w:rPr>
        <w:t>　　表 139： 低盐包装食品主要地区不同应用客户分析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低盐包装食品典型经销商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低盐包装食品产品图片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全球不同产品类型低盐包装食品销售额2021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全球不同产品类型低盐包装食品市场份额2025 &amp; 2032</w:t>
      </w:r>
      <w:r>
        <w:rPr>
          <w:rFonts w:hint="eastAsia"/>
        </w:rPr>
        <w:br/>
      </w:r>
      <w:r>
        <w:rPr>
          <w:rFonts w:hint="eastAsia"/>
        </w:rPr>
        <w:t>　　图 4： 肉类产品图片</w:t>
      </w:r>
      <w:r>
        <w:rPr>
          <w:rFonts w:hint="eastAsia"/>
        </w:rPr>
        <w:br/>
      </w:r>
      <w:r>
        <w:rPr>
          <w:rFonts w:hint="eastAsia"/>
        </w:rPr>
        <w:t>　　图 5： 禽类产品图片</w:t>
      </w:r>
      <w:r>
        <w:rPr>
          <w:rFonts w:hint="eastAsia"/>
        </w:rPr>
        <w:br/>
      </w:r>
      <w:r>
        <w:rPr>
          <w:rFonts w:hint="eastAsia"/>
        </w:rPr>
        <w:t>　　图 6： 海鲜产品图片</w:t>
      </w:r>
      <w:r>
        <w:rPr>
          <w:rFonts w:hint="eastAsia"/>
        </w:rPr>
        <w:br/>
      </w:r>
      <w:r>
        <w:rPr>
          <w:rFonts w:hint="eastAsia"/>
        </w:rPr>
        <w:t>　　图 7： 零食产品图片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全球不同应用低盐包装食品市场份额2025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2025年全球前五大生产商低盐包装食品市场份额</w:t>
      </w:r>
      <w:r>
        <w:rPr>
          <w:rFonts w:hint="eastAsia"/>
        </w:rPr>
        <w:br/>
      </w:r>
      <w:r>
        <w:rPr>
          <w:rFonts w:hint="eastAsia"/>
        </w:rPr>
        <w:t>　　图 15： 2025年全球低盐包装食品第一梯队、第二梯队和第三梯队厂商及市场份额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全球低盐包装食品产能、产量、产能利用率及发展趋势（2021-2032）&amp;（千件）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全球低盐包装食品产量、需求量及发展趋势（2021-2032）&amp;（千件）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全球主要地区低盐包装食品产量市场份额（2021-2032）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中国低盐包装食品产能、产量、产能利用率及发展趋势（2021-2032）&amp;（千件）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中国低盐包装食品产量、市场需求量及发展趋势（2021-2032）&amp;（千件）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全球低盐包装食品市场销售额及增长率：（2021-2032）&amp;（万元）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全球市场低盐包装食品市场规模：2021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全球市场低盐包装食品价格趋势（2021-2032）&amp;（元/件）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全球主要地区低盐包装食品销售收入（2021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全球主要地区低盐包装食品销售收入市场份额（2021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中东市场低盐包装食品销量及增长率（2021-2032）&amp;（千件）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中东市场低盐包装食品收入及增长率（2021-2032）&amp;（万元）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全球不同产品类型低盐包装食品价格走势（2021-2032）&amp;（元/件）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全球不同应用低盐包装食品价格走势（2021-2032）&amp;（元/件）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低盐包装食品中国企业SWOT分析</w:t>
      </w:r>
      <w:r>
        <w:rPr>
          <w:rFonts w:hint="eastAsia"/>
        </w:rPr>
        <w:br/>
      </w:r>
      <w:r>
        <w:rPr>
          <w:rFonts w:hint="eastAsia"/>
        </w:rPr>
        <w:t>　　图 46： 低盐包装食品产业链</w:t>
      </w:r>
      <w:r>
        <w:rPr>
          <w:rFonts w:hint="eastAsia"/>
        </w:rPr>
        <w:br/>
      </w:r>
      <w:r>
        <w:rPr>
          <w:rFonts w:hint="eastAsia"/>
        </w:rPr>
        <w:t>　　图 47： 低盐包装食品行业采购模式分析</w:t>
      </w:r>
      <w:r>
        <w:rPr>
          <w:rFonts w:hint="eastAsia"/>
        </w:rPr>
        <w:br/>
      </w:r>
      <w:r>
        <w:rPr>
          <w:rFonts w:hint="eastAsia"/>
        </w:rPr>
        <w:t>　　图 48： 低盐包装食品行业生产模式</w:t>
      </w:r>
      <w:r>
        <w:rPr>
          <w:rFonts w:hint="eastAsia"/>
        </w:rPr>
        <w:br/>
      </w:r>
      <w:r>
        <w:rPr>
          <w:rFonts w:hint="eastAsia"/>
        </w:rPr>
        <w:t>　　图 49： 低盐包装食品行业销售模式分析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27c18fc61485f" w:history="1">
        <w:r>
          <w:rPr>
            <w:rStyle w:val="Hyperlink"/>
          </w:rPr>
          <w:t>全球与中国低盐包装食品市场研究分析及发展前景报告（2026-2032年）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27c18fc61485f" w:history="1">
        <w:r>
          <w:rPr>
            <w:rStyle w:val="Hyperlink"/>
          </w:rPr>
          <w:t>https://www.20087.com/7/20/DiYanBaoZhuangShiPinHangYeFaZhanQianJing.html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热点：低钠盐包装图片、低盐包装食品的危害、什么叫低盐饮食、低盐食品的标准、国家对食用盐包装的要求、低盐产品有哪些、正规食用盐的包装袋、小包装食盐的标准、低盐食品标准是多少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90446241e47f2" w:history="1">
      <w:r>
        <w:rPr>
          <w:rStyle w:val="Hyperlink"/>
        </w:rPr>
        <w:t>全球与中国低盐包装食品市场研究分析及发展前景报告（2026-2032年）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YanBaoZhuangShiPinHangYeFaZhanQianJing.html" TargetMode="External" Id="R44027c18fc61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YanBaoZhuangShiPinHangYeFaZhanQianJing.html" TargetMode="External" Id="Ra3690446241e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2026-02-05T02:27:25Z</dcterms:created>
  <dcterms:modified xsi:type="dcterms:W3CDTF">2026-02-05T03:27:25Z</dcterms:modified>
  <dc:subject>全球与中国低盐包装食品市场研究分析及发展前景报告（2026-2032年）</dc:subject>
  <dc:title>全球与中国低盐包装食品市场研究分析及发展前景报告（2026-2032年）</dc:title>
  <cp:keywords>全球与中国低盐包装食品市场研究分析及发展前景报告（2026-2032年）</cp:keywords>
  <dc:description>全球与中国低盐包装食品市场研究分析及发展前景报告（2026-2032年）</dc:description>
</cp:coreProperties>
</file>