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10f5feadb4bcd" w:history="1">
              <w:r>
                <w:rPr>
                  <w:rStyle w:val="Hyperlink"/>
                </w:rPr>
                <w:t>中国低聚果糖行业现状分析与发展前景研究报告（2025年版）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10f5feadb4bcd" w:history="1">
              <w:r>
                <w:rPr>
                  <w:rStyle w:val="Hyperlink"/>
                </w:rPr>
                <w:t>中国低聚果糖行业现状分析与发展前景研究报告（2025年版）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10f5feadb4bcd" w:history="1">
                <w:r>
                  <w:rPr>
                    <w:rStyle w:val="Hyperlink"/>
                  </w:rPr>
                  <w:t>https://www.20087.com/M_ShiPinYinLiao/07/DiJuGuoTangHangYeXianZhuangYuFaZhanQianJing.html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功能性低聚糖，因其具有促进肠道健康、提高免疫力等益生元作用，近年来在食品和保健品行业得到广泛应用。随着消费者对健康食品的需求增加，低聚果糖作为天然甜味剂和膳食补充剂，在酸奶、饮料、糖果等产品中的应用越来越广泛。此外，随着科研成果的积累，低聚果糖的生产工艺不断优化，生产成本逐步降低，使得其市场竞争力进一步增强。</w:t>
      </w:r>
      <w:r>
        <w:rPr>
          <w:rFonts w:hint="eastAsia"/>
        </w:rPr>
        <w:br/>
      </w:r>
      <w:r>
        <w:rPr>
          <w:rFonts w:hint="eastAsia"/>
        </w:rPr>
        <w:t>　　未来，低聚果糖的发展将更加注重健康效益和应用领域的拓展。一方面，随着消费者对健康食品的认知不断提升，低聚果糖将被更广泛地应用于各类食品和保健品中，成为促进肠道健康的重要成分。另一方面，随着研究的深入，低聚果糖可能还会发现新的健康益处，这将进一步拓宽其应用范围。此外，针对特定人群如婴幼儿、老年人等的定制化产品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10f5feadb4bcd" w:history="1">
        <w:r>
          <w:rPr>
            <w:rStyle w:val="Hyperlink"/>
          </w:rPr>
          <w:t>中国低聚果糖行业现状分析与发展前景研究报告（2025年版）</w:t>
        </w:r>
      </w:hyperlink>
      <w:r>
        <w:rPr>
          <w:rFonts w:hint="eastAsia"/>
        </w:rPr>
        <w:t>》通过详实的数据分析，全面解析了低聚果糖行业的市场规模、需求动态及价格趋势，深入探讨了低聚果糖产业链上下游的协同关系与竞争格局变化。报告对低聚果糖细分市场进行精准划分，结合重点企业研究，揭示了品牌影响力与市场集中度的现状，为行业参与者提供了清晰的竞争态势洞察。同时，报告结合宏观经济环境、技术发展路径及消费者需求演变，科学预测了低聚果糖行业的未来发展方向，并针对潜在风险提出了切实可行的应对策略。报告为低聚果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全球低聚果糖行业发展分析</w:t>
      </w:r>
      <w:r>
        <w:rPr>
          <w:rFonts w:hint="eastAsia"/>
        </w:rPr>
        <w:br/>
      </w:r>
      <w:r>
        <w:rPr>
          <w:rFonts w:hint="eastAsia"/>
        </w:rPr>
        <w:t>　　第一节 全球低聚果糖行业发展轨迹综述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一、全球低聚果糖行业发展历程</w:t>
      </w:r>
      <w:r>
        <w:rPr>
          <w:rFonts w:hint="eastAsia"/>
        </w:rPr>
        <w:br/>
      </w:r>
      <w:r>
        <w:rPr>
          <w:rFonts w:hint="eastAsia"/>
        </w:rPr>
        <w:t>　　　　二、全球低聚果糖行业发展面临的问题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全球低聚果糖行业市场情况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一、2025年全球低聚果糖产业发展分析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三、2025年全球低聚果糖行业研发动态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四、2025年全球低聚果糖行业挑战与机会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部分国家地区低聚果糖行业发展状况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一、2020-2025年美国低聚果糖行业发展分析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二、2020-2025年欧洲低聚果糖行业发展分析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三、2020-2025年日本低聚果糖行业发展分析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四、2020-2025年韩国低聚果糖行业发展分析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我国低聚果糖行业发展现状</w:t>
      </w:r>
      <w:r>
        <w:rPr>
          <w:rFonts w:hint="eastAsia"/>
        </w:rPr>
        <w:br/>
      </w:r>
      <w:r>
        <w:rPr>
          <w:rFonts w:hint="eastAsia"/>
        </w:rPr>
        <w:t>　　第一节 中国低聚果糖行业发展概述</w:t>
      </w:r>
      <w:r>
        <w:rPr>
          <w:rFonts w:hint="eastAsia"/>
        </w:rPr>
        <w:br/>
      </w:r>
      <w:r>
        <w:rPr>
          <w:rFonts w:hint="eastAsia"/>
        </w:rPr>
        <w:t>　　　　一、中国低聚果糖行业发展历程</w:t>
      </w:r>
      <w:r>
        <w:rPr>
          <w:rFonts w:hint="eastAsia"/>
        </w:rPr>
        <w:br/>
      </w:r>
      <w:r>
        <w:rPr>
          <w:rFonts w:hint="eastAsia"/>
        </w:rPr>
        <w:t>　　　　二、中国低聚果糖行业发展面临问题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我国低聚果糖行业发展状况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一、2025年中国低聚果糖行业发展回顾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二、2025年我国低聚果糖市场发展分析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三、2020-2025年我国低聚果糖市场发展分析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2020-2025年中国低聚果糖行业供需分析</w:t>
      </w:r>
      <w:r>
        <w:rPr>
          <w:rFonts w:hint="eastAsia"/>
        </w:rPr>
        <w:br/>
      </w:r>
      <w:r>
        <w:rPr>
          <w:rFonts w:hint="eastAsia"/>
        </w:rPr>
        <w:t>　　第四节 2020-2025年低聚果糖行业产量分析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一、2020-2025年我国低聚果糖产量分析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二、2025-2031年我国低聚果糖产量预测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中国低聚果糖行业区域市场分析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2020-2025年华中地区低聚果糖行业分析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2020-2025年西北地区低聚果糖行业分析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低聚果糖行业投资与发展前景分析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2020-2025年低聚果糖行业投资情况分析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一、2025年总体投资所有制结构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低聚果糖行业投资机会分析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一、低聚果糖投资项目分析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二、可以投资的低聚果糖模式</w:t>
      </w:r>
      <w:r>
        <w:rPr>
          <w:rFonts w:hint="eastAsia"/>
        </w:rPr>
        <w:br/>
      </w:r>
      <w:r>
        <w:rPr>
          <w:rFonts w:hint="eastAsia"/>
        </w:rPr>
        <w:t>　　　　三、2025年低聚果糖投资机会</w:t>
      </w:r>
      <w:r>
        <w:rPr>
          <w:rFonts w:hint="eastAsia"/>
        </w:rPr>
        <w:br/>
      </w:r>
      <w:r>
        <w:rPr>
          <w:rFonts w:hint="eastAsia"/>
        </w:rPr>
        <w:t>　　　　四、2025年低聚果糖投资新方向</w:t>
      </w:r>
      <w:r>
        <w:rPr>
          <w:rFonts w:hint="eastAsia"/>
        </w:rPr>
        <w:br/>
      </w:r>
      <w:r>
        <w:rPr>
          <w:rFonts w:hint="eastAsia"/>
        </w:rPr>
        <w:t>　　第三节 低聚果糖行业发展前景分析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一、金融危机下低聚果糖市场的发展前景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二、2025年低聚果糖市场面临的发展商机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低聚果糖行业竞争格局分析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低聚果糖行业集中度分析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二、低聚果糖企业集中度分析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三、低聚果糖区域集中度分析</w:t>
      </w:r>
      <w:r>
        <w:rPr>
          <w:rFonts w:hint="eastAsia"/>
        </w:rPr>
        <w:br/>
      </w:r>
      <w:r>
        <w:rPr>
          <w:rFonts w:hint="eastAsia"/>
        </w:rPr>
        <w:t>　　第二节 低聚果糖行业主要企业竞争力分析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低聚果糖行业竞争格局分析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一、低聚果糖行业竞争分析</w:t>
      </w:r>
      <w:r>
        <w:rPr>
          <w:rFonts w:hint="eastAsia"/>
        </w:rPr>
        <w:br/>
      </w:r>
      <w:r>
        <w:rPr>
          <w:rFonts w:hint="eastAsia"/>
        </w:rPr>
        <w:t>　　　　二、中外低聚果糖产品竞争分析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2025-2031年中国低聚果糖行业发展形势分析</w:t>
      </w:r>
      <w:r>
        <w:rPr>
          <w:rFonts w:hint="eastAsia"/>
        </w:rPr>
        <w:br/>
      </w:r>
      <w:r>
        <w:rPr>
          <w:rFonts w:hint="eastAsia"/>
        </w:rPr>
        <w:t>　　第一节 低聚果糖行业发展概况</w:t>
      </w:r>
      <w:r>
        <w:rPr>
          <w:rFonts w:hint="eastAsia"/>
        </w:rPr>
        <w:br/>
      </w:r>
      <w:r>
        <w:rPr>
          <w:rFonts w:hint="eastAsia"/>
        </w:rPr>
        <w:t>　　　　一、低聚果糖行业发展特点分析</w:t>
      </w:r>
      <w:r>
        <w:rPr>
          <w:rFonts w:hint="eastAsia"/>
        </w:rPr>
        <w:br/>
      </w:r>
      <w:r>
        <w:rPr>
          <w:rFonts w:hint="eastAsia"/>
        </w:rPr>
        <w:t>　　　　二、低聚果糖行业投资现状分析</w:t>
      </w:r>
      <w:r>
        <w:rPr>
          <w:rFonts w:hint="eastAsia"/>
        </w:rPr>
        <w:br/>
      </w:r>
      <w:r>
        <w:rPr>
          <w:rFonts w:hint="eastAsia"/>
        </w:rPr>
        <w:t>　　　　三、低聚果糖行业总产值分析</w:t>
      </w:r>
      <w:r>
        <w:rPr>
          <w:rFonts w:hint="eastAsia"/>
        </w:rPr>
        <w:br/>
      </w:r>
      <w:r>
        <w:rPr>
          <w:rFonts w:hint="eastAsia"/>
        </w:rPr>
        <w:t>　　　　四、低聚果糖行业技术发展分析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2020-2025年低聚果糖行业市场情况分析</w:t>
      </w:r>
      <w:r>
        <w:rPr>
          <w:rFonts w:hint="eastAsia"/>
        </w:rPr>
        <w:br/>
      </w:r>
      <w:r>
        <w:rPr>
          <w:rFonts w:hint="eastAsia"/>
        </w:rPr>
        <w:t>　　　　一、低聚果糖市场存在的问题</w:t>
      </w:r>
      <w:r>
        <w:rPr>
          <w:rFonts w:hint="eastAsia"/>
        </w:rPr>
        <w:br/>
      </w:r>
      <w:r>
        <w:rPr>
          <w:rFonts w:hint="eastAsia"/>
        </w:rPr>
        <w:t>　　　　二、低聚果糖市场规模分析</w:t>
      </w:r>
      <w:r>
        <w:rPr>
          <w:rFonts w:hint="eastAsia"/>
        </w:rPr>
        <w:br/>
      </w:r>
      <w:r>
        <w:rPr>
          <w:rFonts w:hint="eastAsia"/>
        </w:rPr>
        <w:t>　　第三节 2020-2025年低聚果糖产销状况分析</w:t>
      </w:r>
      <w:r>
        <w:rPr>
          <w:rFonts w:hint="eastAsia"/>
        </w:rPr>
        <w:br/>
      </w:r>
      <w:r>
        <w:rPr>
          <w:rFonts w:hint="eastAsia"/>
        </w:rPr>
        <w:t>　　　　一、低聚果糖产量分析</w:t>
      </w:r>
      <w:r>
        <w:rPr>
          <w:rFonts w:hint="eastAsia"/>
        </w:rPr>
        <w:br/>
      </w:r>
      <w:r>
        <w:rPr>
          <w:rFonts w:hint="eastAsia"/>
        </w:rPr>
        <w:t>　　　　二、低聚果糖产能分析</w:t>
      </w:r>
      <w:r>
        <w:rPr>
          <w:rFonts w:hint="eastAsia"/>
        </w:rPr>
        <w:br/>
      </w:r>
      <w:r>
        <w:rPr>
          <w:rFonts w:hint="eastAsia"/>
        </w:rPr>
        <w:t>　　　　三、低聚果糖市场规模状况分析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中国低聚果糖行业整体运行指标分析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2020-2025年中国低聚果糖行业总体规模分析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2020-2025年中国低聚果糖行业进出口量分析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2020-2025年中国低聚果糖行业财务指标总体分析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第四节 产销状况分析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一、2020-2025年低聚果糖行业价格走势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二、2020-2025年低聚果糖行业营业收入情况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三、2020-2025年低聚果糖行业毛利率情况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四、2020-2025年低聚果糖行业资产利润率</w:t>
      </w:r>
      <w:r>
        <w:rPr>
          <w:rFonts w:hint="eastAsia"/>
        </w:rPr>
        <w:br/>
      </w:r>
      <w:r>
        <w:rPr>
          <w:rFonts w:hint="eastAsia"/>
        </w:rPr>
        <w:t>　　　　五、2020-2025年低聚果糖行业销售利润率</w:t>
      </w:r>
      <w:r>
        <w:rPr>
          <w:rFonts w:hint="eastAsia"/>
        </w:rPr>
        <w:br/>
      </w:r>
      <w:r>
        <w:rPr>
          <w:rFonts w:hint="eastAsia"/>
        </w:rPr>
        <w:t>　　　　六、2025-2031年低聚果糖行业赢利预测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低聚果糖行业盈利能力分析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2020-2025年中国低聚果糖行业利润总额分析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2020-2025年中国低聚果糖行业销售利润率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2020-2025年中国低聚果糖行业总资产利润率分析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2020-2025年中国低聚果糖行业产值利税率分析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低聚果糖重点企业发展分析</w:t>
      </w:r>
      <w:r>
        <w:rPr>
          <w:rFonts w:hint="eastAsia"/>
        </w:rPr>
        <w:br/>
      </w:r>
      <w:r>
        <w:rPr>
          <w:rFonts w:hint="eastAsia"/>
        </w:rPr>
        <w:t>　　第一节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一、企业分析</w:t>
      </w:r>
      <w:r>
        <w:rPr>
          <w:rFonts w:hint="eastAsia"/>
        </w:rPr>
        <w:br/>
      </w:r>
      <w:r>
        <w:rPr>
          <w:rFonts w:hint="eastAsia"/>
        </w:rPr>
        <w:t>　　　　二、公司募投项目已正式投产，2015年步入放量通道</w:t>
      </w:r>
      <w:r>
        <w:rPr>
          <w:rFonts w:hint="eastAsia"/>
        </w:rPr>
        <w:br/>
      </w:r>
      <w:r>
        <w:rPr>
          <w:rFonts w:hint="eastAsia"/>
        </w:rPr>
        <w:t>　　　　三、公司实施以客户价值为导向的商务模式，市场拓展取得成效</w:t>
      </w:r>
      <w:r>
        <w:rPr>
          <w:rFonts w:hint="eastAsia"/>
        </w:rPr>
        <w:br/>
      </w:r>
      <w:r>
        <w:rPr>
          <w:rFonts w:hint="eastAsia"/>
        </w:rPr>
        <w:t>　　　　四、公司立足战略新兴产业的生物产业，公司技术优势明显</w:t>
      </w:r>
      <w:r>
        <w:rPr>
          <w:rFonts w:hint="eastAsia"/>
        </w:rPr>
        <w:br/>
      </w:r>
      <w:r>
        <w:rPr>
          <w:rFonts w:hint="eastAsia"/>
        </w:rPr>
        <w:t>　　　　五、公司财务指标分析</w:t>
      </w:r>
      <w:r>
        <w:rPr>
          <w:rFonts w:hint="eastAsia"/>
        </w:rPr>
        <w:br/>
      </w:r>
      <w:r>
        <w:rPr>
          <w:rFonts w:hint="eastAsia"/>
        </w:rPr>
        <w:t>　　　　六、公司盈利能力分析</w:t>
      </w:r>
      <w:r>
        <w:rPr>
          <w:rFonts w:hint="eastAsia"/>
        </w:rPr>
        <w:br/>
      </w:r>
      <w:r>
        <w:rPr>
          <w:rFonts w:hint="eastAsia"/>
        </w:rPr>
        <w:t>　　　　七、公司运营能力分析</w:t>
      </w:r>
      <w:r>
        <w:rPr>
          <w:rFonts w:hint="eastAsia"/>
        </w:rPr>
        <w:br/>
      </w:r>
      <w:r>
        <w:rPr>
          <w:rFonts w:hint="eastAsia"/>
        </w:rPr>
        <w:t>　　　　八、公司成长性分析</w:t>
      </w:r>
      <w:r>
        <w:rPr>
          <w:rFonts w:hint="eastAsia"/>
        </w:rPr>
        <w:br/>
      </w:r>
      <w:r>
        <w:rPr>
          <w:rFonts w:hint="eastAsia"/>
        </w:rPr>
        <w:t>　　第三节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五、公司成长性分析</w:t>
      </w:r>
      <w:r>
        <w:rPr>
          <w:rFonts w:hint="eastAsia"/>
        </w:rPr>
        <w:br/>
      </w:r>
      <w:r>
        <w:rPr>
          <w:rFonts w:hint="eastAsia"/>
        </w:rPr>
        <w:t>　　第四节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云浮市新金山生物科技有限公司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2025年低聚果糖行业投资效益分析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2025年低聚果糖行业投资策略研究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2025-2031年低聚果糖行业投资风险预警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影响低聚果糖行业发展的主要因素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四、2025年我国低聚果糖行业发展面临的挑战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五、2025年我国低聚果糖行业发展面临的机遇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一、2025-2031年低聚果糖行业市场风险预测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二、2025-2031年低聚果糖行业政策风险预测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三、2025-2031年低聚果糖行业经营风险预测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四、2025-2031年低聚果糖行业技术风险预测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五、2025-2031年低聚果糖行业竞争风险预测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六、2025-2031年低聚果糖行业其他风险预测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2025-2031年低聚果糖行业发展趋势分析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2025-2031年中国低聚果糖市场趋势分析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一、2020-2025年我国低聚果糖市场趋势总结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二、2025-2031年我国低聚果糖发展趋势分析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2025-2031年低聚果糖产品发展趋势分析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一、2025-2031年低聚果糖产品技术趋势分析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二、2025-2031年低聚果糖产品价格趋势分析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2025-2031年中国低聚果糖行业供需预测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二、2025-2031年中国低聚果糖需求预测</w:t>
      </w:r>
      <w:r>
        <w:rPr>
          <w:rFonts w:hint="eastAsia"/>
        </w:rPr>
        <w:br/>
      </w:r>
      <w:r>
        <w:rPr>
          <w:rFonts w:hint="eastAsia"/>
        </w:rPr>
        <w:t>　　第四节 2025-2031年低聚果糖行业规划建议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一、低聚果糖价格策略分析</w:t>
      </w:r>
      <w:r>
        <w:rPr>
          <w:rFonts w:hint="eastAsia"/>
        </w:rPr>
        <w:br/>
      </w:r>
      <w:r>
        <w:rPr>
          <w:rFonts w:hint="eastAsia"/>
        </w:rPr>
        <w:t>　　　　二、低聚果糖渠道策略分析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中智.林.－我国低聚果糖品牌的战略思考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功能性低聚糖的理化性质</w:t>
      </w:r>
      <w:r>
        <w:rPr>
          <w:rFonts w:hint="eastAsia"/>
        </w:rPr>
        <w:br/>
      </w:r>
      <w:r>
        <w:rPr>
          <w:rFonts w:hint="eastAsia"/>
        </w:rPr>
        <w:t>　　图表 2 2020-2025年我国低聚果糖行业工业销售产值及增长情况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 2025-2031年我国低聚果糖行业工业总产值预测图</w:t>
      </w:r>
      <w:r>
        <w:rPr>
          <w:rFonts w:hint="eastAsia"/>
        </w:rPr>
        <w:br/>
      </w:r>
      <w:r>
        <w:rPr>
          <w:rFonts w:hint="eastAsia"/>
        </w:rPr>
        <w:t>　　图表 4 2020-2025年华北地区低聚果糖行业销售收入及增长情况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2020-2025年东北地区低聚果糖行业销售收入及增长情况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2020-2025年华东地区低聚果糖行业销售收入及增长情况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2020-2025年华中地区低聚果糖行业销售收入及增长情况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2020-2025年西南地区低聚果糖行业销售收入及增长情况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表10 2020-2025年西北地区低聚果糖行业销售收入及增长情况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2025年我国低聚果糖投资结构</w:t>
      </w:r>
      <w:r>
        <w:rPr>
          <w:rFonts w:hint="eastAsia"/>
        </w:rPr>
        <w:br/>
      </w:r>
      <w:r>
        <w:rPr>
          <w:rFonts w:hint="eastAsia"/>
        </w:rPr>
        <w:t>　　图表 12 2020-2025年我国低聚果糖行业资产合计及增长情况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2025年我国低聚果糖行业不同所有制企业固定资产投资增速情况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14 2025年我国低聚果糖行业分地区固定资产投资增速情况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15 2020-2025年我国低聚果糖行业不同规模企业销售收入分布图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16 2020-2025年我国低聚果糖行业不同所有制企业销售收入分布图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2020-2025年我国低聚果糖行业资产合计及增长情况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2020-2025年我国低聚果糖行业从业人员</w:t>
      </w:r>
      <w:r>
        <w:rPr>
          <w:rFonts w:hint="eastAsia"/>
        </w:rPr>
        <w:br/>
      </w:r>
      <w:r>
        <w:rPr>
          <w:rFonts w:hint="eastAsia"/>
        </w:rPr>
        <w:t>　　图表 19 2020-2025年我国低聚果糖行业销售收入及增长情况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2020-2025年我国低聚果糖行业利润总额及增长情况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2020-2025年我国低聚果糖行业主营业务成本及增长情况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2020-2025年我国低聚果糖行业工业销售产值及增长情况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2020-2025年我国低聚果糖行业规模企业个数</w:t>
      </w:r>
      <w:r>
        <w:rPr>
          <w:rFonts w:hint="eastAsia"/>
        </w:rPr>
        <w:br/>
      </w:r>
      <w:r>
        <w:rPr>
          <w:rFonts w:hint="eastAsia"/>
        </w:rPr>
        <w:t>　　图表 25 2020-2025年我国低聚果糖行业资产合计及增长情况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2020-2025年我国低聚果糖行业进口金额</w:t>
      </w:r>
      <w:r>
        <w:rPr>
          <w:rFonts w:hint="eastAsia"/>
        </w:rPr>
        <w:br/>
      </w:r>
      <w:r>
        <w:rPr>
          <w:rFonts w:hint="eastAsia"/>
        </w:rPr>
        <w:t>　　图表 27 2020-2025年我国低聚果糖行业出口金额</w:t>
      </w:r>
      <w:r>
        <w:rPr>
          <w:rFonts w:hint="eastAsia"/>
        </w:rPr>
        <w:br/>
      </w:r>
      <w:r>
        <w:rPr>
          <w:rFonts w:hint="eastAsia"/>
        </w:rPr>
        <w:t>　　图表 28 2020-2025年我国低聚果糖行业销售利润率</w:t>
      </w:r>
      <w:r>
        <w:rPr>
          <w:rFonts w:hint="eastAsia"/>
        </w:rPr>
        <w:br/>
      </w:r>
      <w:r>
        <w:rPr>
          <w:rFonts w:hint="eastAsia"/>
        </w:rPr>
        <w:t>　　图表 29 2020-2025年我国低聚果糖行业资产负债率</w:t>
      </w:r>
      <w:r>
        <w:rPr>
          <w:rFonts w:hint="eastAsia"/>
        </w:rPr>
        <w:br/>
      </w:r>
      <w:r>
        <w:rPr>
          <w:rFonts w:hint="eastAsia"/>
        </w:rPr>
        <w:t>　　图表 30 2020-2025年我国低聚果糖行业总资产周转率</w:t>
      </w:r>
      <w:r>
        <w:rPr>
          <w:rFonts w:hint="eastAsia"/>
        </w:rPr>
        <w:br/>
      </w:r>
      <w:r>
        <w:rPr>
          <w:rFonts w:hint="eastAsia"/>
        </w:rPr>
        <w:t>　　图表 31 20150-我国低聚果糖行业产销率（%）</w:t>
      </w:r>
      <w:r>
        <w:rPr>
          <w:rFonts w:hint="eastAsia"/>
        </w:rPr>
        <w:br/>
      </w:r>
      <w:r>
        <w:rPr>
          <w:rFonts w:hint="eastAsia"/>
        </w:rPr>
        <w:t>　　图表 32 2020-2025年国内低聚果糖平均价格走势</w:t>
      </w:r>
      <w:r>
        <w:rPr>
          <w:rFonts w:hint="eastAsia"/>
        </w:rPr>
        <w:br/>
      </w:r>
      <w:r>
        <w:rPr>
          <w:rFonts w:hint="eastAsia"/>
        </w:rPr>
        <w:t>　　图表 33 2020-2025年我国低聚果糖行业销售收入及增长情况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2020-2025年我国低聚果糖行业销售毛利率</w:t>
      </w:r>
      <w:r>
        <w:rPr>
          <w:rFonts w:hint="eastAsia"/>
        </w:rPr>
        <w:br/>
      </w:r>
      <w:r>
        <w:rPr>
          <w:rFonts w:hint="eastAsia"/>
        </w:rPr>
        <w:t>　　图表 35 2020-2025年我国低聚果糖行业总资产利润率</w:t>
      </w:r>
      <w:r>
        <w:rPr>
          <w:rFonts w:hint="eastAsia"/>
        </w:rPr>
        <w:br/>
      </w:r>
      <w:r>
        <w:rPr>
          <w:rFonts w:hint="eastAsia"/>
        </w:rPr>
        <w:t>　　图表 36 2020-2025年我国低聚果糖行业销售利润率</w:t>
      </w:r>
      <w:r>
        <w:rPr>
          <w:rFonts w:hint="eastAsia"/>
        </w:rPr>
        <w:br/>
      </w:r>
      <w:r>
        <w:rPr>
          <w:rFonts w:hint="eastAsia"/>
        </w:rPr>
        <w:t>　　图表 37 2025-2031年我国低聚果糖行业销售利润率预测</w:t>
      </w:r>
      <w:r>
        <w:rPr>
          <w:rFonts w:hint="eastAsia"/>
        </w:rPr>
        <w:br/>
      </w:r>
      <w:r>
        <w:rPr>
          <w:rFonts w:hint="eastAsia"/>
        </w:rPr>
        <w:t>　　图表 38 2020-2025年我国低聚果糖行业利润总额及增长情况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2025年我国低聚果糖行业不同规模企业利润总额分布图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40 2025年我国低聚果糖行业不同所有制企业利润总额分布图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41 2020-2025年我国低聚果糖行业销售利润率</w:t>
      </w:r>
      <w:r>
        <w:rPr>
          <w:rFonts w:hint="eastAsia"/>
        </w:rPr>
        <w:br/>
      </w:r>
      <w:r>
        <w:rPr>
          <w:rFonts w:hint="eastAsia"/>
        </w:rPr>
        <w:t>　　图表 42 2025年我国人造板制造行业不同规模企业销售利润率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43 2025年我国低聚果糖行业不同所有制企业销售利润率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44 2020-2025年我国低聚果糖行业总资产利润率</w:t>
      </w:r>
      <w:r>
        <w:rPr>
          <w:rFonts w:hint="eastAsia"/>
        </w:rPr>
        <w:br/>
      </w:r>
      <w:r>
        <w:rPr>
          <w:rFonts w:hint="eastAsia"/>
        </w:rPr>
        <w:t>　　图表 45 2025年我国低聚果糖行业不同规模企业总资产利润率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46 2025年我国低聚果糖行业不同所有制企业总资产利润率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47 2020-2025年我国低聚果糖行业产值利税率及增长情况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48 2025年我国低聚果糖行业不同规模企业产值利税率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49 2025年我国低聚果糖行业不同所有制企业产值利税率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50 近3年江门量子高科生物工程有限公司资产负债率变化情况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近3年江门量子高科生物工程有限公司产权比率变化情况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近3年江门量子高科生物工程有限公司固定资产周转次数情况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近3年江门量子高科生物工程有限公司流动资产周转次数变化情况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近3年江门量子高科生物工程有限公司总资产周转次数变化情况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近3年江门量子高科生物工程有限公司销售毛利率变化情况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近3年广东原沣生物工程有限公司销售毛利率变化情况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近3年广东原沣生物工程有限公司资产负债率变化情况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近3年广东原沣生物工程有限公司产权比率变化情况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近3年广东原沣生物工程有限公司总资产周转次数变化情况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近3年广东原沣生物工程有限公司固定资产周转次数情况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近3年广东原沣生物工程有限公司流动资产周转次数变化情况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近3年临沂山松生物制品有限公司销售毛利率变化情况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近3年临沂山松生物制品有限公司资产负债率变化情况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近3年临沂山松生物制品有限公司产权比率变化情况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近3年临沂山松生物制品有限公司总资产周转次数变化情况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近3年临沂山松生物制品有限公司固定资产周转次数情况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近3年临沂山松生物制品有限公司流动资产周转次数变化情况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近3年云浮市新金山生物科技有限公司销售毛利率变化情况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近3年云浮市新金山生物科技有限公司资产负债率变化情况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近3年云浮市新金山生物科技有限公司产权比率变化情况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近3年云浮市新金山生物科技有限公司总资产周转次数变化情况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近3年云浮市新金山生物科技有限公司固定资产周转次数情况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近3年云浮市新金山生物科技有限公司流动资产周转次数变化情况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2025-2031年我国低聚果糖行业利润总额预测图</w:t>
      </w:r>
      <w:r>
        <w:rPr>
          <w:rFonts w:hint="eastAsia"/>
        </w:rPr>
        <w:br/>
      </w:r>
      <w:r>
        <w:rPr>
          <w:rFonts w:hint="eastAsia"/>
        </w:rPr>
        <w:t>　　图表 93 低聚果糖产业链投资示意图</w:t>
      </w:r>
      <w:r>
        <w:rPr>
          <w:rFonts w:hint="eastAsia"/>
        </w:rPr>
        <w:br/>
      </w:r>
      <w:r>
        <w:rPr>
          <w:rFonts w:hint="eastAsia"/>
        </w:rPr>
        <w:t>　　图表 94 2025-2031年低聚果糖行业同业竞争风险及控制策略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95 2025-2031年低聚果糖行业投资方向预测</w:t>
      </w:r>
      <w:r>
        <w:rPr>
          <w:rFonts w:hint="eastAsia"/>
        </w:rPr>
        <w:br/>
      </w:r>
      <w:r>
        <w:rPr>
          <w:rFonts w:hint="eastAsia"/>
        </w:rPr>
        <w:t>　　图表 96 低聚果糖生产企业定价目标选择</w:t>
      </w:r>
      <w:r>
        <w:rPr>
          <w:rFonts w:hint="eastAsia"/>
        </w:rPr>
        <w:br/>
      </w:r>
      <w:r>
        <w:rPr>
          <w:rFonts w:hint="eastAsia"/>
        </w:rPr>
        <w:t>　　图表 97 低聚果糖企业对付竞争者降价的程序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98 低聚果糖渠道策略示意图</w:t>
      </w:r>
      <w:r>
        <w:rPr>
          <w:rFonts w:hint="eastAsia"/>
        </w:rPr>
        <w:br/>
      </w:r>
      <w:r>
        <w:rPr>
          <w:rFonts w:hint="eastAsia"/>
        </w:rPr>
        <w:t>　　图表 99 低聚果糖行业生产开发策略</w:t>
      </w:r>
      <w:r>
        <w:rPr>
          <w:rFonts w:hint="eastAsia"/>
        </w:rPr>
        <w:br/>
      </w:r>
      <w:r>
        <w:rPr>
          <w:rFonts w:hint="eastAsia"/>
        </w:rPr>
        <w:t>　　图表 100 低聚果糖项目投资注意事项图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2025-2031年我国低聚果糖行业工业总产值预测结果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2020-2025年华北地区低聚果糖行业盈利能力表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2025-2031年同期华北地区低聚果糖行业市场规模增长情况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2025-2031年同期华北地区低聚果糖行业产值增长预测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5 2020-2025年东北地区低聚果糖行业盈利能力表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2025-2031年同期东北地区低聚果糖行业市场规模增长情况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7 2025-2031年同期东北地区低聚果糖行业产值增长预测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8 2020-2025年华东地区低聚果糖行业盈利能力表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9 2025-2031年同期华东地区低聚果糖行业市场规模增长情况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10 2025-2031年同期华东地区低聚果糖行业产值增长预测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11 2020-2025年华中地区低聚果糖行业盈利能力表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2025-2031年同期华中地区低聚果糖行业市场规模增长情况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13 2025-2031年同期华中地区低聚果糖行业产值增长预测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14 2020-2025年华南地区低聚果糖行业盈利能力表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15 2025-2031年同期华南地区低聚果糖行业市场规模增长情况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2025-2031年同期华南地区低聚果糖行业产值增长预测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17 2020-2025年西南地区低聚果糖行业盈利能力表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18 2025-2031年同期西南地区低聚果糖行业市场规模增长情况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2025-2031年同期西南地区低聚果糖行业产值增长预测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20 2020-2025年西北地区低聚果糖行业盈利能力表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2020-2025年同期西北地区低聚果糖行业市场规模增长情况</w:t>
      </w:r>
      <w:r>
        <w:rPr>
          <w:rFonts w:hint="eastAsia"/>
        </w:rPr>
        <w:br/>
      </w:r>
      <w:r>
        <w:rPr>
          <w:rFonts w:hint="eastAsia"/>
        </w:rPr>
        <w:t>　　表格 22 2025-2031年同期西北地区低聚果糖行业产值增长预测</w:t>
      </w:r>
      <w:r>
        <w:rPr>
          <w:rFonts w:hint="eastAsia"/>
        </w:rPr>
        <w:br/>
      </w:r>
      <w:r>
        <w:rPr>
          <w:rFonts w:hint="eastAsia"/>
        </w:rPr>
        <w:t>　　表格 23 2025-2031年我国低聚果糖行业工业总产值预测结果</w:t>
      </w:r>
      <w:r>
        <w:rPr>
          <w:rFonts w:hint="eastAsia"/>
        </w:rPr>
        <w:br/>
      </w:r>
      <w:r>
        <w:rPr>
          <w:rFonts w:hint="eastAsia"/>
        </w:rPr>
        <w:t>　　表格 24 近4年江门量子高科生物工程有限公司资产负债率变化情况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近4年江门量子高科生物工程有限公司产权比率变化情况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近4年江门量子高科生物工程有限公司固定资产周转次数情况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近4年江门量子高科生物工程有限公司流动资产周转次数变化情况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近4年江门量子高科生物工程有限公司总资产周转次数变化情况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近4年江门量子高科生物工程有限公司销售毛利率变化情况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近4年广东原沣生物工程有限公司销售毛利率变化情况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近4年广东原沣生物工程有限公司资产负债率变化情况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近4年广东原沣生物工程有限公司产权比率变化情况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近4年广东原沣生物工程有限公司总资产周转次数变化情况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近4年广东原沣生物工程有限公司固定资产周转次数情况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近4年广东原沣生物工程有限公司流动资产周转次数变化情况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近4年临沂山松生物制品有限公司销售毛利率变化情况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近4年临沂山松生物制品有限公司资产负债率变化情况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近4年临沂山松生物制品有限公司产权比率变化情况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近4年临沂山松生物制品有限公司总资产周转次数变化情况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近4年临沂山松生物制品有限公司固定资产周转次数情况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近4年临沂山松生物制品有限公司流动资产周转次数变化情况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近4年云浮市新金山生物科技有限公司销售毛利率变化情况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近4年云浮市新金山生物科技有限公司资产负债率变化情况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近4年云浮市新金山生物科技有限公司产权比率变化情况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近4年云浮市新金山生物科技有限公司总资产周转次数变化情况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近4年云浮市新金山生物科技有限公司固定资产周转次数情况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近4年云浮市新金山生物科技有限公司流动资产周转次数变化情况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2025-2031年我国低聚果糖行业利润总额预测结果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10f5feadb4bcd" w:history="1">
        <w:r>
          <w:rPr>
            <w:rStyle w:val="Hyperlink"/>
          </w:rPr>
          <w:t>中国低聚果糖行业现状分析与发展前景研究报告（2025年版）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10f5feadb4bcd" w:history="1">
        <w:r>
          <w:rPr>
            <w:rStyle w:val="Hyperlink"/>
          </w:rPr>
          <w:t>https://www.20087.com/M_ShiPinYinLiao/07/DiJuGuoTangHangYeXianZhuangYuFaZhanQianJing.html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 国标、低聚果糖产品、低聚果糖的副作用与危害性、低聚果糖坏处、低聚果糖是代糖吗、低聚果糖危害、低聚果糖的功效和作用及副作用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0c37bc39941b8" w:history="1">
      <w:r>
        <w:rPr>
          <w:rStyle w:val="Hyperlink"/>
        </w:rPr>
        <w:t>中国低聚果糖行业现状分析与发展前景研究报告（2025年版）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DiJuGuoTangHangYeXianZhuangYuFaZhanQianJing.html" TargetMode="External" Id="R8ea10f5fead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DiJuGuoTangHangYeXianZhuangYuFaZhanQianJing.html" TargetMode="External" Id="Rad30c37bc399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2025-04-23T04:48:00Z</dcterms:created>
  <dcterms:modified xsi:type="dcterms:W3CDTF">2025-04-23T05:48:00Z</dcterms:modified>
  <dc:subject>中国低聚果糖行业现状分析与发展前景研究报告（2025年版）</dc:subject>
  <dc:title>中国低聚果糖行业现状分析与发展前景研究报告（2025年版）</dc:title>
  <cp:keywords>中国低聚果糖行业现状分析与发展前景研究报告（2025年版）</cp:keywords>
  <dc:description>中国低聚果糖行业现状分析与发展前景研究报告（2025年版）</dc:description>
</cp:coreProperties>
</file>