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9fb695cf34372" w:history="1">
              <w:r>
                <w:rPr>
                  <w:rStyle w:val="Hyperlink"/>
                </w:rPr>
                <w:t>2024-2030年中国副食凉果行业发展研究分析与发展趋势预测报告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9fb695cf34372" w:history="1">
              <w:r>
                <w:rPr>
                  <w:rStyle w:val="Hyperlink"/>
                </w:rPr>
                <w:t>2024-2030年中国副食凉果行业发展研究分析与发展趋势预测报告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9fb695cf34372" w:history="1">
                <w:r>
                  <w:rPr>
                    <w:rStyle w:val="Hyperlink"/>
                  </w:rPr>
                  <w:t>https://www.20087.com/M_ShiPinYinLiao/07/FuShiLiangGuoHangYeXianZhuangYuFaZhanQianJing.html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食凉果行业作为休闲食品市场的一个细分领域，近年来随着消费者对健康、美味、便捷零食需求的增加，呈现出稳定增长的态势。副食凉果不仅包括传统的蜜饯、果脯、干果等产品，还涵盖了各种创新口味和健康属性的零食，如无糖凉果、低糖果脯、坚果混合包等，以满足不同消费者对健康零食的需求。近年来，随着消费者健康意识的提升，副食凉果行业开始注重产品原料的选择、加工工艺的改进，减少添加剂、糖分、油脂的使用，提升产品的营养价值和健康属性。</w:t>
      </w:r>
      <w:r>
        <w:rPr>
          <w:rFonts w:hint="eastAsia"/>
        </w:rPr>
        <w:br/>
      </w:r>
      <w:r>
        <w:rPr>
          <w:rFonts w:hint="eastAsia"/>
        </w:rPr>
        <w:t>　　未来，副食凉果行业的发展将更加注重健康化、创新化和品牌化。健康化方面，副食凉果企业将采用更多天然、有机、无添加的原料，开发低糖、低脂、高纤维的健康零食，满足消费者对健康饮食的需求。创新化方面，通过口味创新、包装设计、营销策略等手段，提供更加新颖、有趣的零食体验，吸引年轻消费者。品牌化方面，副食凉果企业将加强品牌建设，提升品牌的知名度和美誉度，通过品牌故事、品牌形象、品牌活动等方式，增强消费者的忠诚度。然而，副食凉果行业也面临着原料成本、食品安全、以及如何在保证产品质量的同时实现产品创新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9fb695cf34372" w:history="1">
        <w:r>
          <w:rPr>
            <w:rStyle w:val="Hyperlink"/>
          </w:rPr>
          <w:t>2024-2030年中国副食凉果行业发展研究分析与发展趋势预测报告</w:t>
        </w:r>
      </w:hyperlink>
      <w:r>
        <w:rPr>
          <w:rFonts w:hint="eastAsia"/>
        </w:rPr>
        <w:t>》在多年副食凉果行业研究结论的基础上，结合中国副食凉果行业市场的发展现状，通过资深研究团队对副食凉果市场各类资讯进行整理分析，并依托国家权威数据资源和长期市场监测的数据库，对副食凉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e9fb695cf34372" w:history="1">
        <w:r>
          <w:rPr>
            <w:rStyle w:val="Hyperlink"/>
          </w:rPr>
          <w:t>2024-2030年中国副食凉果行业发展研究分析与发展趋势预测报告</w:t>
        </w:r>
      </w:hyperlink>
      <w:r>
        <w:rPr>
          <w:rFonts w:hint="eastAsia"/>
        </w:rPr>
        <w:t>可以帮助投资者准确把握副食凉果行业的市场现状，为投资者进行投资作出副食凉果行业前景预判，挖掘副食凉果行业投资价值，同时提出副食凉果行业投资策略、营销策略等方面的建议。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副食凉果行业运行现状</w:t>
      </w:r>
      <w:r>
        <w:rPr>
          <w:rFonts w:hint="eastAsia"/>
        </w:rPr>
        <w:br/>
      </w:r>
      <w:r>
        <w:rPr>
          <w:rFonts w:hint="eastAsia"/>
        </w:rPr>
        <w:t>第一章 中国副食凉果行业宏观环境分析</w:t>
      </w:r>
      <w:r>
        <w:rPr>
          <w:rFonts w:hint="eastAsia"/>
        </w:rPr>
        <w:br/>
      </w:r>
      <w:r>
        <w:rPr>
          <w:rFonts w:hint="eastAsia"/>
        </w:rPr>
        <w:t>　　第一节 副食凉果行业定义分析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副食凉果行业宏观环境分析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　　　　2、2019-2024年我国农业行情分析</w:t>
      </w:r>
      <w:r>
        <w:rPr>
          <w:rFonts w:hint="eastAsia"/>
        </w:rPr>
        <w:br/>
      </w:r>
      <w:r>
        <w:rPr>
          <w:rFonts w:hint="eastAsia"/>
        </w:rPr>
        <w:t>　　　　　　3、2019-2024年我国固定资产投资分析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4、2019-2024年我国国内贸易分析</w:t>
      </w:r>
      <w:r>
        <w:rPr>
          <w:rFonts w:hint="eastAsia"/>
        </w:rPr>
        <w:br/>
      </w:r>
      <w:r>
        <w:rPr>
          <w:rFonts w:hint="eastAsia"/>
        </w:rPr>
        <w:t>　　　　　　5、我国人民生活和社会保障分析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五、中国经济市场前景展望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全球副食凉果行业现状及发展预测分析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全球宏观环境分析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1、总体判断-复苏乏力，态势难改</w:t>
      </w:r>
      <w:r>
        <w:rPr>
          <w:rFonts w:hint="eastAsia"/>
        </w:rPr>
        <w:br/>
      </w:r>
      <w:r>
        <w:rPr>
          <w:rFonts w:hint="eastAsia"/>
        </w:rPr>
        <w:t>　　　　　　2、发达国家-低位徘徊，两难抉择</w:t>
      </w:r>
      <w:r>
        <w:rPr>
          <w:rFonts w:hint="eastAsia"/>
        </w:rPr>
        <w:br/>
      </w:r>
      <w:r>
        <w:rPr>
          <w:rFonts w:hint="eastAsia"/>
        </w:rPr>
        <w:t>　　　　　　3、新兴市场-改革调整重塑动力</w:t>
      </w:r>
      <w:r>
        <w:rPr>
          <w:rFonts w:hint="eastAsia"/>
        </w:rPr>
        <w:br/>
      </w:r>
      <w:r>
        <w:rPr>
          <w:rFonts w:hint="eastAsia"/>
        </w:rPr>
        <w:t>　　第二节 全球副食凉果行业概述</w:t>
      </w:r>
      <w:r>
        <w:rPr>
          <w:rFonts w:hint="eastAsia"/>
        </w:rPr>
        <w:br/>
      </w:r>
      <w:r>
        <w:rPr>
          <w:rFonts w:hint="eastAsia"/>
        </w:rPr>
        <w:t>　　　　一、全球副食凉果行业发展分析</w:t>
      </w:r>
      <w:r>
        <w:rPr>
          <w:rFonts w:hint="eastAsia"/>
        </w:rPr>
        <w:br/>
      </w:r>
      <w:r>
        <w:rPr>
          <w:rFonts w:hint="eastAsia"/>
        </w:rPr>
        <w:t>　　　　二、全球副食凉果行业市场规模分析</w:t>
      </w:r>
      <w:r>
        <w:rPr>
          <w:rFonts w:hint="eastAsia"/>
        </w:rPr>
        <w:br/>
      </w:r>
      <w:r>
        <w:rPr>
          <w:rFonts w:hint="eastAsia"/>
        </w:rPr>
        <w:t>　　第三节 全球副食凉果行业市场格局分析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一、全球副食凉果贸易动向分析</w:t>
      </w:r>
      <w:r>
        <w:rPr>
          <w:rFonts w:hint="eastAsia"/>
        </w:rPr>
        <w:br/>
      </w:r>
      <w:r>
        <w:rPr>
          <w:rFonts w:hint="eastAsia"/>
        </w:rPr>
        <w:t>　　　　二、全球副食凉果生产概况</w:t>
      </w:r>
      <w:r>
        <w:rPr>
          <w:rFonts w:hint="eastAsia"/>
        </w:rPr>
        <w:br/>
      </w:r>
      <w:r>
        <w:rPr>
          <w:rFonts w:hint="eastAsia"/>
        </w:rPr>
        <w:t>　　　　三、国内外副食凉果工厂化生产模式及效益</w:t>
      </w:r>
      <w:r>
        <w:rPr>
          <w:rFonts w:hint="eastAsia"/>
        </w:rPr>
        <w:br/>
      </w:r>
      <w:r>
        <w:rPr>
          <w:rFonts w:hint="eastAsia"/>
        </w:rPr>
        <w:t>　　第四节 全球副食凉果产业主要国家运行形势分析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2024-2030年全球副食凉果产业市场走势预测分析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2019-2024年中国副食凉果行业经济指标分析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2019-2024年副食凉果行业发展概述</w:t>
      </w:r>
      <w:r>
        <w:rPr>
          <w:rFonts w:hint="eastAsia"/>
        </w:rPr>
        <w:br/>
      </w:r>
      <w:r>
        <w:rPr>
          <w:rFonts w:hint="eastAsia"/>
        </w:rPr>
        <w:t>　　第二节 2019-2024年副食凉果行业经济运行状况</w:t>
      </w:r>
      <w:r>
        <w:rPr>
          <w:rFonts w:hint="eastAsia"/>
        </w:rPr>
        <w:br/>
      </w:r>
      <w:r>
        <w:rPr>
          <w:rFonts w:hint="eastAsia"/>
        </w:rPr>
        <w:t>　　　　一、副食凉果行业企业数量分析</w:t>
      </w:r>
      <w:r>
        <w:rPr>
          <w:rFonts w:hint="eastAsia"/>
        </w:rPr>
        <w:br/>
      </w:r>
      <w:r>
        <w:rPr>
          <w:rFonts w:hint="eastAsia"/>
        </w:rPr>
        <w:t>　　　　二、副食凉果行业资产规模分析</w:t>
      </w:r>
      <w:r>
        <w:rPr>
          <w:rFonts w:hint="eastAsia"/>
        </w:rPr>
        <w:br/>
      </w:r>
      <w:r>
        <w:rPr>
          <w:rFonts w:hint="eastAsia"/>
        </w:rPr>
        <w:t>　　　　三、副食凉果行业销售收入分析</w:t>
      </w:r>
      <w:r>
        <w:rPr>
          <w:rFonts w:hint="eastAsia"/>
        </w:rPr>
        <w:br/>
      </w:r>
      <w:r>
        <w:rPr>
          <w:rFonts w:hint="eastAsia"/>
        </w:rPr>
        <w:t>　　　　四、副食凉果行业利润总额分析</w:t>
      </w:r>
      <w:r>
        <w:rPr>
          <w:rFonts w:hint="eastAsia"/>
        </w:rPr>
        <w:br/>
      </w:r>
      <w:r>
        <w:rPr>
          <w:rFonts w:hint="eastAsia"/>
        </w:rPr>
        <w:t>　　第三节 我国副食凉果行业成本费用分析</w:t>
      </w:r>
      <w:r>
        <w:rPr>
          <w:rFonts w:hint="eastAsia"/>
        </w:rPr>
        <w:br/>
      </w:r>
      <w:r>
        <w:rPr>
          <w:rFonts w:hint="eastAsia"/>
        </w:rPr>
        <w:t>　　第四节 2019-2024年副食凉果行业运营效益分析</w:t>
      </w:r>
      <w:r>
        <w:rPr>
          <w:rFonts w:hint="eastAsia"/>
        </w:rPr>
        <w:br/>
      </w:r>
      <w:r>
        <w:rPr>
          <w:rFonts w:hint="eastAsia"/>
        </w:rPr>
        <w:t>　　　　一、副食凉果行业盈利能力分析</w:t>
      </w:r>
      <w:r>
        <w:rPr>
          <w:rFonts w:hint="eastAsia"/>
        </w:rPr>
        <w:br/>
      </w:r>
      <w:r>
        <w:rPr>
          <w:rFonts w:hint="eastAsia"/>
        </w:rPr>
        <w:t>　　　　二、副食凉果行业运营能力分析</w:t>
      </w:r>
      <w:r>
        <w:rPr>
          <w:rFonts w:hint="eastAsia"/>
        </w:rPr>
        <w:br/>
      </w:r>
      <w:r>
        <w:rPr>
          <w:rFonts w:hint="eastAsia"/>
        </w:rPr>
        <w:t>　　　　三、副食凉果行业偿债能力分析</w:t>
      </w:r>
      <w:r>
        <w:rPr>
          <w:rFonts w:hint="eastAsia"/>
        </w:rPr>
        <w:br/>
      </w:r>
      <w:r>
        <w:rPr>
          <w:rFonts w:hint="eastAsia"/>
        </w:rPr>
        <w:t>　　　　四、副食凉果行业成长能力分析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副食凉果行业市场分析</w:t>
      </w:r>
      <w:r>
        <w:rPr>
          <w:rFonts w:hint="eastAsia"/>
        </w:rPr>
        <w:br/>
      </w:r>
      <w:r>
        <w:rPr>
          <w:rFonts w:hint="eastAsia"/>
        </w:rPr>
        <w:t>第四章 中国副食凉果行业市场与竞争分析</w:t>
      </w:r>
      <w:r>
        <w:rPr>
          <w:rFonts w:hint="eastAsia"/>
        </w:rPr>
        <w:br/>
      </w:r>
      <w:r>
        <w:rPr>
          <w:rFonts w:hint="eastAsia"/>
        </w:rPr>
        <w:t>　　第一节 副食凉果行业上下游市场分析</w:t>
      </w:r>
      <w:r>
        <w:rPr>
          <w:rFonts w:hint="eastAsia"/>
        </w:rPr>
        <w:br/>
      </w:r>
      <w:r>
        <w:rPr>
          <w:rFonts w:hint="eastAsia"/>
        </w:rPr>
        <w:t>　　　　一、副食凉果行业产业链简介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副食凉果行业市场供需分析</w:t>
      </w:r>
      <w:r>
        <w:rPr>
          <w:rFonts w:hint="eastAsia"/>
        </w:rPr>
        <w:br/>
      </w:r>
      <w:r>
        <w:rPr>
          <w:rFonts w:hint="eastAsia"/>
        </w:rPr>
        <w:t>　　　　一、副食凉果行业生产总量</w:t>
      </w:r>
      <w:r>
        <w:rPr>
          <w:rFonts w:hint="eastAsia"/>
        </w:rPr>
        <w:br/>
      </w:r>
      <w:r>
        <w:rPr>
          <w:rFonts w:hint="eastAsia"/>
        </w:rPr>
        <w:t>　　　　二、副食凉果行业市场总量</w:t>
      </w:r>
      <w:r>
        <w:rPr>
          <w:rFonts w:hint="eastAsia"/>
        </w:rPr>
        <w:br/>
      </w:r>
      <w:r>
        <w:rPr>
          <w:rFonts w:hint="eastAsia"/>
        </w:rPr>
        <w:t>　　　　三、副食凉果行业产品价格分析</w:t>
      </w:r>
      <w:r>
        <w:rPr>
          <w:rFonts w:hint="eastAsia"/>
        </w:rPr>
        <w:br/>
      </w:r>
      <w:r>
        <w:rPr>
          <w:rFonts w:hint="eastAsia"/>
        </w:rPr>
        <w:t>　　第三节 副食凉果行业竞争力分析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副食凉果行业市场集中度分析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中国副食凉果行业传统商业模式分析</w:t>
      </w:r>
      <w:r>
        <w:rPr>
          <w:rFonts w:hint="eastAsia"/>
        </w:rPr>
        <w:br/>
      </w:r>
      <w:r>
        <w:rPr>
          <w:rFonts w:hint="eastAsia"/>
        </w:rPr>
        <w:t>　　第一节 副食凉果行业原料采购模式</w:t>
      </w:r>
      <w:r>
        <w:rPr>
          <w:rFonts w:hint="eastAsia"/>
        </w:rPr>
        <w:br/>
      </w:r>
      <w:r>
        <w:rPr>
          <w:rFonts w:hint="eastAsia"/>
        </w:rPr>
        <w:t>　　第二节 副食凉果行业经营模式</w:t>
      </w:r>
      <w:r>
        <w:rPr>
          <w:rFonts w:hint="eastAsia"/>
        </w:rPr>
        <w:br/>
      </w:r>
      <w:r>
        <w:rPr>
          <w:rFonts w:hint="eastAsia"/>
        </w:rPr>
        <w:t>　　第三节 副食凉果行业盈利模式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t>　　　　一、OEM模式分析</w:t>
      </w:r>
      <w:r>
        <w:rPr>
          <w:rFonts w:hint="eastAsia"/>
        </w:rPr>
        <w:br/>
      </w:r>
      <w:r>
        <w:rPr>
          <w:rFonts w:hint="eastAsia"/>
        </w:rPr>
        <w:t>　　　　　　1、OEM概述</w:t>
      </w:r>
      <w:r>
        <w:rPr>
          <w:rFonts w:hint="eastAsia"/>
        </w:rPr>
        <w:br/>
      </w:r>
      <w:r>
        <w:rPr>
          <w:rFonts w:hint="eastAsia"/>
        </w:rPr>
        <w:t>　　　　　　2、OEM模式的利弊</w:t>
      </w:r>
      <w:r>
        <w:rPr>
          <w:rFonts w:hint="eastAsia"/>
        </w:rPr>
        <w:br/>
      </w:r>
      <w:r>
        <w:rPr>
          <w:rFonts w:hint="eastAsia"/>
        </w:rPr>
        <w:t>　　　　二、ODM模式分析</w:t>
      </w:r>
      <w:r>
        <w:rPr>
          <w:rFonts w:hint="eastAsia"/>
        </w:rPr>
        <w:br/>
      </w:r>
      <w:r>
        <w:rPr>
          <w:rFonts w:hint="eastAsia"/>
        </w:rPr>
        <w:t>　　　　三、OBM模式分析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中国副食凉果行业商业模式构建与实施策略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副食凉果行业商业模式要素与特征</w:t>
      </w:r>
      <w:r>
        <w:rPr>
          <w:rFonts w:hint="eastAsia"/>
        </w:rPr>
        <w:br/>
      </w:r>
      <w:r>
        <w:rPr>
          <w:rFonts w:hint="eastAsia"/>
        </w:rPr>
        <w:t>　　第二节 商业模式的模式要素</w:t>
      </w:r>
      <w:r>
        <w:rPr>
          <w:rFonts w:hint="eastAsia"/>
        </w:rPr>
        <w:br/>
      </w:r>
      <w:r>
        <w:rPr>
          <w:rFonts w:hint="eastAsia"/>
        </w:rPr>
        <w:t>　　　　一、产品价值模式</w:t>
      </w:r>
      <w:r>
        <w:rPr>
          <w:rFonts w:hint="eastAsia"/>
        </w:rPr>
        <w:br/>
      </w:r>
      <w:r>
        <w:rPr>
          <w:rFonts w:hint="eastAsia"/>
        </w:rPr>
        <w:t>　　　　二、战略模式</w:t>
      </w:r>
      <w:r>
        <w:rPr>
          <w:rFonts w:hint="eastAsia"/>
        </w:rPr>
        <w:br/>
      </w:r>
      <w:r>
        <w:rPr>
          <w:rFonts w:hint="eastAsia"/>
        </w:rPr>
        <w:t>　　　　三、市场模式</w:t>
      </w:r>
      <w:r>
        <w:rPr>
          <w:rFonts w:hint="eastAsia"/>
        </w:rPr>
        <w:br/>
      </w:r>
      <w:r>
        <w:rPr>
          <w:rFonts w:hint="eastAsia"/>
        </w:rPr>
        <w:t>　　　　四、营销模式</w:t>
      </w:r>
      <w:r>
        <w:rPr>
          <w:rFonts w:hint="eastAsia"/>
        </w:rPr>
        <w:br/>
      </w:r>
      <w:r>
        <w:rPr>
          <w:rFonts w:hint="eastAsia"/>
        </w:rPr>
        <w:t>　　　　五、管理模式</w:t>
      </w:r>
      <w:r>
        <w:rPr>
          <w:rFonts w:hint="eastAsia"/>
        </w:rPr>
        <w:br/>
      </w:r>
      <w:r>
        <w:rPr>
          <w:rFonts w:hint="eastAsia"/>
        </w:rPr>
        <w:t>　　　　六、资源整合模式</w:t>
      </w:r>
      <w:r>
        <w:rPr>
          <w:rFonts w:hint="eastAsia"/>
        </w:rPr>
        <w:br/>
      </w:r>
      <w:r>
        <w:rPr>
          <w:rFonts w:hint="eastAsia"/>
        </w:rPr>
        <w:t>　　　　七、资本运作模式</w:t>
      </w:r>
      <w:r>
        <w:rPr>
          <w:rFonts w:hint="eastAsia"/>
        </w:rPr>
        <w:br/>
      </w:r>
      <w:r>
        <w:rPr>
          <w:rFonts w:hint="eastAsia"/>
        </w:rPr>
        <w:t>　　　　八、成本模式</w:t>
      </w:r>
      <w:r>
        <w:rPr>
          <w:rFonts w:hint="eastAsia"/>
        </w:rPr>
        <w:br/>
      </w:r>
      <w:r>
        <w:rPr>
          <w:rFonts w:hint="eastAsia"/>
        </w:rPr>
        <w:t>　　　　九、营收模式</w:t>
      </w:r>
      <w:r>
        <w:rPr>
          <w:rFonts w:hint="eastAsia"/>
        </w:rPr>
        <w:br/>
      </w:r>
      <w:r>
        <w:rPr>
          <w:rFonts w:hint="eastAsia"/>
        </w:rPr>
        <w:t>　　第三节 成功商业模式的特征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中国副食凉果行业商业模式创新转型分析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一、互联网思维的特征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互联网时代五大商业模式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2、平台模式成功的要素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1、软硬一体化商业模式的内涵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2、如何推进品牌经营</w:t>
      </w:r>
      <w:r>
        <w:rPr>
          <w:rFonts w:hint="eastAsia"/>
        </w:rPr>
        <w:br/>
      </w:r>
      <w:r>
        <w:rPr>
          <w:rFonts w:hint="eastAsia"/>
        </w:rPr>
        <w:t>　　第三节 互联网背景下副食凉果行业商业模式选择</w:t>
      </w:r>
      <w:r>
        <w:rPr>
          <w:rFonts w:hint="eastAsia"/>
        </w:rPr>
        <w:br/>
      </w:r>
      <w:r>
        <w:rPr>
          <w:rFonts w:hint="eastAsia"/>
        </w:rPr>
        <w:t>　　　　一、副食凉果行业与互联网思维的结合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二、互联网背景下副食凉果行业商业模式选择</w:t>
      </w:r>
      <w:r>
        <w:rPr>
          <w:rFonts w:hint="eastAsia"/>
        </w:rPr>
        <w:br/>
      </w:r>
      <w:r>
        <w:rPr>
          <w:rFonts w:hint="eastAsia"/>
        </w:rPr>
        <w:t>　　第四节 副食凉果行业企业商业模式构建步骤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第五节 副食凉果行业商业模式的实施策略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一、企业价值链管理的作用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副食凉果行业策略研究</w:t>
      </w:r>
      <w:r>
        <w:rPr>
          <w:rFonts w:hint="eastAsia"/>
        </w:rPr>
        <w:br/>
      </w:r>
      <w:r>
        <w:rPr>
          <w:rFonts w:hint="eastAsia"/>
        </w:rPr>
        <w:t>第八章 副食凉果营销渠道建立策略</w:t>
      </w:r>
      <w:r>
        <w:rPr>
          <w:rFonts w:hint="eastAsia"/>
        </w:rPr>
        <w:br/>
      </w:r>
      <w:r>
        <w:rPr>
          <w:rFonts w:hint="eastAsia"/>
        </w:rPr>
        <w:t>　　第一节 副食凉果市场营销渠道结构</w:t>
      </w:r>
      <w:r>
        <w:rPr>
          <w:rFonts w:hint="eastAsia"/>
        </w:rPr>
        <w:br/>
      </w:r>
      <w:r>
        <w:rPr>
          <w:rFonts w:hint="eastAsia"/>
        </w:rPr>
        <w:t>　　　　一、垂直营销渠道</w:t>
      </w:r>
      <w:r>
        <w:rPr>
          <w:rFonts w:hint="eastAsia"/>
        </w:rPr>
        <w:br/>
      </w:r>
      <w:r>
        <w:rPr>
          <w:rFonts w:hint="eastAsia"/>
        </w:rPr>
        <w:t>　　　　二、水平渠道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副食凉果市场伙伴型渠道研究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一、伙伴型营销渠道的特点</w:t>
      </w:r>
      <w:r>
        <w:rPr>
          <w:rFonts w:hint="eastAsia"/>
        </w:rPr>
        <w:br/>
      </w:r>
      <w:r>
        <w:rPr>
          <w:rFonts w:hint="eastAsia"/>
        </w:rPr>
        <w:t>　　　　二、伙伴型营销渠道的层次分析</w:t>
      </w:r>
      <w:r>
        <w:rPr>
          <w:rFonts w:hint="eastAsia"/>
        </w:rPr>
        <w:br/>
      </w:r>
      <w:r>
        <w:rPr>
          <w:rFonts w:hint="eastAsia"/>
        </w:rPr>
        <w:t>　　　　三、伙伴型营销渠道的优势分析</w:t>
      </w:r>
      <w:r>
        <w:rPr>
          <w:rFonts w:hint="eastAsia"/>
        </w:rPr>
        <w:br/>
      </w:r>
      <w:r>
        <w:rPr>
          <w:rFonts w:hint="eastAsia"/>
        </w:rPr>
        <w:t>　　　　四、伙伴型营销渠道关系的构建方法</w:t>
      </w:r>
      <w:r>
        <w:rPr>
          <w:rFonts w:hint="eastAsia"/>
        </w:rPr>
        <w:br/>
      </w:r>
      <w:r>
        <w:rPr>
          <w:rFonts w:hint="eastAsia"/>
        </w:rPr>
        <w:t>　　　　五、伙伴型营销渠道关系的构建应遵循的原则</w:t>
      </w:r>
      <w:r>
        <w:rPr>
          <w:rFonts w:hint="eastAsia"/>
        </w:rPr>
        <w:br/>
      </w:r>
      <w:r>
        <w:rPr>
          <w:rFonts w:hint="eastAsia"/>
        </w:rPr>
        <w:t>　　第三节 副食凉果市场直接分销渠道与间接分销渠道管理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经销渠道优化分析</w:t>
      </w:r>
      <w:r>
        <w:rPr>
          <w:rFonts w:hint="eastAsia"/>
        </w:rPr>
        <w:br/>
      </w:r>
      <w:r>
        <w:rPr>
          <w:rFonts w:hint="eastAsia"/>
        </w:rPr>
        <w:t>　　　　一、营销渠道设计上的问题</w:t>
      </w:r>
      <w:r>
        <w:rPr>
          <w:rFonts w:hint="eastAsia"/>
        </w:rPr>
        <w:br/>
      </w:r>
      <w:r>
        <w:rPr>
          <w:rFonts w:hint="eastAsia"/>
        </w:rPr>
        <w:t>　　　　二、营销渠道管理中存在的问题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三、营销渠道优化策略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　　1、现金流的管理的内容</w:t>
      </w:r>
      <w:r>
        <w:rPr>
          <w:rFonts w:hint="eastAsia"/>
        </w:rPr>
        <w:br/>
      </w:r>
      <w:r>
        <w:rPr>
          <w:rFonts w:hint="eastAsia"/>
        </w:rPr>
        <w:t>　　　　　　2、现金流的管理的特征</w:t>
      </w:r>
      <w:r>
        <w:rPr>
          <w:rFonts w:hint="eastAsia"/>
        </w:rPr>
        <w:br/>
      </w:r>
      <w:r>
        <w:rPr>
          <w:rFonts w:hint="eastAsia"/>
        </w:rPr>
        <w:t>　　　　　　3、现金流的管理的策略</w:t>
      </w:r>
      <w:r>
        <w:rPr>
          <w:rFonts w:hint="eastAsia"/>
        </w:rPr>
        <w:br/>
      </w:r>
      <w:r>
        <w:rPr>
          <w:rFonts w:hint="eastAsia"/>
        </w:rPr>
        <w:t>　　　　　　4、建立现金流管理的全面控制体系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　　1、物流管理的目的</w:t>
      </w:r>
      <w:r>
        <w:rPr>
          <w:rFonts w:hint="eastAsia"/>
        </w:rPr>
        <w:br/>
      </w:r>
      <w:r>
        <w:rPr>
          <w:rFonts w:hint="eastAsia"/>
        </w:rPr>
        <w:t>　　　　　　2、物流管理的核心价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　　　　1、售后服务的作用</w:t>
      </w:r>
      <w:r>
        <w:rPr>
          <w:rFonts w:hint="eastAsia"/>
        </w:rPr>
        <w:br/>
      </w:r>
      <w:r>
        <w:rPr>
          <w:rFonts w:hint="eastAsia"/>
        </w:rPr>
        <w:t>　　　　　　2、服务体系</w:t>
      </w:r>
      <w:r>
        <w:rPr>
          <w:rFonts w:hint="eastAsia"/>
        </w:rPr>
        <w:br/>
      </w:r>
      <w:r>
        <w:rPr>
          <w:rFonts w:hint="eastAsia"/>
        </w:rPr>
        <w:t>　　　　　　3、服务要点</w:t>
      </w:r>
      <w:r>
        <w:rPr>
          <w:rFonts w:hint="eastAsia"/>
        </w:rPr>
        <w:br/>
      </w:r>
      <w:r>
        <w:rPr>
          <w:rFonts w:hint="eastAsia"/>
        </w:rPr>
        <w:t>　　　　　　4、做好售后服务的策略分析</w:t>
      </w:r>
      <w:r>
        <w:rPr>
          <w:rFonts w:hint="eastAsia"/>
        </w:rPr>
        <w:br/>
      </w:r>
      <w:r>
        <w:rPr>
          <w:rFonts w:hint="eastAsia"/>
        </w:rPr>
        <w:t>　　第七节 渠道经销商维护策略研究</w:t>
      </w:r>
      <w:r>
        <w:rPr>
          <w:rFonts w:hint="eastAsia"/>
        </w:rPr>
        <w:br/>
      </w:r>
      <w:r>
        <w:rPr>
          <w:rFonts w:hint="eastAsia"/>
        </w:rPr>
        <w:t>　　　　一、梳理与优化网络</w:t>
      </w:r>
      <w:r>
        <w:rPr>
          <w:rFonts w:hint="eastAsia"/>
        </w:rPr>
        <w:br/>
      </w:r>
      <w:r>
        <w:rPr>
          <w:rFonts w:hint="eastAsia"/>
        </w:rPr>
        <w:t>　　　　二、建立渠道评估体系</w:t>
      </w:r>
      <w:r>
        <w:rPr>
          <w:rFonts w:hint="eastAsia"/>
        </w:rPr>
        <w:br/>
      </w:r>
      <w:r>
        <w:rPr>
          <w:rFonts w:hint="eastAsia"/>
        </w:rPr>
        <w:t>　　　　三、产品结构与渠道销量的匹配度</w:t>
      </w:r>
      <w:r>
        <w:rPr>
          <w:rFonts w:hint="eastAsia"/>
        </w:rPr>
        <w:br/>
      </w:r>
      <w:r>
        <w:rPr>
          <w:rFonts w:hint="eastAsia"/>
        </w:rPr>
        <w:t>　　　　四、维护好客情关系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2019-2024年中国副食凉果进出口数据监测分析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2019-2024年中国副食凉果进口数据分析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2019-2024年中国副食凉果出口数据分析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2019-2024年中国副食凉果进出口平均单价分析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2019-2024年中国副食凉果进出口国家及地区分析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2024年副食凉果行业企业经营情况与商业模式分析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广东佳宝集团有限公司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湖南盐津铺子食品有限公司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杭州姚太太食品有限公司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福建东方食品集团有限公司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广东佳香集团有限公司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福州大世界橄榄有限公司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山西胃乐食品有限责任公司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广东同享食品有限公司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安徽顶呱呱食品有限公司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副食凉果行业前景展望</w:t>
      </w:r>
      <w:r>
        <w:rPr>
          <w:rFonts w:hint="eastAsia"/>
        </w:rPr>
        <w:br/>
      </w:r>
      <w:r>
        <w:rPr>
          <w:rFonts w:hint="eastAsia"/>
        </w:rPr>
        <w:t>第十一章 2024-2030年中国副食凉果行业发展前景预测分析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2024-2030年副食凉果行业发展前景及趋势预测分析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2024-2030年副食凉果行业发展前景预测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一、2024-2030年副食凉果行业生产规模预测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二、2024-2030年副食凉果行业市场规模预测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三、2024-2030年副食凉果行业盈利前景预测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副食凉果行业投资分析与预测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2024-2030年中国副食凉果行业投融资战略规划分析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副食凉果行业关键成功要素分析</w:t>
      </w:r>
      <w:r>
        <w:rPr>
          <w:rFonts w:hint="eastAsia"/>
        </w:rPr>
        <w:br/>
      </w:r>
      <w:r>
        <w:rPr>
          <w:rFonts w:hint="eastAsia"/>
        </w:rPr>
        <w:t>　　第二节 副食凉果行业投资壁垒分析</w:t>
      </w:r>
      <w:r>
        <w:rPr>
          <w:rFonts w:hint="eastAsia"/>
        </w:rPr>
        <w:br/>
      </w:r>
      <w:r>
        <w:rPr>
          <w:rFonts w:hint="eastAsia"/>
        </w:rPr>
        <w:t>　　　　一、副食凉果行业进入壁垒</w:t>
      </w:r>
      <w:r>
        <w:rPr>
          <w:rFonts w:hint="eastAsia"/>
        </w:rPr>
        <w:br/>
      </w:r>
      <w:r>
        <w:rPr>
          <w:rFonts w:hint="eastAsia"/>
        </w:rPr>
        <w:t>　　　　二、副食凉果行业退出壁垒</w:t>
      </w:r>
      <w:r>
        <w:rPr>
          <w:rFonts w:hint="eastAsia"/>
        </w:rPr>
        <w:br/>
      </w:r>
      <w:r>
        <w:rPr>
          <w:rFonts w:hint="eastAsia"/>
        </w:rPr>
        <w:t>　　第三节 副食凉果行业投资风险与规避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六、供求风险与规避</w:t>
      </w:r>
      <w:r>
        <w:rPr>
          <w:rFonts w:hint="eastAsia"/>
        </w:rPr>
        <w:br/>
      </w:r>
      <w:r>
        <w:rPr>
          <w:rFonts w:hint="eastAsia"/>
        </w:rPr>
        <w:t>　　第四节 中.智.林.副食凉果行业融资渠道与策略</w:t>
      </w:r>
      <w:r>
        <w:rPr>
          <w:rFonts w:hint="eastAsia"/>
        </w:rPr>
        <w:br/>
      </w:r>
      <w:r>
        <w:rPr>
          <w:rFonts w:hint="eastAsia"/>
        </w:rPr>
        <w:t>　　　　一、副食凉果行业融资渠道分析</w:t>
      </w:r>
      <w:r>
        <w:rPr>
          <w:rFonts w:hint="eastAsia"/>
        </w:rPr>
        <w:br/>
      </w:r>
      <w:r>
        <w:rPr>
          <w:rFonts w:hint="eastAsia"/>
        </w:rPr>
        <w:t>　　　　二、副食凉果行业融资策略分析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2019-2024年我国粮食产量以及增长率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凉果感官要求</w:t>
      </w:r>
      <w:r>
        <w:rPr>
          <w:rFonts w:hint="eastAsia"/>
        </w:rPr>
        <w:br/>
      </w:r>
      <w:r>
        <w:rPr>
          <w:rFonts w:hint="eastAsia"/>
        </w:rPr>
        <w:t>　　图表 2019-2024年全球副食凉果行业市场规模及增长率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2019-2024年全球副食凉果行业生产规模及增长率</w:t>
      </w:r>
      <w:r>
        <w:rPr>
          <w:rFonts w:hint="eastAsia"/>
        </w:rPr>
        <w:br/>
      </w:r>
      <w:r>
        <w:rPr>
          <w:rFonts w:hint="eastAsia"/>
        </w:rPr>
        <w:t>　　图表 2019-2024年美国副食凉果行业市场规模及增长率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2019-2024年欧洲副食凉果行业市场规模及增长率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2019-2024年日本副食凉果行业市场规模及增长率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2019-2024年我国副食凉果行业市场规模及增长率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2019-2024年我国副食凉果行业资产规模及增长率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2019-2024年我国副食凉果行业销售规模及增长率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2019-2024年我国副食凉果行业利润总额及增长率</w:t>
      </w:r>
      <w:r>
        <w:rPr>
          <w:rFonts w:hint="eastAsia"/>
        </w:rPr>
        <w:br/>
      </w:r>
      <w:r>
        <w:rPr>
          <w:rFonts w:hint="eastAsia"/>
        </w:rPr>
        <w:t>　　图表 2019-2024年我国蜜饯类凉果加工行业三费概况</w:t>
      </w:r>
      <w:r>
        <w:rPr>
          <w:rFonts w:hint="eastAsia"/>
        </w:rPr>
        <w:br/>
      </w:r>
      <w:r>
        <w:rPr>
          <w:rFonts w:hint="eastAsia"/>
        </w:rPr>
        <w:t>　　图表 2019-2024年我国副食凉果行业利润率</w:t>
      </w:r>
      <w:r>
        <w:rPr>
          <w:rFonts w:hint="eastAsia"/>
        </w:rPr>
        <w:br/>
      </w:r>
      <w:r>
        <w:rPr>
          <w:rFonts w:hint="eastAsia"/>
        </w:rPr>
        <w:t>　　图表 2019-2024年我国副食凉果行业总资产周转率（次）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2019-2024年我国副食凉果行业资产负债率</w:t>
      </w:r>
      <w:r>
        <w:rPr>
          <w:rFonts w:hint="eastAsia"/>
        </w:rPr>
        <w:br/>
      </w:r>
      <w:r>
        <w:rPr>
          <w:rFonts w:hint="eastAsia"/>
        </w:rPr>
        <w:t>　　图表 2019-2024年我国副食凉果行业毛利率</w:t>
      </w:r>
      <w:r>
        <w:rPr>
          <w:rFonts w:hint="eastAsia"/>
        </w:rPr>
        <w:br/>
      </w:r>
      <w:r>
        <w:rPr>
          <w:rFonts w:hint="eastAsia"/>
        </w:rPr>
        <w:t>　　图表 2019-2024年我国副食凉果行业生产规模及增长率</w:t>
      </w:r>
      <w:r>
        <w:rPr>
          <w:rFonts w:hint="eastAsia"/>
        </w:rPr>
        <w:br/>
      </w:r>
      <w:r>
        <w:rPr>
          <w:rFonts w:hint="eastAsia"/>
        </w:rPr>
        <w:t>　　图表 2024年我国凉果行业企业市场份额集中度</w:t>
      </w:r>
      <w:r>
        <w:rPr>
          <w:rFonts w:hint="eastAsia"/>
        </w:rPr>
        <w:br/>
      </w:r>
      <w:r>
        <w:rPr>
          <w:rFonts w:hint="eastAsia"/>
        </w:rPr>
        <w:t>　　图表 商业模式九要素模型</w:t>
      </w:r>
      <w:r>
        <w:rPr>
          <w:rFonts w:hint="eastAsia"/>
        </w:rPr>
        <w:br/>
      </w:r>
      <w:r>
        <w:rPr>
          <w:rFonts w:hint="eastAsia"/>
        </w:rPr>
        <w:t>　　图表 创新利益相关者权力和利益分析图</w:t>
      </w:r>
      <w:r>
        <w:rPr>
          <w:rFonts w:hint="eastAsia"/>
        </w:rPr>
        <w:br/>
      </w:r>
      <w:r>
        <w:rPr>
          <w:rFonts w:hint="eastAsia"/>
        </w:rPr>
        <w:t>　　图表 2019-2024年我国其他糖渍蔬菜、水果、坚果及其他植物部分进口规模及增长率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2019-2024年我国其他糖渍蔬菜、水果、坚果及其他植物部分进口金额及增长率</w:t>
      </w:r>
      <w:r>
        <w:rPr>
          <w:rFonts w:hint="eastAsia"/>
        </w:rPr>
        <w:br/>
      </w:r>
      <w:r>
        <w:rPr>
          <w:rFonts w:hint="eastAsia"/>
        </w:rPr>
        <w:t>　　图表 2019-2024年我国其他糖渍蔬菜、水果、坚果及其他植物部分出口规模及增长率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2019-2024年我国其他糖渍蔬菜、水果、坚果及其他植物部分出口金额及增长率</w:t>
      </w:r>
      <w:r>
        <w:rPr>
          <w:rFonts w:hint="eastAsia"/>
        </w:rPr>
        <w:br/>
      </w:r>
      <w:r>
        <w:rPr>
          <w:rFonts w:hint="eastAsia"/>
        </w:rPr>
        <w:t>　　图表 2019-2024年我国其他糖渍蔬菜、水果、坚果及其他植物部分进口均价及增长率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2024年我国其他糖渍蔬菜、水果、坚果及其他植物部分进口贸易额前20国家或地区（金额单位：美元）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2024-2030年我国副食凉果行业生产规模及增长率预测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2024-2030年我国副食凉果行业市场规模及增长率预测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2024-2030年我国副食凉果行业利润率预测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9fb695cf34372" w:history="1">
        <w:r>
          <w:rPr>
            <w:rStyle w:val="Hyperlink"/>
          </w:rPr>
          <w:t>2024-2030年中国副食凉果行业发展研究分析与发展趋势预测报告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9fb695cf34372" w:history="1">
        <w:r>
          <w:rPr>
            <w:rStyle w:val="Hyperlink"/>
          </w:rPr>
          <w:t>https://www.20087.com/M_ShiPinYinLiao/07/FuShiLiangGuoHangYeXianZhuangYuFaZhanQianJing.html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d5d4b3cd94f7c" w:history="1">
      <w:r>
        <w:rPr>
          <w:rStyle w:val="Hyperlink"/>
        </w:rPr>
        <w:t>2024-2030年中国副食凉果行业发展研究分析与发展趋势预测报告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FuShiLiangGuoHangYeXianZhuangYuFaZhanQianJing.html" TargetMode="External" Id="R97e9fb695cf3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FuShiLiangGuoHangYeXianZhuangYuFaZhanQianJing.html" TargetMode="External" Id="R2f9d5d4b3cd9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2024-03-20T23:58:00Z</dcterms:created>
  <dcterms:modified xsi:type="dcterms:W3CDTF">2024-03-21T00:58:00Z</dcterms:modified>
  <dc:subject>2024-2030年中国副食凉果行业发展研究分析与发展趋势预测报告</dc:subject>
  <dc:title>2024-2030年中国副食凉果行业发展研究分析与发展趋势预测报告</dc:title>
  <cp:keywords>2024-2030年中国副食凉果行业发展研究分析与发展趋势预测报告</cp:keywords>
  <dc:description>2024-2030年中国副食凉果行业发展研究分析与发展趋势预测报告</dc:description>
</cp:coreProperties>
</file>