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511b8cfc4f22" w:history="1">
              <w:r>
                <w:rPr>
                  <w:rStyle w:val="Hyperlink"/>
                </w:rPr>
                <w:t>2026-2032年中国航空餐具发展现状与前景分析报告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511b8cfc4f22" w:history="1">
              <w:r>
                <w:rPr>
                  <w:rStyle w:val="Hyperlink"/>
                </w:rPr>
                <w:t>2026-2032年中国航空餐具发展现状与前景分析报告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511b8cfc4f22" w:history="1">
                <w:r>
                  <w:rPr>
                    <w:rStyle w:val="Hyperlink"/>
                  </w:rPr>
                  <w:t>https://www.20087.com/7/60/HangKongCanJuShiChangQianJing.html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餐具是专为民航客机配餐设计的一次性或可重复使用餐具套装，包括刀、叉、勺、餐盘及杯具，材质涵盖密胺树脂、聚丙烯、不锈钢及可降解材料，核心要求包括轻量化（单套&lt;50g）、耐高温（可微波加热）、食品安全及成本可控。当前高端产品强调边缘圆滑防割手、堆叠紧凑节省仓储空间及品牌定制化印刷，行业在抗摔裂结构、无BPA配方及可回收标识方面持续精进。在航空公司减重降耗与乘客体验平衡策略下，航空餐具成为机上服务细节的重要体现。然而，一次性塑料餐具面临全球限塑政策压力；同时，可重复使用金属餐具增加洗涤能耗与重量负担。</w:t>
      </w:r>
      <w:r>
        <w:rPr>
          <w:rFonts w:hint="eastAsia"/>
        </w:rPr>
        <w:br/>
      </w:r>
      <w:r>
        <w:rPr>
          <w:rFonts w:hint="eastAsia"/>
        </w:rPr>
        <w:t>　　未来，航空餐具将向全生物降解、模块化设计与碳足迹透明化方向演进。采用PHA或纤维素基材料实现海洋可降解，适配国际航线环保要求。折叠式或嵌套结构减少包装体积，优化物流效率。每套餐具附带二维码，展示原材料来源与碳排数据，支持ESG报告。在高端舱位，可回收钛合金餐具结合数字身份，提升奢华感与可持续形象。长远看，航空餐具将从消耗品升级为航空公司绿色承诺的物理载体，在平衡运营效率、乘客体验与气候责任之间构筑轻盈、安全、负责任的空中餐饮新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58511b8cfc4f22" w:history="1">
        <w:r>
          <w:rPr>
            <w:rStyle w:val="Hyperlink"/>
          </w:rPr>
          <w:t>2026-2032年中国航空餐具发展现状与前景分析报告</w:t>
        </w:r>
      </w:hyperlink>
      <w:r>
        <w:rPr>
          <w:rFonts w:hint="eastAsia"/>
        </w:rPr>
        <w:t>基于行业供需变化规律，采用定性与定量相结合的分析方法，对航空餐具行业进行系统研究。报告客观呈现当前航空餐具市场规模、技术发展水平和竞争格局，分析航空餐具重点企业经营状况和市场表现。通过评估航空餐具行业发展前景，识别市场机遇与潜在风险，为企业战略规划、投资决策和经营管理提供有价值的参考依据。报告数据翔实、分析严谨，有助于企业把握航空餐具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航空餐具行业概述</w:t>
      </w:r>
      <w:r>
        <w:rPr>
          <w:rFonts w:hint="eastAsia"/>
        </w:rPr>
        <w:br/>
      </w:r>
      <w:r>
        <w:rPr>
          <w:rFonts w:hint="eastAsia"/>
        </w:rPr>
        <w:t>　　第一节 航空餐具定义与分类</w:t>
      </w:r>
      <w:r>
        <w:rPr>
          <w:rFonts w:hint="eastAsia"/>
        </w:rPr>
        <w:br/>
      </w:r>
      <w:r>
        <w:rPr>
          <w:rFonts w:hint="eastAsia"/>
        </w:rPr>
        <w:t>　　第二节 航空餐具应用领域</w:t>
      </w:r>
      <w:r>
        <w:rPr>
          <w:rFonts w:hint="eastAsia"/>
        </w:rPr>
        <w:br/>
      </w:r>
      <w:r>
        <w:rPr>
          <w:rFonts w:hint="eastAsia"/>
        </w:rPr>
        <w:t>　　第三节 航空餐具行业经济指标分析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一、航空餐具行业赢利性评估</w:t>
      </w:r>
      <w:r>
        <w:rPr>
          <w:rFonts w:hint="eastAsia"/>
        </w:rPr>
        <w:br/>
      </w:r>
      <w:r>
        <w:rPr>
          <w:rFonts w:hint="eastAsia"/>
        </w:rPr>
        <w:t>　　　　二、航空餐具行业成长速度分析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五、航空餐具行业风险性评估</w:t>
      </w:r>
      <w:r>
        <w:rPr>
          <w:rFonts w:hint="eastAsia"/>
        </w:rPr>
        <w:br/>
      </w:r>
      <w:r>
        <w:rPr>
          <w:rFonts w:hint="eastAsia"/>
        </w:rPr>
        <w:t>　　　　六、航空餐具行业周期性分析</w:t>
      </w:r>
      <w:r>
        <w:rPr>
          <w:rFonts w:hint="eastAsia"/>
        </w:rPr>
        <w:br/>
      </w:r>
      <w:r>
        <w:rPr>
          <w:rFonts w:hint="eastAsia"/>
        </w:rPr>
        <w:t>　　　　七、航空餐具行业竞争程度指标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全球航空餐具市场发展分析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主要国家与地区航空餐具市场分析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一、航空餐具行业发展趋势</w:t>
      </w:r>
      <w:r>
        <w:rPr>
          <w:rFonts w:hint="eastAsia"/>
        </w:rPr>
        <w:br/>
      </w:r>
      <w:r>
        <w:rPr>
          <w:rFonts w:hint="eastAsia"/>
        </w:rPr>
        <w:t>　　　　二、航空餐具行业发展潜力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中国航空餐具行业市场分析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一、2020-2025年航空餐具行业产量与增长趋势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三、2026-2032年航空餐具产量预测</w:t>
      </w:r>
      <w:r>
        <w:rPr>
          <w:rFonts w:hint="eastAsia"/>
        </w:rPr>
        <w:br/>
      </w:r>
      <w:r>
        <w:rPr>
          <w:rFonts w:hint="eastAsia"/>
        </w:rPr>
        <w:t>　　第三节 2026-2032年航空餐具市场需求与销售分析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一、2025-2026年航空餐具行业需求现状</w:t>
      </w:r>
      <w:r>
        <w:rPr>
          <w:rFonts w:hint="eastAsia"/>
        </w:rPr>
        <w:br/>
      </w:r>
      <w:r>
        <w:rPr>
          <w:rFonts w:hint="eastAsia"/>
        </w:rPr>
        <w:t>　　　　二、航空餐具客户群体与需求特点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国内外航空餐具行业技术差距分析及差距形成的主要原因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中国航空餐具细分市场分析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航空餐具定价策略与方法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一、2020-2025年航空餐具进口规模分析</w:t>
      </w:r>
      <w:r>
        <w:rPr>
          <w:rFonts w:hint="eastAsia"/>
        </w:rPr>
        <w:br/>
      </w:r>
      <w:r>
        <w:rPr>
          <w:rFonts w:hint="eastAsia"/>
        </w:rPr>
        <w:t>　　　　二、航空餐具主要进口来源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一、2020-2025年航空餐具出口规模分析</w:t>
      </w:r>
      <w:r>
        <w:rPr>
          <w:rFonts w:hint="eastAsia"/>
        </w:rPr>
        <w:br/>
      </w:r>
      <w:r>
        <w:rPr>
          <w:rFonts w:hint="eastAsia"/>
        </w:rPr>
        <w:t>　　　　二、航空餐具主要出口目的地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一、航空餐具企业数量与结构</w:t>
      </w:r>
      <w:r>
        <w:rPr>
          <w:rFonts w:hint="eastAsia"/>
        </w:rPr>
        <w:br/>
      </w:r>
      <w:r>
        <w:rPr>
          <w:rFonts w:hint="eastAsia"/>
        </w:rPr>
        <w:t>　　　　二、航空餐具从业人员规模</w:t>
      </w:r>
      <w:r>
        <w:rPr>
          <w:rFonts w:hint="eastAsia"/>
        </w:rPr>
        <w:br/>
      </w:r>
      <w:r>
        <w:rPr>
          <w:rFonts w:hint="eastAsia"/>
        </w:rPr>
        <w:t>　　　　三、航空餐具行业资产状况</w:t>
      </w:r>
      <w:r>
        <w:rPr>
          <w:rFonts w:hint="eastAsia"/>
        </w:rPr>
        <w:br/>
      </w:r>
      <w:r>
        <w:rPr>
          <w:rFonts w:hint="eastAsia"/>
        </w:rPr>
        <w:t>　　第二节 中国航空餐具行业财务指标总体分析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中国航空餐具行业竞争格局分析</w:t>
      </w:r>
      <w:r>
        <w:rPr>
          <w:rFonts w:hint="eastAsia"/>
        </w:rPr>
        <w:br/>
      </w:r>
      <w:r>
        <w:rPr>
          <w:rFonts w:hint="eastAsia"/>
        </w:rPr>
        <w:t>　　第一节 航空餐具行业竞争格局总览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2025-2026年航空餐具行业竞争力分析</w:t>
      </w:r>
      <w:r>
        <w:rPr>
          <w:rFonts w:hint="eastAsia"/>
        </w:rPr>
        <w:br/>
      </w:r>
      <w:r>
        <w:rPr>
          <w:rFonts w:hint="eastAsia"/>
        </w:rPr>
        <w:t>　　　　一、航空餐具供应商议价能力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2026年中国航空餐具企业发展策略分析</w:t>
      </w:r>
      <w:r>
        <w:rPr>
          <w:rFonts w:hint="eastAsia"/>
        </w:rPr>
        <w:br/>
      </w:r>
      <w:r>
        <w:rPr>
          <w:rFonts w:hint="eastAsia"/>
        </w:rPr>
        <w:t>　　第一节 航空餐具市场策略分析</w:t>
      </w:r>
      <w:r>
        <w:rPr>
          <w:rFonts w:hint="eastAsia"/>
        </w:rPr>
        <w:br/>
      </w:r>
      <w:r>
        <w:rPr>
          <w:rFonts w:hint="eastAsia"/>
        </w:rPr>
        <w:t>　　　　一、航空餐具市场定位与拓展策略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航空餐具销售策略分析</w:t>
      </w:r>
      <w:r>
        <w:rPr>
          <w:rFonts w:hint="eastAsia"/>
        </w:rPr>
        <w:br/>
      </w:r>
      <w:r>
        <w:rPr>
          <w:rFonts w:hint="eastAsia"/>
        </w:rPr>
        <w:t>　　　　一、航空餐具销售渠道与网络建设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提高航空餐具企业竞争力建议</w:t>
      </w:r>
      <w:r>
        <w:rPr>
          <w:rFonts w:hint="eastAsia"/>
        </w:rPr>
        <w:br/>
      </w:r>
      <w:r>
        <w:rPr>
          <w:rFonts w:hint="eastAsia"/>
        </w:rPr>
        <w:t>　　　　一、航空餐具技术创新与管理优化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航空餐具品牌战略思考</w:t>
      </w:r>
      <w:r>
        <w:rPr>
          <w:rFonts w:hint="eastAsia"/>
        </w:rPr>
        <w:br/>
      </w:r>
      <w:r>
        <w:rPr>
          <w:rFonts w:hint="eastAsia"/>
        </w:rPr>
        <w:t>　　　　一、航空餐具品牌建设与维护</w:t>
      </w:r>
      <w:r>
        <w:rPr>
          <w:rFonts w:hint="eastAsia"/>
        </w:rPr>
        <w:br/>
      </w:r>
      <w:r>
        <w:rPr>
          <w:rFonts w:hint="eastAsia"/>
        </w:rPr>
        <w:t>　　　　二、航空餐具品牌影响力与市场竞争力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中国航空餐具行业风险与对策</w:t>
      </w:r>
      <w:r>
        <w:rPr>
          <w:rFonts w:hint="eastAsia"/>
        </w:rPr>
        <w:br/>
      </w:r>
      <w:r>
        <w:rPr>
          <w:rFonts w:hint="eastAsia"/>
        </w:rPr>
        <w:t>　　第一节 航空餐具行业SWOT分析</w:t>
      </w:r>
      <w:r>
        <w:rPr>
          <w:rFonts w:hint="eastAsia"/>
        </w:rPr>
        <w:br/>
      </w:r>
      <w:r>
        <w:rPr>
          <w:rFonts w:hint="eastAsia"/>
        </w:rPr>
        <w:t>　　　　一、航空餐具行业优势分析</w:t>
      </w:r>
      <w:r>
        <w:rPr>
          <w:rFonts w:hint="eastAsia"/>
        </w:rPr>
        <w:br/>
      </w:r>
      <w:r>
        <w:rPr>
          <w:rFonts w:hint="eastAsia"/>
        </w:rPr>
        <w:t>　　　　二、航空餐具行业劣势分析</w:t>
      </w:r>
      <w:r>
        <w:rPr>
          <w:rFonts w:hint="eastAsia"/>
        </w:rPr>
        <w:br/>
      </w:r>
      <w:r>
        <w:rPr>
          <w:rFonts w:hint="eastAsia"/>
        </w:rPr>
        <w:t>　　　　三、航空餐具市场机会探索</w:t>
      </w:r>
      <w:r>
        <w:rPr>
          <w:rFonts w:hint="eastAsia"/>
        </w:rPr>
        <w:br/>
      </w:r>
      <w:r>
        <w:rPr>
          <w:rFonts w:hint="eastAsia"/>
        </w:rPr>
        <w:t>　　　　四、航空餐具市场威胁评估</w:t>
      </w:r>
      <w:r>
        <w:rPr>
          <w:rFonts w:hint="eastAsia"/>
        </w:rPr>
        <w:br/>
      </w:r>
      <w:r>
        <w:rPr>
          <w:rFonts w:hint="eastAsia"/>
        </w:rPr>
        <w:t>　　第二节 航空餐具行业风险及对策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二、航空餐具发展趋势分析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中:智:林:－航空餐具行业发展建议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2026-2032年中国航空餐具行业产能预测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2020-2025年中国航空餐具行业产量及增长趋势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**地区航空餐具行业市场需求情况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2020-2025年中国航空餐具行业出口量及增速统计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2026年航空餐具行业壁垒</w:t>
      </w:r>
      <w:r>
        <w:rPr>
          <w:rFonts w:hint="eastAsia"/>
        </w:rPr>
        <w:br/>
      </w:r>
      <w:r>
        <w:rPr>
          <w:rFonts w:hint="eastAsia"/>
        </w:rPr>
        <w:t>　　图表 2026年航空餐具市场前景分析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2026-2032年中国航空餐具市场需求预测</w:t>
      </w:r>
      <w:r>
        <w:rPr>
          <w:rFonts w:hint="eastAsia"/>
        </w:rPr>
        <w:br/>
      </w:r>
      <w:r>
        <w:rPr>
          <w:rFonts w:hint="eastAsia"/>
        </w:rPr>
        <w:t>　　图表 2026年航空餐具发展趋势预测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511b8cfc4f22" w:history="1">
        <w:r>
          <w:rPr>
            <w:rStyle w:val="Hyperlink"/>
          </w:rPr>
          <w:t>2026-2032年中国航空餐具发展现状与前景分析报告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511b8cfc4f22" w:history="1">
        <w:r>
          <w:rPr>
            <w:rStyle w:val="Hyperlink"/>
          </w:rPr>
          <w:t>https://www.20087.com/7/60/HangKongCanJuShiChangQianJing.html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热点：航空餐盒生产厂家、航空餐具四件套、航空餐具批发价格、航空餐具设备、有机食品展会2025、航空餐具招聘流亭、包机费用一般多少钱、航空餐具图片、一次性杯子批发市场在哪里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ee5530a6641bf" w:history="1">
      <w:r>
        <w:rPr>
          <w:rStyle w:val="Hyperlink"/>
        </w:rPr>
        <w:t>2026-2032年中国航空餐具发展现状与前景分析报告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angKongCanJuShiChangQianJing.html" TargetMode="External" Id="Ref58511b8cf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angKongCanJuShiChangQianJing.html" TargetMode="External" Id="R661ee5530a6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2025-12-18T03:38:46Z</dcterms:created>
  <dcterms:modified xsi:type="dcterms:W3CDTF">2025-12-18T04:38:46Z</dcterms:modified>
  <dc:subject>2026-2032年中国航空餐具发展现状与前景分析报告</dc:subject>
  <dc:title>2026-2032年中国航空餐具发展现状与前景分析报告</dc:title>
  <cp:keywords>2026-2032年中国航空餐具发展现状与前景分析报告</cp:keywords>
  <dc:description>2026-2032年中国航空餐具发展现状与前景分析报告</dc:description>
</cp:coreProperties>
</file>