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8343af4d14ff5" w:history="1">
              <w:r>
                <w:rPr>
                  <w:rStyle w:val="Hyperlink"/>
                </w:rPr>
                <w:t>2024-2030年中国低脂高钙牛奶行业市场分析与发展趋势研究报告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8343af4d14ff5" w:history="1">
              <w:r>
                <w:rPr>
                  <w:rStyle w:val="Hyperlink"/>
                </w:rPr>
                <w:t>2024-2030年中国低脂高钙牛奶行业市场分析与发展趋势研究报告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8343af4d14ff5" w:history="1">
                <w:r>
                  <w:rPr>
                    <w:rStyle w:val="Hyperlink"/>
                  </w:rPr>
                  <w:t>https://www.20087.com/8/90/DiZhiGaoGaiNiuNaiDeQianJingQuShi.html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高钙牛奶是乳制品市场中的一个热门品类，旨在满足消费者对健康饮食的需求。目前，低脂高钙牛奶经过不断的配方优化和生产工艺改进，已能在保证口感的同时，提供更多营养成分，且市场接受度越来越高。</w:t>
      </w:r>
      <w:r>
        <w:rPr>
          <w:rFonts w:hint="eastAsia"/>
        </w:rPr>
        <w:br/>
      </w:r>
      <w:r>
        <w:rPr>
          <w:rFonts w:hint="eastAsia"/>
        </w:rPr>
        <w:t>　　随着消费者对健康的关注度不断提升和营养科学的深入研究，低脂高钙牛奶将朝着更个性化、更营养丰富、更易消化吸收的方向发展。新产品可能结合益生菌、膳食纤维等有益成分，打造功能型乳制品，以满足不同人群的特殊营养需求。同时，随着生产工艺的持续创新，低脂高钙牛奶的生产将更加注重环保、节能，符合绿色食品的生产标准，从而在市场上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8343af4d14ff5" w:history="1">
        <w:r>
          <w:rPr>
            <w:rStyle w:val="Hyperlink"/>
          </w:rPr>
          <w:t>2024-2030年中国低脂高钙牛奶行业市场分析与发展趋势研究报告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低脂高钙牛奶行业的市场规模、需求变化、产业链动态及区域发展格局。报告重点解读了低脂高钙牛奶行业竞争态势与重点企业的市场表现，并通过科学研判行业趋势与前景，揭示了低脂高钙牛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低脂高钙牛奶产品概述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低脂高钙牛奶市场特点分析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低脂高钙牛奶行业发展周期特征分析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中国低脂高钙牛奶行业发展环境分析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中国低脂高钙牛奶行业发展经济环境分析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中国低脂高钙牛奶行业发展政策环境分析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一、低脂高钙牛奶行业政策影响分析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二、相关低脂高钙牛奶行业标准分析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全球低脂高钙牛奶行业市场发展调研分析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全球低脂高钙牛奶行业市场运行环境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全球低脂高钙牛奶行业市场发展情况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一、全球低脂高钙牛奶行业市场供给分析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二、全球低脂高钙牛奶行业市场需求分析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三、全球低脂高钙牛奶行业主要国家地区发展情况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2024-2030年全球低脂高钙牛奶行业市场规模趋势预测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中国低脂高钙牛奶行业市场供需现状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中国低脂高钙牛奶市场现状</w:t>
      </w:r>
      <w:r>
        <w:rPr>
          <w:rFonts w:hint="eastAsia"/>
        </w:rPr>
        <w:br/>
      </w:r>
      <w:r>
        <w:rPr>
          <w:rFonts w:hint="eastAsia"/>
        </w:rPr>
        <w:t>　　第二节 中国低脂高钙牛奶行业产量情况分析及预测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一、低脂高钙牛奶总体产能规模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二、2018-2023年中国低脂高钙牛奶产量统计</w:t>
      </w:r>
      <w:r>
        <w:rPr>
          <w:rFonts w:hint="eastAsia"/>
        </w:rPr>
        <w:br/>
      </w:r>
      <w:r>
        <w:rPr>
          <w:rFonts w:hint="eastAsia"/>
        </w:rPr>
        <w:t>　　　　三、低脂高钙牛奶行业供给区域分布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四、2024-2030年中国低脂高钙牛奶产量预测</w:t>
      </w:r>
      <w:r>
        <w:rPr>
          <w:rFonts w:hint="eastAsia"/>
        </w:rPr>
        <w:br/>
      </w:r>
      <w:r>
        <w:rPr>
          <w:rFonts w:hint="eastAsia"/>
        </w:rPr>
        <w:t>　　第三节 中国低脂高钙牛奶市场需求分析及预测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一、2018-2023年中国低脂高钙牛奶市场需求统计</w:t>
      </w:r>
      <w:r>
        <w:rPr>
          <w:rFonts w:hint="eastAsia"/>
        </w:rPr>
        <w:br/>
      </w:r>
      <w:r>
        <w:rPr>
          <w:rFonts w:hint="eastAsia"/>
        </w:rPr>
        <w:t>　　　　二、中国低脂高钙牛奶市场需求特点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三、2024-2030年中国低脂高钙牛奶市场需求量预测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中国低脂高钙牛奶行业现状调研分析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中国低脂高钙牛奶行业发展现状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一、2022-2023年低脂高钙牛奶行业品牌发展现状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二、2022-2023年低脂高钙牛奶行业需求市场现状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三、2022-2023年低脂高钙牛奶市场需求层次分析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四、2022-2023年中国低脂高钙牛奶市场走向分析</w:t>
      </w:r>
      <w:r>
        <w:rPr>
          <w:rFonts w:hint="eastAsia"/>
        </w:rPr>
        <w:br/>
      </w:r>
      <w:r>
        <w:rPr>
          <w:rFonts w:hint="eastAsia"/>
        </w:rPr>
        <w:t>　　第二节 中国低脂高钙牛奶产品技术分析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一、2022-2023年低脂高钙牛奶产品技术变化特点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二、2022-2023年低脂高钙牛奶产品市场的新技术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三、2022-2023年低脂高钙牛奶产品市场现状分析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中国低脂高钙牛奶行业存在的问题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一、2022-2023年低脂高钙牛奶产品市场存在的主要问题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二、2022-2023年国内低脂高钙牛奶产品市场的三大瓶颈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三、2022-2023年低脂高钙牛奶产品市场遭遇的规模难题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对中国低脂高钙牛奶市场的分析及思考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一、低脂高钙牛奶市场特点</w:t>
      </w:r>
      <w:r>
        <w:rPr>
          <w:rFonts w:hint="eastAsia"/>
        </w:rPr>
        <w:br/>
      </w:r>
      <w:r>
        <w:rPr>
          <w:rFonts w:hint="eastAsia"/>
        </w:rPr>
        <w:t>　　　　二、低脂高钙牛奶市场分析</w:t>
      </w:r>
      <w:r>
        <w:rPr>
          <w:rFonts w:hint="eastAsia"/>
        </w:rPr>
        <w:br/>
      </w:r>
      <w:r>
        <w:rPr>
          <w:rFonts w:hint="eastAsia"/>
        </w:rPr>
        <w:t>　　　　三、低脂高钙牛奶市场变化的方向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四、中国低脂高钙牛奶行业发展的新思路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五、对中国低脂高钙牛奶行业发展的思考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2018-2023年中国低脂高钙牛奶产品市场进出口数据分析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2018-2023年中国低脂高钙牛奶产品出口统计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2018-2023年中国低脂高钙牛奶产品进口统计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2018-2023年中国低脂高钙牛奶产品进出口价格对比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中国低脂高钙牛奶主要进口来源地及出口目的地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低脂高钙牛奶行业细分产品调研</w:t>
      </w:r>
      <w:r>
        <w:rPr>
          <w:rFonts w:hint="eastAsia"/>
        </w:rPr>
        <w:br/>
      </w:r>
      <w:r>
        <w:rPr>
          <w:rFonts w:hint="eastAsia"/>
        </w:rPr>
        <w:t>　　第一节 低脂高钙牛奶细分产品结构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2018-2023年中国低脂高钙牛奶行业竞争态势分析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2023年低脂高钙牛奶行业集中度分析</w:t>
      </w:r>
      <w:r>
        <w:rPr>
          <w:rFonts w:hint="eastAsia"/>
        </w:rPr>
        <w:br/>
      </w:r>
      <w:r>
        <w:rPr>
          <w:rFonts w:hint="eastAsia"/>
        </w:rPr>
        <w:t>　　　　一、低脂高钙牛奶市场集中度分析</w:t>
      </w:r>
      <w:r>
        <w:rPr>
          <w:rFonts w:hint="eastAsia"/>
        </w:rPr>
        <w:br/>
      </w:r>
      <w:r>
        <w:rPr>
          <w:rFonts w:hint="eastAsia"/>
        </w:rPr>
        <w:t>　　　　二、低脂高钙牛奶企业分布区域集中度分析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三、低脂高钙牛奶区域消费集中度分析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2018-2023年低脂高钙牛奶主要企业竞争力分析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2023年低脂高钙牛奶行业竞争格局分析</w:t>
      </w:r>
      <w:r>
        <w:rPr>
          <w:rFonts w:hint="eastAsia"/>
        </w:rPr>
        <w:br/>
      </w:r>
      <w:r>
        <w:rPr>
          <w:rFonts w:hint="eastAsia"/>
        </w:rPr>
        <w:t>　　　　一、低脂高钙牛奶行业竞争分析</w:t>
      </w:r>
      <w:r>
        <w:rPr>
          <w:rFonts w:hint="eastAsia"/>
        </w:rPr>
        <w:br/>
      </w:r>
      <w:r>
        <w:rPr>
          <w:rFonts w:hint="eastAsia"/>
        </w:rPr>
        <w:t>　　　　二、中外低脂高钙牛奶产品竞争分析</w:t>
      </w:r>
      <w:r>
        <w:rPr>
          <w:rFonts w:hint="eastAsia"/>
        </w:rPr>
        <w:br/>
      </w:r>
      <w:r>
        <w:rPr>
          <w:rFonts w:hint="eastAsia"/>
        </w:rPr>
        <w:t>　　　　三、国内低脂高钙牛奶行业重点企业发展动向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低脂高钙牛奶行业上下游产业链发展情况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低脂高钙牛奶上游产业发展分析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低脂高钙牛奶下游产业发展分析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低脂高钙牛奶行业重点企业竞争力分析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三、企业低脂高钙牛奶经营状况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三、企业低脂高钙牛奶经营状况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三、企业低脂高钙牛奶经营状况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三、企业低脂高钙牛奶经营状况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三、企业低脂高钙牛奶经营状况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三、企业低脂高钙牛奶经营状况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低脂高钙牛奶企业管理策略建议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提高低脂高钙牛奶企业竞争力的策略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一、提高中国低脂高钙牛奶企业核心竞争力的对策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二、低脂高钙牛奶企业提升竞争力的主要方向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三、影响低脂高钙牛奶企业核心竞争力的因素及提升途径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四、提高低脂高钙牛奶企业竞争力的策略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对中国低脂高钙牛奶品牌的战略思考</w:t>
      </w:r>
      <w:r>
        <w:rPr>
          <w:rFonts w:hint="eastAsia"/>
        </w:rPr>
        <w:br/>
      </w:r>
      <w:r>
        <w:rPr>
          <w:rFonts w:hint="eastAsia"/>
        </w:rPr>
        <w:t>　　　　一、低脂高钙牛奶实施品牌战略的意义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二、低脂高钙牛奶企业品牌的现状分析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三、中国低脂高钙牛奶企业的品牌战略</w:t>
      </w:r>
      <w:r>
        <w:rPr>
          <w:rFonts w:hint="eastAsia"/>
        </w:rPr>
        <w:br/>
      </w:r>
      <w:r>
        <w:rPr>
          <w:rFonts w:hint="eastAsia"/>
        </w:rPr>
        <w:t>　　　　四、低脂高钙牛奶品牌战略管理的策略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低脂高钙牛奶行业发展趋势及投资风险预警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2024年低脂高钙牛奶市场前景分析</w:t>
      </w:r>
      <w:r>
        <w:rPr>
          <w:rFonts w:hint="eastAsia"/>
        </w:rPr>
        <w:br/>
      </w:r>
      <w:r>
        <w:rPr>
          <w:rFonts w:hint="eastAsia"/>
        </w:rPr>
        <w:t>　　第二节 2024年低脂高钙牛奶行业发展趋势预测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影响低脂高钙牛奶行业发展的主要因素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一、2023年影响低脂高钙牛奶行业运行的有利因素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二、2023年影响低脂高钙牛奶行业运行的稳定因素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三、2023年影响低脂高钙牛奶行业运行的不利因素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四、2023年中国低脂高钙牛奶行业发展面临的挑战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五、2023年中国低脂高钙牛奶行业发展面临的机遇</w:t>
      </w:r>
      <w:r>
        <w:rPr>
          <w:rFonts w:hint="eastAsia"/>
        </w:rPr>
        <w:br/>
      </w:r>
      <w:r>
        <w:rPr>
          <w:rFonts w:hint="eastAsia"/>
        </w:rPr>
        <w:t>　　第四节 低脂高钙牛奶行业投资风险预警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一、2023年低脂高钙牛奶行业市场风险及控制策略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二、2023年低脂高钙牛奶行业政策风险及控制策略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三、2023年低脂高钙牛奶行业经营风险及控制策略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四、2023年低脂高钙牛奶同业竞争风险及控制策略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五、2023年低脂高钙牛奶行业其他风险及控制策略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低脂高钙牛奶市场研究结论</w:t>
      </w:r>
      <w:r>
        <w:rPr>
          <w:rFonts w:hint="eastAsia"/>
        </w:rPr>
        <w:br/>
      </w:r>
      <w:r>
        <w:rPr>
          <w:rFonts w:hint="eastAsia"/>
        </w:rPr>
        <w:t>　　第二节 低脂高钙牛奶子行业研究结论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(中⋅智⋅林)低脂高钙牛奶市场发展建议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低脂高钙牛奶行业类别</w:t>
      </w:r>
      <w:r>
        <w:rPr>
          <w:rFonts w:hint="eastAsia"/>
        </w:rPr>
        <w:br/>
      </w:r>
      <w:r>
        <w:rPr>
          <w:rFonts w:hint="eastAsia"/>
        </w:rPr>
        <w:t>　　图表 低脂高钙牛奶行业产业链调研</w:t>
      </w:r>
      <w:r>
        <w:rPr>
          <w:rFonts w:hint="eastAsia"/>
        </w:rPr>
        <w:br/>
      </w:r>
      <w:r>
        <w:rPr>
          <w:rFonts w:hint="eastAsia"/>
        </w:rPr>
        <w:t>　　图表 低脂高钙牛奶行业现状</w:t>
      </w:r>
      <w:r>
        <w:rPr>
          <w:rFonts w:hint="eastAsia"/>
        </w:rPr>
        <w:br/>
      </w:r>
      <w:r>
        <w:rPr>
          <w:rFonts w:hint="eastAsia"/>
        </w:rPr>
        <w:t>　　图表 低脂高钙牛奶行业标准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2018-2023年中国低脂高钙牛奶市场规模</w:t>
      </w:r>
      <w:r>
        <w:rPr>
          <w:rFonts w:hint="eastAsia"/>
        </w:rPr>
        <w:br/>
      </w:r>
      <w:r>
        <w:rPr>
          <w:rFonts w:hint="eastAsia"/>
        </w:rPr>
        <w:t>　　图表 2023年中国低脂高钙牛奶行业产能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2018-2023年中国低脂高钙牛奶产量</w:t>
      </w:r>
      <w:r>
        <w:rPr>
          <w:rFonts w:hint="eastAsia"/>
        </w:rPr>
        <w:br/>
      </w:r>
      <w:r>
        <w:rPr>
          <w:rFonts w:hint="eastAsia"/>
        </w:rPr>
        <w:t>　　图表 低脂高钙牛奶行业动态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2018-2023年中国低脂高钙牛奶市场需求量</w:t>
      </w:r>
      <w:r>
        <w:rPr>
          <w:rFonts w:hint="eastAsia"/>
        </w:rPr>
        <w:br/>
      </w:r>
      <w:r>
        <w:rPr>
          <w:rFonts w:hint="eastAsia"/>
        </w:rPr>
        <w:t>　　图表 2023年中国低脂高钙牛奶行业需求区域调研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2018-2023年中国低脂高钙牛奶行情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2018-2023年中国低脂高钙牛奶进口数据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2018-2023年中国低脂高钙牛奶行业企业数量统计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**地区低脂高钙牛奶市场规模</w:t>
      </w:r>
      <w:r>
        <w:rPr>
          <w:rFonts w:hint="eastAsia"/>
        </w:rPr>
        <w:br/>
      </w:r>
      <w:r>
        <w:rPr>
          <w:rFonts w:hint="eastAsia"/>
        </w:rPr>
        <w:t>　　图表 **地区低脂高钙牛奶行业市场需求</w:t>
      </w:r>
      <w:r>
        <w:rPr>
          <w:rFonts w:hint="eastAsia"/>
        </w:rPr>
        <w:br/>
      </w:r>
      <w:r>
        <w:rPr>
          <w:rFonts w:hint="eastAsia"/>
        </w:rPr>
        <w:t>　　图表 **地区低脂高钙牛奶市场调研</w:t>
      </w:r>
      <w:r>
        <w:rPr>
          <w:rFonts w:hint="eastAsia"/>
        </w:rPr>
        <w:br/>
      </w:r>
      <w:r>
        <w:rPr>
          <w:rFonts w:hint="eastAsia"/>
        </w:rPr>
        <w:t>　　图表 **地区低脂高钙牛奶行业市场需求分析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**地区低脂高钙牛奶市场规模</w:t>
      </w:r>
      <w:r>
        <w:rPr>
          <w:rFonts w:hint="eastAsia"/>
        </w:rPr>
        <w:br/>
      </w:r>
      <w:r>
        <w:rPr>
          <w:rFonts w:hint="eastAsia"/>
        </w:rPr>
        <w:t>　　图表 **地区低脂高钙牛奶行业市场需求</w:t>
      </w:r>
      <w:r>
        <w:rPr>
          <w:rFonts w:hint="eastAsia"/>
        </w:rPr>
        <w:br/>
      </w:r>
      <w:r>
        <w:rPr>
          <w:rFonts w:hint="eastAsia"/>
        </w:rPr>
        <w:t>　　图表 **地区低脂高钙牛奶市场调研</w:t>
      </w:r>
      <w:r>
        <w:rPr>
          <w:rFonts w:hint="eastAsia"/>
        </w:rPr>
        <w:br/>
      </w:r>
      <w:r>
        <w:rPr>
          <w:rFonts w:hint="eastAsia"/>
        </w:rPr>
        <w:t>　　图表 **地区低脂高钙牛奶行业市场需求分析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低脂高钙牛奶行业竞争对手分析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低脂高钙牛奶重点企业（二）经营情况分析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低脂高钙牛奶重点企业（二）主要经济指标情况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低脂高钙牛奶重点企业（三）成长能力情况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2024-2030年中国低脂高钙牛奶行业产能预测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2024-2030年中国低脂高钙牛奶行业产量预测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2024-2030年中国低脂高钙牛奶市场需求预测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2024-2030年中国低脂高钙牛奶市场规模预测</w:t>
      </w:r>
      <w:r>
        <w:rPr>
          <w:rFonts w:hint="eastAsia"/>
        </w:rPr>
        <w:br/>
      </w:r>
      <w:r>
        <w:rPr>
          <w:rFonts w:hint="eastAsia"/>
        </w:rPr>
        <w:t>　　图表 低脂高钙牛奶行业准入条件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2024-2030年中国低脂高钙牛奶行业信息化</w:t>
      </w:r>
      <w:r>
        <w:rPr>
          <w:rFonts w:hint="eastAsia"/>
        </w:rPr>
        <w:br/>
      </w:r>
      <w:r>
        <w:rPr>
          <w:rFonts w:hint="eastAsia"/>
        </w:rPr>
        <w:t>　　图表 2024年中国低脂高钙牛奶市场前景分析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2024-2030年中国低脂高钙牛奶行业风险分析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2024-2030年中国低脂高钙牛奶行业发展趋势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8343af4d14ff5" w:history="1">
        <w:r>
          <w:rPr>
            <w:rStyle w:val="Hyperlink"/>
          </w:rPr>
          <w:t>2024-2030年中国低脂高钙牛奶行业市场分析与发展趋势研究报告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8343af4d14ff5" w:history="1">
        <w:r>
          <w:rPr>
            <w:rStyle w:val="Hyperlink"/>
          </w:rPr>
          <w:t>https://www.20087.com/8/90/DiZhiGaoGaiNiuNaiDeQianJingQuShi.html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脂无糖高钙奶有哪些、低脂高钙牛奶适合什么人群、金典高钙低脂纯牛奶正品图片、低脂高钙牛奶和脱脂牛奶哪个好、低脂高钙纯牛奶适合什么人群、低脂高钙牛奶适合孕妇喝吗、全脂牛奶有哪些品牌、低脂高钙牛奶的功效与作用、低脂高钙纯牛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9587489884d39" w:history="1">
      <w:r>
        <w:rPr>
          <w:rStyle w:val="Hyperlink"/>
        </w:rPr>
        <w:t>2024-2030年中国低脂高钙牛奶行业市场分析与发展趋势研究报告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iZhiGaoGaiNiuNaiDeQianJingQuShi.html" TargetMode="External" Id="R7ce8343af4d1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iZhiGaoGaiNiuNaiDeQianJingQuShi.html" TargetMode="External" Id="R612958748988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2023-12-11T01:07:00Z</dcterms:created>
  <dcterms:modified xsi:type="dcterms:W3CDTF">2023-12-11T02:07:00Z</dcterms:modified>
  <dc:subject>2024-2030年中国低脂高钙牛奶行业市场分析与发展趋势研究报告</dc:subject>
  <dc:title>2024-2030年中国低脂高钙牛奶行业市场分析与发展趋势研究报告</dc:title>
  <cp:keywords>2024-2030年中国低脂高钙牛奶行业市场分析与发展趋势研究报告</cp:keywords>
  <dc:description>2024-2030年中国低脂高钙牛奶行业市场分析与发展趋势研究报告</dc:description>
</cp:coreProperties>
</file>