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8b8e62f2445d4" w:history="1">
              <w:r>
                <w:rPr>
                  <w:rStyle w:val="Hyperlink"/>
                </w:rPr>
                <w:t>中国冷冻调理食品行业研究分析与前景趋势预测报告（2025-2031年）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8b8e62f2445d4" w:history="1">
              <w:r>
                <w:rPr>
                  <w:rStyle w:val="Hyperlink"/>
                </w:rPr>
                <w:t>中国冷冻调理食品行业研究分析与前景趋势预测报告（2025-2031年）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8b8e62f2445d4" w:history="1">
                <w:r>
                  <w:rPr>
                    <w:rStyle w:val="Hyperlink"/>
                  </w:rPr>
                  <w:t>https://www.20087.com/8/90/LengDongDiaoLiShiPinHangYeQuShi.html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调理食品是一种方便快捷的食品解决方案，近年来随着快节奏生活方式的普及而广受欢迎。目前，冷冻调理食品市场呈现出多元化趋势，包括速冻蔬菜、肉类、半成品菜肴等各类产品，满足了不同消费者的需求。同时，随着食品科学技术的进步，冷冻调理食品的质量和营养价值不断提高，使其成为越来越多人餐桌上的选择。</w:t>
      </w:r>
      <w:r>
        <w:rPr>
          <w:rFonts w:hint="eastAsia"/>
        </w:rPr>
        <w:br/>
      </w:r>
      <w:r>
        <w:rPr>
          <w:rFonts w:hint="eastAsia"/>
        </w:rPr>
        <w:t>　　未来，冷冻调理食品的发展将更加注重健康和个性化。一方面，通过采用更先进的冷冻技术和保鲜方法，冷冻调理食品将保持更好的口感和营养价值。另一方面，随着消费者健康意识的提升，低脂、低糖、无添加等健康型冷冻调理食品将更加受欢迎。此外，针对不同人群的特殊需求，如素食者、健身爱好者等，将开发更多个性化的冷冻调理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8b8e62f2445d4" w:history="1">
        <w:r>
          <w:rPr>
            <w:rStyle w:val="Hyperlink"/>
          </w:rPr>
          <w:t>中国冷冻调理食品行业研究分析与前景趋势预测报告（2025-2031年）</w:t>
        </w:r>
      </w:hyperlink>
      <w:r>
        <w:rPr>
          <w:rFonts w:hint="eastAsia"/>
        </w:rPr>
        <w:t>》基于多年冷冻调理食品行业研究积累，结合冷冻调理食品行业市场现状，通过资深研究团队对冷冻调理食品市场资讯的系统整理与分析，依托权威数据资源及长期市场监测数据库，对冷冻调理食品行业进行了全面调研。报告详细分析了冷冻调理食品市场规模、市场前景、技术现状及未来发展方向，重点评估了冷冻调理食品行业内企业的竞争格局及经营表现，并通过SWOT分析揭示了冷冻调理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38b8e62f2445d4" w:history="1">
        <w:r>
          <w:rPr>
            <w:rStyle w:val="Hyperlink"/>
          </w:rPr>
          <w:t>中国冷冻调理食品行业研究分析与前景趋势预测报告（2025-2031年）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》为投资者提供了准确的市场现状分析及前景预判，帮助挖掘行业投资价值，并提出投资策略与营销策略建议，是把握冷冻调理食品行业动态、优化决策的重要工具。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冷冻调理食品行业发展概述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一、冷冻调理食品行业定义及分类</w:t>
      </w:r>
      <w:r>
        <w:rPr>
          <w:rFonts w:hint="eastAsia"/>
        </w:rPr>
        <w:br/>
      </w:r>
      <w:r>
        <w:rPr>
          <w:rFonts w:hint="eastAsia"/>
        </w:rPr>
        <w:t>　　　　二、冷冻调理食品行业经济特性</w:t>
      </w:r>
      <w:r>
        <w:rPr>
          <w:rFonts w:hint="eastAsia"/>
        </w:rPr>
        <w:br/>
      </w:r>
      <w:r>
        <w:rPr>
          <w:rFonts w:hint="eastAsia"/>
        </w:rPr>
        <w:t>　　　　三、冷冻调理食品行业产业链简介</w:t>
      </w:r>
      <w:r>
        <w:rPr>
          <w:rFonts w:hint="eastAsia"/>
        </w:rPr>
        <w:br/>
      </w:r>
      <w:r>
        <w:rPr>
          <w:rFonts w:hint="eastAsia"/>
        </w:rPr>
        <w:t>　　第二节 冷冻调理食品行业发展成熟度</w:t>
      </w:r>
      <w:r>
        <w:rPr>
          <w:rFonts w:hint="eastAsia"/>
        </w:rPr>
        <w:br/>
      </w:r>
      <w:r>
        <w:rPr>
          <w:rFonts w:hint="eastAsia"/>
        </w:rPr>
        <w:t>　　　　一、冷冻调理食品行业发展周期分析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冷冻调理食品行业相关产业动态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2024-2025年中国冷冻调理食品行业发展环境分析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冷冻调理食品行业经济环境分析</w:t>
      </w:r>
      <w:r>
        <w:rPr>
          <w:rFonts w:hint="eastAsia"/>
        </w:rPr>
        <w:br/>
      </w:r>
      <w:r>
        <w:rPr>
          <w:rFonts w:hint="eastAsia"/>
        </w:rPr>
        <w:t>　　第二节 冷冻调理食品行业政策环境分析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一、冷冻调理食品行业政策影响分析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二、相关冷冻调理食品行业标准分析</w:t>
      </w:r>
      <w:r>
        <w:rPr>
          <w:rFonts w:hint="eastAsia"/>
        </w:rPr>
        <w:br/>
      </w:r>
      <w:r>
        <w:rPr>
          <w:rFonts w:hint="eastAsia"/>
        </w:rPr>
        <w:t>　　第三节 冷冻调理食品行业社会环境分析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2024-2025年冷冻调理食品行业技术发展现状及趋势分析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冷冻调理食品行业技术发展现状分析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国内外冷冻调理食品行业技术差异与原因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冷冻调理食品行业技术发展方向、趋势预测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提升冷冻调理食品行业技术能力策略建议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中国冷冻调理食品市场发展调研</w:t>
      </w:r>
      <w:r>
        <w:rPr>
          <w:rFonts w:hint="eastAsia"/>
        </w:rPr>
        <w:br/>
      </w:r>
      <w:r>
        <w:rPr>
          <w:rFonts w:hint="eastAsia"/>
        </w:rPr>
        <w:t>　　第一节 冷冻调理食品市场现状分析及预测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一、2019-2024年中国冷冻调理食品市场规模分析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二、2025-2031年中国冷冻调理食品市场规模预测</w:t>
      </w:r>
      <w:r>
        <w:rPr>
          <w:rFonts w:hint="eastAsia"/>
        </w:rPr>
        <w:br/>
      </w:r>
      <w:r>
        <w:rPr>
          <w:rFonts w:hint="eastAsia"/>
        </w:rPr>
        <w:t>　　第二节 冷冻调理食品行业产能分析及预测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一、2019-2024年中国冷冻调理食品行业产能分析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二、2025-2031年中国冷冻调理食品行业产能预测</w:t>
      </w:r>
      <w:r>
        <w:rPr>
          <w:rFonts w:hint="eastAsia"/>
        </w:rPr>
        <w:br/>
      </w:r>
      <w:r>
        <w:rPr>
          <w:rFonts w:hint="eastAsia"/>
        </w:rPr>
        <w:t>　　第三节 冷冻调理食品行业产量情况分析及预测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一、2019-2024年中国冷冻调理食品行业产量统计分析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二、2025-2031年中国冷冻调理食品行业产量预测分析</w:t>
      </w:r>
      <w:r>
        <w:rPr>
          <w:rFonts w:hint="eastAsia"/>
        </w:rPr>
        <w:br/>
      </w:r>
      <w:r>
        <w:rPr>
          <w:rFonts w:hint="eastAsia"/>
        </w:rPr>
        <w:t>　　第四节 冷冻调理食品市场需求分析及预测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一、2019-2024年中国冷冻调理食品市场需求分析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二、2025-2031年中国冷冻调理食品市场需求预测分析</w:t>
      </w:r>
      <w:r>
        <w:rPr>
          <w:rFonts w:hint="eastAsia"/>
        </w:rPr>
        <w:br/>
      </w:r>
      <w:r>
        <w:rPr>
          <w:rFonts w:hint="eastAsia"/>
        </w:rPr>
        <w:t>　　第五节 冷冻调理食品进出口数据分析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一、2019-2024年中国冷冻调理食品进出口数据分析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二、2025-2031年国内冷冻调理食品进出口情况预测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冷冻调理食品细分市场深度分析</w:t>
      </w:r>
      <w:r>
        <w:rPr>
          <w:rFonts w:hint="eastAsia"/>
        </w:rPr>
        <w:br/>
      </w:r>
      <w:r>
        <w:rPr>
          <w:rFonts w:hint="eastAsia"/>
        </w:rPr>
        <w:t>　　第一节 冷冻调理食品细分市场（一）发展研究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冷冻调理食品细分市场（二）发展研究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2019-2024年中国冷冻调理食品行业总体发展状况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中国冷冻调理食品行业规模情况分析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一、冷冻调理食品行业单位规模情况分析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二、冷冻调理食品行业人员规模状况分析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三、冷冻调理食品行业资产规模状况分析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四、冷冻调理食品行业市场规模状况分析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五、冷冻调理食品行业敏感性分析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中国冷冻调理食品行业财务能力分析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一、冷冻调理食品行业盈利能力分析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二、冷冻调理食品行业偿债能力分析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三、冷冻调理食品行业营运能力分析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四、冷冻调理食品行业发展能力分析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2019-2024年中国冷冻调理食品行业区域市场分析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中国冷冻调理食品行业区域市场结构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重点地区冷冻调理食品行业调研分析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一、重点地区（一）冷冻调理食品市场分析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二、重点地区（二）冷冻调理食品市场分析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三、重点地区（三）冷冻调理食品市场分析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四、重点地区（四）冷冻调理食品市场分析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五、重点地区（五）冷冻调理食品市场分析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冷冻调理食品行业产品价格分析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三、主要冷冻调理食品品牌产品价位分析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五、价格在冷冻调理食品行业竞争中的重要性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2024-2025年中国冷冻调理食品行业上下游行业发展分析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冷冻调理食品上游行业分析</w:t>
      </w:r>
      <w:r>
        <w:rPr>
          <w:rFonts w:hint="eastAsia"/>
        </w:rPr>
        <w:br/>
      </w:r>
      <w:r>
        <w:rPr>
          <w:rFonts w:hint="eastAsia"/>
        </w:rPr>
        <w:t>　　　　一、冷冻调理食品产品成本构成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四、上游供给对冷冻调理食品行业的影响</w:t>
      </w:r>
      <w:r>
        <w:rPr>
          <w:rFonts w:hint="eastAsia"/>
        </w:rPr>
        <w:br/>
      </w:r>
      <w:r>
        <w:rPr>
          <w:rFonts w:hint="eastAsia"/>
        </w:rPr>
        <w:t>　　第二节 冷冻调理食品下游行业分析</w:t>
      </w:r>
      <w:r>
        <w:rPr>
          <w:rFonts w:hint="eastAsia"/>
        </w:rPr>
        <w:br/>
      </w:r>
      <w:r>
        <w:rPr>
          <w:rFonts w:hint="eastAsia"/>
        </w:rPr>
        <w:t>　　　　一、冷冻调理食品下游行业分布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四、下游需求对冷冻调理食品行业的影响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冷冻调理食品行业重点企业发展调研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冷冻调理食品重点企业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冷冻调理食品重点企业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冷冻调理食品重点企业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冷冻调理食品重点企业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冷冻调理食品重点企业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冷冻调理食品重点企业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2024-2025年中国冷冻调理食品产业市场竞争格局分析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2024-2025年中国冷冻调理食品产业竞争现状分析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一、冷冻调理食品竞争力分析</w:t>
      </w:r>
      <w:r>
        <w:rPr>
          <w:rFonts w:hint="eastAsia"/>
        </w:rPr>
        <w:br/>
      </w:r>
      <w:r>
        <w:rPr>
          <w:rFonts w:hint="eastAsia"/>
        </w:rPr>
        <w:t>　　　　二、冷冻调理食品技术竞争分析</w:t>
      </w:r>
      <w:r>
        <w:rPr>
          <w:rFonts w:hint="eastAsia"/>
        </w:rPr>
        <w:br/>
      </w:r>
      <w:r>
        <w:rPr>
          <w:rFonts w:hint="eastAsia"/>
        </w:rPr>
        <w:t>　　　　三、冷冻调理食品价格竞争分析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2025年中国冷冻调理食品产业集中度分析</w:t>
      </w:r>
      <w:r>
        <w:rPr>
          <w:rFonts w:hint="eastAsia"/>
        </w:rPr>
        <w:br/>
      </w:r>
      <w:r>
        <w:rPr>
          <w:rFonts w:hint="eastAsia"/>
        </w:rPr>
        <w:t>　　　　一、冷冻调理食品市场集中度分析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二、冷冻调理食品企业集中度分析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2025-2031年提高冷冻调理食品企业竞争力的策略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冷冻调理食品行业投资风险预警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2024-2025年影响冷冻调理食品行业发展的主要因素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一、影响冷冻调理食品行业运行的有利因素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二、影响冷冻调理食品行业运行的稳定因素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三、影响冷冻调理食品行业运行的不利因素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四、我国冷冻调理食品行业发展面临的挑战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五、我国冷冻调理食品行业发展面临的机遇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冷冻调理食品行业投资风险预警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一、2025-2031年冷冻调理食品行业市场风险及控制策略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二、2025-2031年冷冻调理食品行业政策风险及控制策略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三、2025-2031年冷冻调理食品行业经营风险及控制策略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四、2025-2031年冷冻调理食品同业竞争风险及控制策略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五、2025-2031年冷冻调理食品行业其他风险及控制策略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冷冻调理食品行业发展趋势与投资规划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2025-2031年冷冻调理食品市场发展潜力分析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2025-2031年冷冻调理食品行业发展趋势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2025-2031年冷冻调理食品行业投资前景研究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中智⋅林⋅：对我国冷冻调理食品品牌的战略思考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二、冷冻调理食品实施品牌战略的意义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三、冷冻调理食品企业品牌的现状分析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四、我国冷冻调理食品企业的品牌战略</w:t>
      </w:r>
      <w:r>
        <w:rPr>
          <w:rFonts w:hint="eastAsia"/>
        </w:rPr>
        <w:br/>
      </w:r>
      <w:r>
        <w:rPr>
          <w:rFonts w:hint="eastAsia"/>
        </w:rPr>
        <w:t>　　　　五、冷冻调理食品品牌战略管理的策略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**地区冷冻调理食品市场规模及增长情况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**地区冷冻调理食品行业市场需求情况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**地区冷冻调理食品市场规模及增长情况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**地区冷冻调理食品行业市场需求情况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冷冻调理食品重点企业经营情况分析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2025年冷冻调理食品行业壁垒</w:t>
      </w:r>
      <w:r>
        <w:rPr>
          <w:rFonts w:hint="eastAsia"/>
        </w:rPr>
        <w:br/>
      </w:r>
      <w:r>
        <w:rPr>
          <w:rFonts w:hint="eastAsia"/>
        </w:rPr>
        <w:t>　　图表 2025年冷冻调理食品市场前景分析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2025-2031年中国冷冻调理食品市场规模预测</w:t>
      </w:r>
      <w:r>
        <w:rPr>
          <w:rFonts w:hint="eastAsia"/>
        </w:rPr>
        <w:br/>
      </w:r>
      <w:r>
        <w:rPr>
          <w:rFonts w:hint="eastAsia"/>
        </w:rPr>
        <w:t>　　图表 2025年冷冻调理食品发展趋势预测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8b8e62f2445d4" w:history="1">
        <w:r>
          <w:rPr>
            <w:rStyle w:val="Hyperlink"/>
          </w:rPr>
          <w:t>中国冷冻调理食品行业研究分析与前景趋势预测报告（2025-2031年）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8b8e62f2445d4" w:history="1">
        <w:r>
          <w:rPr>
            <w:rStyle w:val="Hyperlink"/>
          </w:rPr>
          <w:t>https://www.20087.com/8/90/LengDongDiaoLiShiPinHangYeQuShi.html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热点：速冻调理肉制品、冷冻调理食品采用什么工艺、适合冷冻的食物、冷冻调理食品制作的原则、青岛冷冻调理蔬菜、冷冻调理食品的定义是什么、食品冷冻冷藏、冷冻调理食品国标、冻食品的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83bf0e14d4cf7" w:history="1">
      <w:r>
        <w:rPr>
          <w:rStyle w:val="Hyperlink"/>
        </w:rPr>
        <w:t>中国冷冻调理食品行业研究分析与前景趋势预测报告（2025-2031年）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engDongDiaoLiShiPinHangYeQuShi.html" TargetMode="External" Id="Rc938b8e62f24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engDongDiaoLiShiPinHangYeQuShi.html" TargetMode="External" Id="R19c83bf0e14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2024-10-19T08:41:00Z</dcterms:created>
  <dcterms:modified xsi:type="dcterms:W3CDTF">2024-10-19T09:41:00Z</dcterms:modified>
  <dc:subject>中国冷冻调理食品行业研究分析与前景趋势预测报告（2025-2031年）</dc:subject>
  <dc:title>中国冷冻调理食品行业研究分析与前景趋势预测报告（2025-2031年）</dc:title>
  <cp:keywords>中国冷冻调理食品行业研究分析与前景趋势预测报告（2025-2031年）</cp:keywords>
  <dc:description>中国冷冻调理食品行业研究分析与前景趋势预测报告（2025-2031年）</dc:description>
</cp:coreProperties>
</file>