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4aaa666e54e66" w:history="1">
              <w:r>
                <w:rPr>
                  <w:rStyle w:val="Hyperlink"/>
                </w:rPr>
                <w:t>2024-2030年中国人造黄油行业研究分析及市场前景预测报告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4aaa666e54e66" w:history="1">
              <w:r>
                <w:rPr>
                  <w:rStyle w:val="Hyperlink"/>
                </w:rPr>
                <w:t>2024-2030年中国人造黄油行业研究分析及市场前景预测报告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4aaa666e54e66" w:history="1">
                <w:r>
                  <w:rPr>
                    <w:rStyle w:val="Hyperlink"/>
                  </w:rPr>
                  <w:t>https://www.20087.com/M_ShiPinYinLiao/08/RenZaoHuangYouWeiLaiFaZhanQuShi.html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即植物黄油，是通过氢化植物油制成的，旨在提供一种动物黄油的替代品。近年来，随着消费者对健康饮食的追求，人造黄油的配方不断优化，减少了反式脂肪酸的含量，增加了有益脂肪酸的比例，如不饱和脂肪酸。同时，行业也在尝试使用更健康的植物油来源，如橄榄油和菜籽油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健康方面，将持续减少不健康脂肪的使用，增加天然成分，如坚果油和种子油，以提供更均衡的脂肪酸组成。可持续性方面，将倾向于使用非转基因和有机认证的植物油，同时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74aaa666e54e66" w:history="1">
        <w:r>
          <w:rPr>
            <w:rStyle w:val="Hyperlink"/>
          </w:rPr>
          <w:t>2024-2030年中国人造黄油行业研究分析及市场前景预测报告</w:t>
        </w:r>
      </w:hyperlink>
      <w:r>
        <w:rPr>
          <w:rFonts w:hint="eastAsia"/>
        </w:rPr>
        <w:t>基于科学的市场调研和数据分析，全面剖析了人造黄油行业现状、市场需求及市场规模。人造黄油报告探讨了人造黄油产业链结构，细分市场的特点，并分析了人造黄油市场前景及发展趋势。通过科学预测，揭示了人造黄油行业未来的增长潜力。同时，人造黄油报告还对重点企业进行了研究，评估了各大品牌在市场竞争中的地位，以及行业集中度的变化。人造黄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人造黄油行业发展综述</w:t>
      </w:r>
      <w:r>
        <w:rPr>
          <w:rFonts w:hint="eastAsia"/>
        </w:rPr>
        <w:br/>
      </w:r>
      <w:r>
        <w:rPr>
          <w:rFonts w:hint="eastAsia"/>
        </w:rPr>
        <w:t>　　第一节 人造黄油行业定义及分类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人造黄油行业特征分析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二、人造黄油行业在国民经济中的地位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三、人造黄油行业生命周期分析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2、人造黄油行业生命周期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最近3-5年中国人造黄油行业经济指标分析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我国人造黄油行业运行分析</w:t>
      </w:r>
      <w:r>
        <w:rPr>
          <w:rFonts w:hint="eastAsia"/>
        </w:rPr>
        <w:br/>
      </w:r>
      <w:r>
        <w:rPr>
          <w:rFonts w:hint="eastAsia"/>
        </w:rPr>
        <w:t>　　第一节 我国人造黄油行业发展状况分析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二、我国人造黄油行业发展总体概况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三、我国人造黄油行业发展特点分析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四、我国人造黄油行业商业模式分析</w:t>
      </w:r>
      <w:r>
        <w:rPr>
          <w:rFonts w:hint="eastAsia"/>
        </w:rPr>
        <w:br/>
      </w:r>
      <w:r>
        <w:rPr>
          <w:rFonts w:hint="eastAsia"/>
        </w:rPr>
        <w:t>　　第二节 2018-2030年人造黄油行业发展预测</w:t>
      </w:r>
      <w:r>
        <w:rPr>
          <w:rFonts w:hint="eastAsia"/>
        </w:rPr>
        <w:br/>
      </w:r>
      <w:r>
        <w:rPr>
          <w:rFonts w:hint="eastAsia"/>
        </w:rPr>
        <w:t>　　　　一、2018-2030年我国人造黄油行业市场规模</w:t>
      </w:r>
      <w:r>
        <w:rPr>
          <w:rFonts w:hint="eastAsia"/>
        </w:rPr>
        <w:br/>
      </w:r>
      <w:r>
        <w:rPr>
          <w:rFonts w:hint="eastAsia"/>
        </w:rPr>
        <w:t>　　　　二、2018-2030年我国人造黄油行业发展分析</w:t>
      </w:r>
      <w:r>
        <w:rPr>
          <w:rFonts w:hint="eastAsia"/>
        </w:rPr>
        <w:br/>
      </w:r>
      <w:r>
        <w:rPr>
          <w:rFonts w:hint="eastAsia"/>
        </w:rPr>
        <w:t>　　　　三、2018-2030年中国人造黄油企业发展分析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人造黄油细分产品市场分析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人造黄油产品价格分析</w:t>
      </w:r>
      <w:r>
        <w:rPr>
          <w:rFonts w:hint="eastAsia"/>
        </w:rPr>
        <w:br/>
      </w:r>
      <w:r>
        <w:rPr>
          <w:rFonts w:hint="eastAsia"/>
        </w:rPr>
        <w:t>　　　　一、影响人造黄油产品价格的关键因素分析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二、2018-2030年人造黄油产品价格变化趋势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我国人造黄油行业整体运行指标分析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2023-2024年中国人造黄油行业总体规模分析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2023-2024年中国人造黄油行业产销情况分析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一、我国人造黄油行业工业总产值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二、我国人造黄油行业工业销售产值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三、我国人造黄油行业产销率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2023-2024年中国人造黄油行业财务指标总体分析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我国人造黄油行业供需形势分析</w:t>
      </w:r>
      <w:r>
        <w:rPr>
          <w:rFonts w:hint="eastAsia"/>
        </w:rPr>
        <w:br/>
      </w:r>
      <w:r>
        <w:rPr>
          <w:rFonts w:hint="eastAsia"/>
        </w:rPr>
        <w:t>　　第一节 人造黄油行业生产分析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一、2023-2024年人造黄油行业生产规模及增速</w:t>
      </w:r>
      <w:r>
        <w:rPr>
          <w:rFonts w:hint="eastAsia"/>
        </w:rPr>
        <w:br/>
      </w:r>
      <w:r>
        <w:rPr>
          <w:rFonts w:hint="eastAsia"/>
        </w:rPr>
        <w:t>　　　　二、2018-2030年人造黄油行业产量产能变化趋势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三、人造黄油行业区域生产分析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人造黄油产品市场应用及需求预测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一、人造黄油产品应用市场总体需求分析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1、人造黄油产品应用市场需求特征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2、人造黄油产品应用市场需求总规模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二、2018-2030年人造黄油行业领域需求量预测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1、2018-2030年人造黄油行业领域需求产品功能预测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2、2018-2030年人造黄油行业领域需求产品市场格局预测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我国人造黄油行业进出口结构分析</w:t>
      </w:r>
      <w:r>
        <w:rPr>
          <w:rFonts w:hint="eastAsia"/>
        </w:rPr>
        <w:br/>
      </w:r>
      <w:r>
        <w:rPr>
          <w:rFonts w:hint="eastAsia"/>
        </w:rPr>
        <w:t>　　第一节 人造黄油行业进出口市场分析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一、人造黄油行业进出口综述</w:t>
      </w:r>
      <w:r>
        <w:rPr>
          <w:rFonts w:hint="eastAsia"/>
        </w:rPr>
        <w:br/>
      </w:r>
      <w:r>
        <w:rPr>
          <w:rFonts w:hint="eastAsia"/>
        </w:rPr>
        <w:t>　　　　二、人造黄油行业出口市场分析</w:t>
      </w:r>
      <w:r>
        <w:rPr>
          <w:rFonts w:hint="eastAsia"/>
        </w:rPr>
        <w:br/>
      </w:r>
      <w:r>
        <w:rPr>
          <w:rFonts w:hint="eastAsia"/>
        </w:rPr>
        <w:t>　　　　三、人造黄油行业进口市场分析</w:t>
      </w:r>
      <w:r>
        <w:rPr>
          <w:rFonts w:hint="eastAsia"/>
        </w:rPr>
        <w:br/>
      </w:r>
      <w:r>
        <w:rPr>
          <w:rFonts w:hint="eastAsia"/>
        </w:rPr>
        <w:t>　　第二节 中国人造黄油进出口面临的挑战及对策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一、中国人造黄油进出口面临的挑战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二、中国人造黄油行业未来进出口展望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三、中国人造黄油产品进出口对策</w:t>
      </w:r>
      <w:r>
        <w:rPr>
          <w:rFonts w:hint="eastAsia"/>
        </w:rPr>
        <w:br/>
      </w:r>
      <w:r>
        <w:rPr>
          <w:rFonts w:hint="eastAsia"/>
        </w:rPr>
        <w:t>　　　　四、人造黄油行业进出口前景及建议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人造黄油行业产业结构分析</w:t>
      </w:r>
      <w:r>
        <w:rPr>
          <w:rFonts w:hint="eastAsia"/>
        </w:rPr>
        <w:br/>
      </w:r>
      <w:r>
        <w:rPr>
          <w:rFonts w:hint="eastAsia"/>
        </w:rPr>
        <w:t>　　第一节 人造黄油产业结构分析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我国人造黄油行业渠道分析及策略</w:t>
      </w:r>
      <w:r>
        <w:rPr>
          <w:rFonts w:hint="eastAsia"/>
        </w:rPr>
        <w:br/>
      </w:r>
      <w:r>
        <w:rPr>
          <w:rFonts w:hint="eastAsia"/>
        </w:rPr>
        <w:t>　　第一节 人造黄油行业渠道分析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二、各类渠道对人造黄油行业的影响</w:t>
      </w:r>
      <w:r>
        <w:rPr>
          <w:rFonts w:hint="eastAsia"/>
        </w:rPr>
        <w:br/>
      </w:r>
      <w:r>
        <w:rPr>
          <w:rFonts w:hint="eastAsia"/>
        </w:rPr>
        <w:t>　　　　　　1、厂家直销</w:t>
      </w:r>
      <w:r>
        <w:rPr>
          <w:rFonts w:hint="eastAsia"/>
        </w:rPr>
        <w:br/>
      </w:r>
      <w:r>
        <w:rPr>
          <w:rFonts w:hint="eastAsia"/>
        </w:rPr>
        <w:t>　　　　　　2、网络销售</w:t>
      </w:r>
      <w:r>
        <w:rPr>
          <w:rFonts w:hint="eastAsia"/>
        </w:rPr>
        <w:br/>
      </w:r>
      <w:r>
        <w:rPr>
          <w:rFonts w:hint="eastAsia"/>
        </w:rPr>
        <w:t>　　　　　　3、平台式销售</w:t>
      </w:r>
      <w:r>
        <w:rPr>
          <w:rFonts w:hint="eastAsia"/>
        </w:rPr>
        <w:br/>
      </w:r>
      <w:r>
        <w:rPr>
          <w:rFonts w:hint="eastAsia"/>
        </w:rPr>
        <w:t>　　　　　　4、农贸批发市场向周边自然辐射的模式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三、主要人造黄油企业渠道策略研究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人造黄油行业用户分析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人造黄油行业营销策略分析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一、中国人造黄油营销概况</w:t>
      </w:r>
      <w:r>
        <w:rPr>
          <w:rFonts w:hint="eastAsia"/>
        </w:rPr>
        <w:br/>
      </w:r>
      <w:r>
        <w:rPr>
          <w:rFonts w:hint="eastAsia"/>
        </w:rPr>
        <w:t>　　　　二、人造黄油营销策略探讨</w:t>
      </w:r>
      <w:r>
        <w:rPr>
          <w:rFonts w:hint="eastAsia"/>
        </w:rPr>
        <w:br/>
      </w:r>
      <w:r>
        <w:rPr>
          <w:rFonts w:hint="eastAsia"/>
        </w:rPr>
        <w:t>　　　　三、人造黄油营销发展趋势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我国人造黄油行业竞争形势及策略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一、人造黄油行业竞争结构分析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二、人造黄油行业企业间竞争格局分析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三、人造黄油行业集中度分析</w:t>
      </w:r>
      <w:r>
        <w:rPr>
          <w:rFonts w:hint="eastAsia"/>
        </w:rPr>
        <w:br/>
      </w:r>
      <w:r>
        <w:rPr>
          <w:rFonts w:hint="eastAsia"/>
        </w:rPr>
        <w:t>　　　　四、人造黄油行业SWOT分析</w:t>
      </w:r>
      <w:r>
        <w:rPr>
          <w:rFonts w:hint="eastAsia"/>
        </w:rPr>
        <w:br/>
      </w:r>
      <w:r>
        <w:rPr>
          <w:rFonts w:hint="eastAsia"/>
        </w:rPr>
        <w:t>　　第二节 中国人造黄油行业竞争格局综述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一、人造黄油行业竞争概况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二、中国人造黄油行业竞争力分析</w:t>
      </w:r>
      <w:r>
        <w:rPr>
          <w:rFonts w:hint="eastAsia"/>
        </w:rPr>
        <w:br/>
      </w:r>
      <w:r>
        <w:rPr>
          <w:rFonts w:hint="eastAsia"/>
        </w:rPr>
        <w:t>　　　　三、人造黄油市场竞争策略分析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人造黄油行业领先企业经营形势分析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四、2018-2030年发展规划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四、2018-2030年发展规划</w:t>
      </w:r>
      <w:r>
        <w:rPr>
          <w:rFonts w:hint="eastAsia"/>
        </w:rPr>
        <w:br/>
      </w:r>
      <w:r>
        <w:rPr>
          <w:rFonts w:hint="eastAsia"/>
        </w:rPr>
        <w:t>　　第三节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四、2018-2030年发展规划</w:t>
      </w:r>
      <w:r>
        <w:rPr>
          <w:rFonts w:hint="eastAsia"/>
        </w:rPr>
        <w:br/>
      </w:r>
      <w:r>
        <w:rPr>
          <w:rFonts w:hint="eastAsia"/>
        </w:rPr>
        <w:t>　　第四节 中国食品有限公司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四、2018-2030年发展规划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四、2018-2030年发展规划</w:t>
      </w:r>
      <w:r>
        <w:rPr>
          <w:rFonts w:hint="eastAsia"/>
        </w:rPr>
        <w:br/>
      </w:r>
      <w:r>
        <w:rPr>
          <w:rFonts w:hint="eastAsia"/>
        </w:rPr>
        <w:t>　　第六节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四、2018-2030年企业发展战略</w:t>
      </w:r>
      <w:r>
        <w:rPr>
          <w:rFonts w:hint="eastAsia"/>
        </w:rPr>
        <w:br/>
      </w:r>
      <w:r>
        <w:rPr>
          <w:rFonts w:hint="eastAsia"/>
        </w:rPr>
        <w:t>　　第七节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四、2018-2030年企业发展战略</w:t>
      </w:r>
      <w:r>
        <w:rPr>
          <w:rFonts w:hint="eastAsia"/>
        </w:rPr>
        <w:br/>
      </w:r>
      <w:r>
        <w:rPr>
          <w:rFonts w:hint="eastAsia"/>
        </w:rPr>
        <w:t>　　第八节 中国蒙牛乳业有限公司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四、2018-2030年企业发展战略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四、2018-2030年企业发展战略</w:t>
      </w:r>
      <w:r>
        <w:rPr>
          <w:rFonts w:hint="eastAsia"/>
        </w:rPr>
        <w:br/>
      </w:r>
      <w:r>
        <w:rPr>
          <w:rFonts w:hint="eastAsia"/>
        </w:rPr>
        <w:t>　　第十节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2018-2030年人造黄油行业投资前景</w:t>
      </w:r>
      <w:r>
        <w:rPr>
          <w:rFonts w:hint="eastAsia"/>
        </w:rPr>
        <w:br/>
      </w:r>
      <w:r>
        <w:rPr>
          <w:rFonts w:hint="eastAsia"/>
        </w:rPr>
        <w:t>　　第一节 2018-2030年人造黄油市场发展前景</w:t>
      </w:r>
      <w:r>
        <w:rPr>
          <w:rFonts w:hint="eastAsia"/>
        </w:rPr>
        <w:br/>
      </w:r>
      <w:r>
        <w:rPr>
          <w:rFonts w:hint="eastAsia"/>
        </w:rPr>
        <w:t>　　第二节 2018-2030年人造黄油市场发展趋势预测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2018-2030年中国人造黄油行业供需预测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1、广泛化与高度化</w:t>
      </w:r>
      <w:r>
        <w:rPr>
          <w:rFonts w:hint="eastAsia"/>
        </w:rPr>
        <w:br/>
      </w:r>
      <w:r>
        <w:rPr>
          <w:rFonts w:hint="eastAsia"/>
        </w:rPr>
        <w:t>　　　　　　2、情感化与感性化</w:t>
      </w:r>
      <w:r>
        <w:rPr>
          <w:rFonts w:hint="eastAsia"/>
        </w:rPr>
        <w:br/>
      </w:r>
      <w:r>
        <w:rPr>
          <w:rFonts w:hint="eastAsia"/>
        </w:rPr>
        <w:t>　　　　　　3、个性化与多样化</w:t>
      </w:r>
      <w:r>
        <w:rPr>
          <w:rFonts w:hint="eastAsia"/>
        </w:rPr>
        <w:br/>
      </w:r>
      <w:r>
        <w:rPr>
          <w:rFonts w:hint="eastAsia"/>
        </w:rPr>
        <w:t>　　　　　　4、健康化与绿色化</w:t>
      </w:r>
      <w:r>
        <w:rPr>
          <w:rFonts w:hint="eastAsia"/>
        </w:rPr>
        <w:br/>
      </w:r>
      <w:r>
        <w:rPr>
          <w:rFonts w:hint="eastAsia"/>
        </w:rPr>
        <w:t>　　　　　　5、复合与关联化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1、传统市场营销的问题分析</w:t>
      </w:r>
      <w:r>
        <w:rPr>
          <w:rFonts w:hint="eastAsia"/>
        </w:rPr>
        <w:br/>
      </w:r>
      <w:r>
        <w:rPr>
          <w:rFonts w:hint="eastAsia"/>
        </w:rPr>
        <w:t>　　　　　　2、现代化市场营销发展的新趋势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2018-2030年人造黄油行业投资环境分析</w:t>
      </w:r>
      <w:r>
        <w:rPr>
          <w:rFonts w:hint="eastAsia"/>
        </w:rPr>
        <w:br/>
      </w:r>
      <w:r>
        <w:rPr>
          <w:rFonts w:hint="eastAsia"/>
        </w:rPr>
        <w:t>　　第一节 人造黄油行业政治法律环境分析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2、法规</w:t>
      </w:r>
      <w:r>
        <w:rPr>
          <w:rFonts w:hint="eastAsia"/>
        </w:rPr>
        <w:br/>
      </w:r>
      <w:r>
        <w:rPr>
          <w:rFonts w:hint="eastAsia"/>
        </w:rPr>
        <w:t>　　　　　　3、部门规章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人造黄油行业经济环境分析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人造黄油行业社会环境分析</w:t>
      </w:r>
      <w:r>
        <w:rPr>
          <w:rFonts w:hint="eastAsia"/>
        </w:rPr>
        <w:br/>
      </w:r>
      <w:r>
        <w:rPr>
          <w:rFonts w:hint="eastAsia"/>
        </w:rPr>
        <w:t>　　第四节 人造黄油行业技术环境分析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2018-2030年人造黄油行业投资机会与风险</w:t>
      </w:r>
      <w:r>
        <w:rPr>
          <w:rFonts w:hint="eastAsia"/>
        </w:rPr>
        <w:br/>
      </w:r>
      <w:r>
        <w:rPr>
          <w:rFonts w:hint="eastAsia"/>
        </w:rPr>
        <w:t>　　第一节 人造黄油行业投融资情况</w:t>
      </w:r>
      <w:r>
        <w:rPr>
          <w:rFonts w:hint="eastAsia"/>
        </w:rPr>
        <w:br/>
      </w:r>
      <w:r>
        <w:rPr>
          <w:rFonts w:hint="eastAsia"/>
        </w:rPr>
        <w:t>　　第二节 2018-2030年人造黄油行业投资机会</w:t>
      </w:r>
      <w:r>
        <w:rPr>
          <w:rFonts w:hint="eastAsia"/>
        </w:rPr>
        <w:br/>
      </w:r>
      <w:r>
        <w:rPr>
          <w:rFonts w:hint="eastAsia"/>
        </w:rPr>
        <w:t>　　第三节 2018-2030年人造黄油行业投资风险及防范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第三节 人造黄油经营策略分析</w:t>
      </w:r>
      <w:r>
        <w:rPr>
          <w:rFonts w:hint="eastAsia"/>
        </w:rPr>
        <w:br/>
      </w:r>
      <w:r>
        <w:rPr>
          <w:rFonts w:hint="eastAsia"/>
        </w:rPr>
        <w:t>　　第四节 人造黄油行业投资战略研究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人造黄油行业研究结论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中⋅智⋅林⋅：人造黄油行业投资建议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2018-2023年人造黄油产业利润总额（单位：千元）</w:t>
      </w:r>
      <w:r>
        <w:rPr>
          <w:rFonts w:hint="eastAsia"/>
        </w:rPr>
        <w:br/>
      </w:r>
      <w:r>
        <w:rPr>
          <w:rFonts w:hint="eastAsia"/>
        </w:rPr>
        <w:t>　　图表 2018-2023年我国人造黄油销售量</w:t>
      </w:r>
      <w:r>
        <w:rPr>
          <w:rFonts w:hint="eastAsia"/>
        </w:rPr>
        <w:br/>
      </w:r>
      <w:r>
        <w:rPr>
          <w:rFonts w:hint="eastAsia"/>
        </w:rPr>
        <w:t>　　图表 2024年我国人造黄油产业主要地区概况（按企业数量分）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图表 2024年我国人造黄油企业区域分布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2018-2030年我国人造黄油销售价格预测</w:t>
      </w:r>
      <w:r>
        <w:rPr>
          <w:rFonts w:hint="eastAsia"/>
        </w:rPr>
        <w:br/>
      </w:r>
      <w:r>
        <w:rPr>
          <w:rFonts w:hint="eastAsia"/>
        </w:rPr>
        <w:t>　　图表 2024年我国人造黄油企业区域分布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2018-2023年人造黄油产业销售毛利率</w:t>
      </w:r>
      <w:r>
        <w:rPr>
          <w:rFonts w:hint="eastAsia"/>
        </w:rPr>
        <w:br/>
      </w:r>
      <w:r>
        <w:rPr>
          <w:rFonts w:hint="eastAsia"/>
        </w:rPr>
        <w:t>　　图表 2018-2023年人造黄油产业不同规模企业利润总额分析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2018-2023年人造黄油产业总资产利润率</w:t>
      </w:r>
      <w:r>
        <w:rPr>
          <w:rFonts w:hint="eastAsia"/>
        </w:rPr>
        <w:br/>
      </w:r>
      <w:r>
        <w:rPr>
          <w:rFonts w:hint="eastAsia"/>
        </w:rPr>
        <w:t>　　图表 2018-2023年人造黄油产业净资产利润率</w:t>
      </w:r>
      <w:r>
        <w:rPr>
          <w:rFonts w:hint="eastAsia"/>
        </w:rPr>
        <w:br/>
      </w:r>
      <w:r>
        <w:rPr>
          <w:rFonts w:hint="eastAsia"/>
        </w:rPr>
        <w:t>　　图表 2018-2023年中国人造黄油行业供给情况</w:t>
      </w:r>
      <w:r>
        <w:rPr>
          <w:rFonts w:hint="eastAsia"/>
        </w:rPr>
        <w:br/>
      </w:r>
      <w:r>
        <w:rPr>
          <w:rFonts w:hint="eastAsia"/>
        </w:rPr>
        <w:t>　　图表 2018-2030年人造黄油行业产量产能变化趋势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2024年我国人造黄油产业主要地区概况（按企业数量分）</w:t>
      </w:r>
      <w:r>
        <w:rPr>
          <w:rFonts w:hint="eastAsia"/>
        </w:rPr>
        <w:br/>
      </w:r>
      <w:r>
        <w:rPr>
          <w:rFonts w:hint="eastAsia"/>
        </w:rPr>
        <w:t>　　图表 2024年我国人造黄油企业区域分布</w:t>
      </w:r>
      <w:r>
        <w:rPr>
          <w:rFonts w:hint="eastAsia"/>
        </w:rPr>
        <w:br/>
      </w:r>
      <w:r>
        <w:rPr>
          <w:rFonts w:hint="eastAsia"/>
        </w:rPr>
        <w:t>　　图表 2018-2030年人造黄油行业领域需求产品功能预测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2024年我国人造黄油产品出口地区分布</w:t>
      </w:r>
      <w:r>
        <w:rPr>
          <w:rFonts w:hint="eastAsia"/>
        </w:rPr>
        <w:br/>
      </w:r>
      <w:r>
        <w:rPr>
          <w:rFonts w:hint="eastAsia"/>
        </w:rPr>
        <w:t>　　图表 2018-2023年人造黄油产品进口情况分析</w:t>
      </w:r>
      <w:r>
        <w:rPr>
          <w:rFonts w:hint="eastAsia"/>
        </w:rPr>
        <w:br/>
      </w:r>
      <w:r>
        <w:rPr>
          <w:rFonts w:hint="eastAsia"/>
        </w:rPr>
        <w:t>　　图表 2024年各省市精制食用植物油产量及增长变化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人造黄油厂家直销模式</w:t>
      </w:r>
      <w:r>
        <w:rPr>
          <w:rFonts w:hint="eastAsia"/>
        </w:rPr>
        <w:br/>
      </w:r>
      <w:r>
        <w:rPr>
          <w:rFonts w:hint="eastAsia"/>
        </w:rPr>
        <w:t>　　图表 人造黄油网络销售模式</w:t>
      </w:r>
      <w:r>
        <w:rPr>
          <w:rFonts w:hint="eastAsia"/>
        </w:rPr>
        <w:br/>
      </w:r>
      <w:r>
        <w:rPr>
          <w:rFonts w:hint="eastAsia"/>
        </w:rPr>
        <w:t>　　图表 人造黄油平台式销售模式</w:t>
      </w:r>
      <w:r>
        <w:rPr>
          <w:rFonts w:hint="eastAsia"/>
        </w:rPr>
        <w:br/>
      </w:r>
      <w:r>
        <w:rPr>
          <w:rFonts w:hint="eastAsia"/>
        </w:rPr>
        <w:t>　　图表 人造黄油农贸批发市场向周边自然辐射的模式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图表 人造黄油代理商分布情况</w:t>
      </w:r>
      <w:r>
        <w:rPr>
          <w:rFonts w:hint="eastAsia"/>
        </w:rPr>
        <w:br/>
      </w:r>
      <w:r>
        <w:rPr>
          <w:rFonts w:hint="eastAsia"/>
        </w:rPr>
        <w:t>　　图表 2024年我国人造黄油产业主要地区概况</w:t>
      </w:r>
      <w:r>
        <w:rPr>
          <w:rFonts w:hint="eastAsia"/>
        </w:rPr>
        <w:br/>
      </w:r>
      <w:r>
        <w:rPr>
          <w:rFonts w:hint="eastAsia"/>
        </w:rPr>
        <w:t>　　图表 SWOT分析步骤</w:t>
      </w:r>
      <w:r>
        <w:rPr>
          <w:rFonts w:hint="eastAsia"/>
        </w:rPr>
        <w:br/>
      </w:r>
      <w:r>
        <w:rPr>
          <w:rFonts w:hint="eastAsia"/>
        </w:rPr>
        <w:t>　　图表 2023-2024年联合利华公司利润表分析</w:t>
      </w:r>
      <w:r>
        <w:rPr>
          <w:rFonts w:hint="eastAsia"/>
        </w:rPr>
        <w:br/>
      </w:r>
      <w:r>
        <w:rPr>
          <w:rFonts w:hint="eastAsia"/>
        </w:rPr>
        <w:t>　　图表 2023-2024年联合利华公司资产负债表分析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2023-2024年联合利华公司现金流量表分析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2024年宝洁公司主要财务指标分析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2024年宝洁公司收入构成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2023-2024年宝洁公司利润表分析</w:t>
      </w:r>
      <w:r>
        <w:rPr>
          <w:rFonts w:hint="eastAsia"/>
        </w:rPr>
        <w:br/>
      </w:r>
      <w:r>
        <w:rPr>
          <w:rFonts w:hint="eastAsia"/>
        </w:rPr>
        <w:t>　　图表 2023-2024年宝洁公司现金流量表分析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2023-2024年中粮控股主要财务指标分析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2023-2024年中粮控股资产负债表分析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2023-2024年中粮控股利润表分析</w:t>
      </w:r>
      <w:r>
        <w:rPr>
          <w:rFonts w:hint="eastAsia"/>
        </w:rPr>
        <w:br/>
      </w:r>
      <w:r>
        <w:rPr>
          <w:rFonts w:hint="eastAsia"/>
        </w:rPr>
        <w:t>　　图表 2023-2024年中粮控股现金流量表分析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2023-2024年中粮控股综合损益表分析</w:t>
      </w:r>
      <w:r>
        <w:rPr>
          <w:rFonts w:hint="eastAsia"/>
        </w:rPr>
        <w:br/>
      </w:r>
      <w:r>
        <w:rPr>
          <w:rFonts w:hint="eastAsia"/>
        </w:rPr>
        <w:t>　　图表 2023-2024年中国食品有限公司主要财务指标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2024年中国食品有限公司利润表分析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2024年中国食品有限公司资产负债表分析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2024年中国食品有限公司现金流量表分析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2024年双汇集团资产负债表分析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2024年双汇集团主要财务指标分析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2024年双汇集团盈利能力分析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2023-2024年双汇集团现金流量表分析</w:t>
      </w:r>
      <w:r>
        <w:rPr>
          <w:rFonts w:hint="eastAsia"/>
        </w:rPr>
        <w:br/>
      </w:r>
      <w:r>
        <w:rPr>
          <w:rFonts w:hint="eastAsia"/>
        </w:rPr>
        <w:t>　　图表 2023-2024年双汇集团成长能力分析</w:t>
      </w:r>
      <w:r>
        <w:rPr>
          <w:rFonts w:hint="eastAsia"/>
        </w:rPr>
        <w:br/>
      </w:r>
      <w:r>
        <w:rPr>
          <w:rFonts w:hint="eastAsia"/>
        </w:rPr>
        <w:t>　　图表 2023-2024年双汇集团每股指标分析</w:t>
      </w:r>
      <w:r>
        <w:rPr>
          <w:rFonts w:hint="eastAsia"/>
        </w:rPr>
        <w:br/>
      </w:r>
      <w:r>
        <w:rPr>
          <w:rFonts w:hint="eastAsia"/>
        </w:rPr>
        <w:t>　　图表 2023-2024年东凌粮油主要财务指标分析</w:t>
      </w:r>
      <w:r>
        <w:rPr>
          <w:rFonts w:hint="eastAsia"/>
        </w:rPr>
        <w:br/>
      </w:r>
      <w:r>
        <w:rPr>
          <w:rFonts w:hint="eastAsia"/>
        </w:rPr>
        <w:t>　　图表 2024年东凌粮油现金流量表分析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2024年东凌粮油利润表分析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2024年东凌粮油资产负债表分析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2024年东凌粮油成长能力分析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2024年东凌粮油盈利能力分析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2024年东凌粮油每股指标分析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伊利集团发展规划</w:t>
      </w:r>
      <w:r>
        <w:rPr>
          <w:rFonts w:hint="eastAsia"/>
        </w:rPr>
        <w:br/>
      </w:r>
      <w:r>
        <w:rPr>
          <w:rFonts w:hint="eastAsia"/>
        </w:rPr>
        <w:t>　　图表 2024年伊利集团资产负债表分析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2024年伊利集团营运能力分析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伊利集团战略分析</w:t>
      </w:r>
      <w:r>
        <w:rPr>
          <w:rFonts w:hint="eastAsia"/>
        </w:rPr>
        <w:br/>
      </w:r>
      <w:r>
        <w:rPr>
          <w:rFonts w:hint="eastAsia"/>
        </w:rPr>
        <w:t>　　图表 2024年蒙牛乳业主要财务指标分析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2024年蒙牛乳业利润表分析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2024年蒙牛乳业资产负债表分析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2024年蒙牛乳业现金流量表分析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2023-2024年光明乳业主要财务指标分析</w:t>
      </w:r>
      <w:r>
        <w:rPr>
          <w:rFonts w:hint="eastAsia"/>
        </w:rPr>
        <w:br/>
      </w:r>
      <w:r>
        <w:rPr>
          <w:rFonts w:hint="eastAsia"/>
        </w:rPr>
        <w:t>　　图表 2024年光明乳业资产负债表分析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2023-2024年光明乳业成长能力分析</w:t>
      </w:r>
      <w:r>
        <w:rPr>
          <w:rFonts w:hint="eastAsia"/>
        </w:rPr>
        <w:br/>
      </w:r>
      <w:r>
        <w:rPr>
          <w:rFonts w:hint="eastAsia"/>
        </w:rPr>
        <w:t>　　图表 2024年光明乳业现金流量表分析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2024年光明乳业利润表分析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2023-2024年顺鑫农业主要业务指标分析</w:t>
      </w:r>
      <w:r>
        <w:rPr>
          <w:rFonts w:hint="eastAsia"/>
        </w:rPr>
        <w:br/>
      </w:r>
      <w:r>
        <w:rPr>
          <w:rFonts w:hint="eastAsia"/>
        </w:rPr>
        <w:t>　　图表 2024年顺鑫农业资产负债表分析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2024年顺鑫农业利润表分析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2024年顺鑫农业现金流量表分析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2018-2030年人造黄油行业领域需求产品功能预测</w:t>
      </w:r>
      <w:r>
        <w:rPr>
          <w:rFonts w:hint="eastAsia"/>
        </w:rPr>
        <w:br/>
      </w:r>
      <w:r>
        <w:rPr>
          <w:rFonts w:hint="eastAsia"/>
        </w:rPr>
        <w:t>　　图表 2018-2030年人造黄油行业产量产能变化趋势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2024年中国消费价格指数分析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2024年工厂生产者出厂价格指数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2024年农村居民家庭收支基本情况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近十年中国恩格尔系数分析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2024年房地产业固定资产投资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2018-2023年中国公共财政收入情况</w:t>
      </w:r>
      <w:r>
        <w:rPr>
          <w:rFonts w:hint="eastAsia"/>
        </w:rPr>
        <w:br/>
      </w:r>
      <w:r>
        <w:rPr>
          <w:rFonts w:hint="eastAsia"/>
        </w:rPr>
        <w:t>　　图表 近十年中国财政收支情况</w:t>
      </w:r>
      <w:r>
        <w:rPr>
          <w:rFonts w:hint="eastAsia"/>
        </w:rPr>
        <w:br/>
      </w:r>
      <w:r>
        <w:rPr>
          <w:rFonts w:hint="eastAsia"/>
        </w:rPr>
        <w:t>　　图表 2023-2024年中国财政预算收支情况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2018-2023年中国货物出口总额</w:t>
      </w:r>
      <w:r>
        <w:rPr>
          <w:rFonts w:hint="eastAsia"/>
        </w:rPr>
        <w:br/>
      </w:r>
      <w:r>
        <w:rPr>
          <w:rFonts w:hint="eastAsia"/>
        </w:rPr>
        <w:t>　　图表 2024年中国进出口值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4aaa666e54e66" w:history="1">
        <w:r>
          <w:rPr>
            <w:rStyle w:val="Hyperlink"/>
          </w:rPr>
          <w:t>2024-2030年中国人造黄油行业研究分析及市场前景预测报告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4aaa666e54e66" w:history="1">
        <w:r>
          <w:rPr>
            <w:rStyle w:val="Hyperlink"/>
          </w:rPr>
          <w:t>https://www.20087.com/M_ShiPinYinLiao/08/RenZaoHuangYouWeiLaiFaZhanQuShi.html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963177734eac" w:history="1">
      <w:r>
        <w:rPr>
          <w:rStyle w:val="Hyperlink"/>
        </w:rPr>
        <w:t>2024-2030年中国人造黄油行业研究分析及市场前景预测报告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RenZaoHuangYouWeiLaiFaZhanQuShi.html" TargetMode="External" Id="R3b74aaa666e5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RenZaoHuangYouWeiLaiFaZhanQuShi.html" TargetMode="External" Id="Re1399631777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2023-10-04T23:11:00Z</dcterms:created>
  <dcterms:modified xsi:type="dcterms:W3CDTF">2023-10-05T00:11:00Z</dcterms:modified>
  <dc:subject>2024-2030年中国人造黄油行业研究分析及市场前景预测报告</dc:subject>
  <dc:title>2024-2030年中国人造黄油行业研究分析及市场前景预测报告</dc:title>
  <cp:keywords>2024-2030年中国人造黄油行业研究分析及市场前景预测报告</cp:keywords>
  <dc:description>2024-2030年中国人造黄油行业研究分析及市场前景预测报告</dc:description>
</cp:coreProperties>
</file>