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ddc52a3424629" w:history="1">
              <w:r>
                <w:rPr>
                  <w:rStyle w:val="Hyperlink"/>
                </w:rPr>
                <w:t>2026-2032年中国塑料奶瓶发展现状与市场前景报告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ddc52a3424629" w:history="1">
              <w:r>
                <w:rPr>
                  <w:rStyle w:val="Hyperlink"/>
                </w:rPr>
                <w:t>2026-2032年中国塑料奶瓶发展现状与市场前景报告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ddc52a3424629" w:history="1">
                <w:r>
                  <w:rPr>
                    <w:rStyle w:val="Hyperlink"/>
                  </w:rPr>
                  <w:t>https://www.20087.com/8/20/SuLiaoNaiPingHangYeQianJingFenXi.html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塑料奶瓶是婴幼儿喂养的核心器具，主流材质包括聚丙烯（PP）、聚醚砜（PES）、聚苯砜（PPSU）及 Tritan 共聚酯，均以不含双酚A（BPA-free）为基本安全标准。产品设计聚焦于防胀气结构（如导气阀、宽口径斜切奶嘴）、耐高温消毒（可承受100℃以上蒸汽或煮沸）、轻量化握持及刻度清晰度，以满足父母对安全性、便利性与婴儿舒适度的多重需求。近年来，智能奶瓶兴起，部分型号集成温度传感器与蓝牙模块，可实时监测奶液温度并通过手机App提醒。然而，塑料奶瓶仍面临微塑料释放争议、长期使用后老化变黄、以及部分低价产品存在材料纯度不足或密封性缺陷等问题，消费者对材质透明度与环保属性的关注持续提升。</w:t>
      </w:r>
      <w:r>
        <w:rPr>
          <w:rFonts w:hint="eastAsia"/>
        </w:rPr>
        <w:br/>
      </w:r>
      <w:r>
        <w:rPr>
          <w:rFonts w:hint="eastAsia"/>
        </w:rPr>
        <w:t>　　未来，塑料奶瓶将朝着生物基材料、闭环回收与健康监测深度融合方向演进。一方面，由甘蔗乙醇、玉米淀粉等可再生资源制成的生物塑料将逐步替代石油基聚合物，降低碳足迹；可完全堆肥或化学解聚再生的设计将推动循环经济落地。另一方面，微型无源传感器将嵌入瓶体，无需电池即可监测奶液pH值、余量或喂养频率，并通过NFC实现数据读取。在用户体验上，模块化设计支持奶嘴、手柄、瓶身快速更换，适配不同月龄需求；AR包装可提供冲泡指导与育儿知识。此外，品牌将强化第三方毒理学检测与全生命周期碳标签披露，重建消费者信任。长远看，塑料奶瓶将从单一喂养工具进化为集安全、环保与科学育儿支持于一体的智能母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ddc52a3424629" w:history="1">
        <w:r>
          <w:rPr>
            <w:rStyle w:val="Hyperlink"/>
          </w:rPr>
          <w:t>2026-2032年中国塑料奶瓶发展现状与市场前景报告</w:t>
        </w:r>
      </w:hyperlink>
      <w:r>
        <w:rPr>
          <w:rFonts w:hint="eastAsia"/>
        </w:rPr>
        <w:t>》依托国家统计局、相关行业协会及科研单位提供的权威数据，全面分析了塑料奶瓶行业发展环境、产业链结构、市场供需状况及价格变化，重点研究了塑料奶瓶行业内主要企业的经营现状。报告对塑料奶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塑料奶瓶行业概述</w:t>
      </w:r>
      <w:r>
        <w:rPr>
          <w:rFonts w:hint="eastAsia"/>
        </w:rPr>
        <w:br/>
      </w:r>
      <w:r>
        <w:rPr>
          <w:rFonts w:hint="eastAsia"/>
        </w:rPr>
        <w:t>　　第一节 塑料奶瓶定义与分类</w:t>
      </w:r>
      <w:r>
        <w:rPr>
          <w:rFonts w:hint="eastAsia"/>
        </w:rPr>
        <w:br/>
      </w:r>
      <w:r>
        <w:rPr>
          <w:rFonts w:hint="eastAsia"/>
        </w:rPr>
        <w:t>　　第二节 塑料奶瓶应用领域</w:t>
      </w:r>
      <w:r>
        <w:rPr>
          <w:rFonts w:hint="eastAsia"/>
        </w:rPr>
        <w:br/>
      </w:r>
      <w:r>
        <w:rPr>
          <w:rFonts w:hint="eastAsia"/>
        </w:rPr>
        <w:t>　　第三节 塑料奶瓶行业经济指标分析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一、塑料奶瓶行业赢利性评估</w:t>
      </w:r>
      <w:r>
        <w:rPr>
          <w:rFonts w:hint="eastAsia"/>
        </w:rPr>
        <w:br/>
      </w:r>
      <w:r>
        <w:rPr>
          <w:rFonts w:hint="eastAsia"/>
        </w:rPr>
        <w:t>　　　　二、塑料奶瓶行业成长速度分析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三、塑料奶瓶附加值提升空间探讨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四、塑料奶瓶行业进入壁垒分析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五、塑料奶瓶行业风险性评估</w:t>
      </w:r>
      <w:r>
        <w:rPr>
          <w:rFonts w:hint="eastAsia"/>
        </w:rPr>
        <w:br/>
      </w:r>
      <w:r>
        <w:rPr>
          <w:rFonts w:hint="eastAsia"/>
        </w:rPr>
        <w:t>　　　　六、塑料奶瓶行业周期性分析</w:t>
      </w:r>
      <w:r>
        <w:rPr>
          <w:rFonts w:hint="eastAsia"/>
        </w:rPr>
        <w:br/>
      </w:r>
      <w:r>
        <w:rPr>
          <w:rFonts w:hint="eastAsia"/>
        </w:rPr>
        <w:t>　　　　七、塑料奶瓶行业竞争程度指标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八、塑料奶瓶行业成熟度综合分析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塑料奶瓶产业链及经营模式分析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三、塑料奶瓶销售模式与渠道策略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全球塑料奶瓶市场发展分析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2025-2026年全球塑料奶瓶行业发展分析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一、全球塑料奶瓶行业市场规模与趋势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二、全球塑料奶瓶行业发展特点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三、全球塑料奶瓶行业竞争格局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主要国家与地区塑料奶瓶市场分析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2026-2032年全球塑料奶瓶行业发展趋势与前景预测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一、塑料奶瓶行业发展趋势</w:t>
      </w:r>
      <w:r>
        <w:rPr>
          <w:rFonts w:hint="eastAsia"/>
        </w:rPr>
        <w:br/>
      </w:r>
      <w:r>
        <w:rPr>
          <w:rFonts w:hint="eastAsia"/>
        </w:rPr>
        <w:t>　　　　二、塑料奶瓶行业发展潜力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中国塑料奶瓶行业市场分析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2025-2026年塑料奶瓶产能与投资动态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一、国内塑料奶瓶产能现状与利用效率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二、塑料奶瓶产能扩张与投资动态分析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2026-2032年塑料奶瓶行业产量统计与趋势预测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一、2020-2025年塑料奶瓶行业产量与增长趋势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1、2020-2025年塑料奶瓶产量及增长趋势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2、2020-2025年塑料奶瓶细分产品产量及份额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二、塑料奶瓶产量影响因素分析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三、2026-2032年塑料奶瓶产量预测</w:t>
      </w:r>
      <w:r>
        <w:rPr>
          <w:rFonts w:hint="eastAsia"/>
        </w:rPr>
        <w:br/>
      </w:r>
      <w:r>
        <w:rPr>
          <w:rFonts w:hint="eastAsia"/>
        </w:rPr>
        <w:t>　　第三节 2026-2032年塑料奶瓶市场需求与销售分析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一、2025-2026年塑料奶瓶行业需求现状</w:t>
      </w:r>
      <w:r>
        <w:rPr>
          <w:rFonts w:hint="eastAsia"/>
        </w:rPr>
        <w:br/>
      </w:r>
      <w:r>
        <w:rPr>
          <w:rFonts w:hint="eastAsia"/>
        </w:rPr>
        <w:t>　　　　二、塑料奶瓶客户群体与需求特点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三、2020-2025年塑料奶瓶行业销售规模分析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四、2026-2032年塑料奶瓶市场增长潜力与规模预测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2025-2026年塑料奶瓶行业技术发展现状及趋势分析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塑料奶瓶行业技术发展现状分析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国内外塑料奶瓶行业技术差距分析及差距形成的主要原因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塑料奶瓶行业技术发展方向、趋势预测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提升塑料奶瓶行业技术能力策略建议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中国塑料奶瓶细分市场分析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一、2025-2026年塑料奶瓶主要细分产品市场现状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塑料奶瓶价格机制与竞争策略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一、2020-2025年塑料奶瓶市场价格走势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塑料奶瓶定价策略与方法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2026-2032年塑料奶瓶价格竞争态势与趋势预测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中国塑料奶瓶行业重点区域市场研究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2025-2026年重点区域塑料奶瓶市场发展概况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三、2026-2032年塑料奶瓶行业发展潜力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三、2026-2032年塑料奶瓶行业发展潜力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三、2026-2032年塑料奶瓶行业发展潜力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三、2026-2032年塑料奶瓶行业发展潜力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三、2026-2032年塑料奶瓶行业发展潜力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2020-2025年中国塑料奶瓶行业进出口情况分析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塑料奶瓶行业进口规模与来源分析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一、2020-2025年塑料奶瓶进口规模分析</w:t>
      </w:r>
      <w:r>
        <w:rPr>
          <w:rFonts w:hint="eastAsia"/>
        </w:rPr>
        <w:br/>
      </w:r>
      <w:r>
        <w:rPr>
          <w:rFonts w:hint="eastAsia"/>
        </w:rPr>
        <w:t>　　　　二、塑料奶瓶主要进口来源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塑料奶瓶行业出口规模与目的地分析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一、2020-2025年塑料奶瓶出口规模分析</w:t>
      </w:r>
      <w:r>
        <w:rPr>
          <w:rFonts w:hint="eastAsia"/>
        </w:rPr>
        <w:br/>
      </w:r>
      <w:r>
        <w:rPr>
          <w:rFonts w:hint="eastAsia"/>
        </w:rPr>
        <w:t>　　　　二、塑料奶瓶主要出口目的地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2020-2025年中国塑料奶瓶总体规模与财务指标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中国塑料奶瓶行业总体规模分析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一、塑料奶瓶企业数量与结构</w:t>
      </w:r>
      <w:r>
        <w:rPr>
          <w:rFonts w:hint="eastAsia"/>
        </w:rPr>
        <w:br/>
      </w:r>
      <w:r>
        <w:rPr>
          <w:rFonts w:hint="eastAsia"/>
        </w:rPr>
        <w:t>　　　　二、塑料奶瓶从业人员规模</w:t>
      </w:r>
      <w:r>
        <w:rPr>
          <w:rFonts w:hint="eastAsia"/>
        </w:rPr>
        <w:br/>
      </w:r>
      <w:r>
        <w:rPr>
          <w:rFonts w:hint="eastAsia"/>
        </w:rPr>
        <w:t>　　　　三、塑料奶瓶行业资产状况</w:t>
      </w:r>
      <w:r>
        <w:rPr>
          <w:rFonts w:hint="eastAsia"/>
        </w:rPr>
        <w:br/>
      </w:r>
      <w:r>
        <w:rPr>
          <w:rFonts w:hint="eastAsia"/>
        </w:rPr>
        <w:t>　　第二节 中国塑料奶瓶行业财务指标总体分析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塑料奶瓶行业重点企业经营状况分析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塑料奶瓶重点企业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塑料奶瓶领先企业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塑料奶瓶标杆企业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塑料奶瓶代表企业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塑料奶瓶龙头企业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塑料奶瓶重点企业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中国塑料奶瓶行业竞争格局分析</w:t>
      </w:r>
      <w:r>
        <w:rPr>
          <w:rFonts w:hint="eastAsia"/>
        </w:rPr>
        <w:br/>
      </w:r>
      <w:r>
        <w:rPr>
          <w:rFonts w:hint="eastAsia"/>
        </w:rPr>
        <w:t>　　第一节 塑料奶瓶行业竞争格局总览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2025-2026年塑料奶瓶行业竞争力分析</w:t>
      </w:r>
      <w:r>
        <w:rPr>
          <w:rFonts w:hint="eastAsia"/>
        </w:rPr>
        <w:br/>
      </w:r>
      <w:r>
        <w:rPr>
          <w:rFonts w:hint="eastAsia"/>
        </w:rPr>
        <w:t>　　　　一、塑料奶瓶供应商议价能力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四、塑料奶瓶替代品威胁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2020-2025年塑料奶瓶行业企业并购活动分析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2025-2026年塑料奶瓶行业会展与招投标活动分析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一、塑料奶瓶行业会展活动及其市场影响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2026年中国塑料奶瓶企业发展策略分析</w:t>
      </w:r>
      <w:r>
        <w:rPr>
          <w:rFonts w:hint="eastAsia"/>
        </w:rPr>
        <w:br/>
      </w:r>
      <w:r>
        <w:rPr>
          <w:rFonts w:hint="eastAsia"/>
        </w:rPr>
        <w:t>　　第一节 塑料奶瓶市场策略分析</w:t>
      </w:r>
      <w:r>
        <w:rPr>
          <w:rFonts w:hint="eastAsia"/>
        </w:rPr>
        <w:br/>
      </w:r>
      <w:r>
        <w:rPr>
          <w:rFonts w:hint="eastAsia"/>
        </w:rPr>
        <w:t>　　　　一、塑料奶瓶市场定位与拓展策略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二、塑料奶瓶市场细分与目标客户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塑料奶瓶销售策略分析</w:t>
      </w:r>
      <w:r>
        <w:rPr>
          <w:rFonts w:hint="eastAsia"/>
        </w:rPr>
        <w:br/>
      </w:r>
      <w:r>
        <w:rPr>
          <w:rFonts w:hint="eastAsia"/>
        </w:rPr>
        <w:t>　　　　一、塑料奶瓶销售渠道与网络建设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提高塑料奶瓶企业竞争力建议</w:t>
      </w:r>
      <w:r>
        <w:rPr>
          <w:rFonts w:hint="eastAsia"/>
        </w:rPr>
        <w:br/>
      </w:r>
      <w:r>
        <w:rPr>
          <w:rFonts w:hint="eastAsia"/>
        </w:rPr>
        <w:t>　　　　一、塑料奶瓶技术创新与管理优化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塑料奶瓶品牌战略思考</w:t>
      </w:r>
      <w:r>
        <w:rPr>
          <w:rFonts w:hint="eastAsia"/>
        </w:rPr>
        <w:br/>
      </w:r>
      <w:r>
        <w:rPr>
          <w:rFonts w:hint="eastAsia"/>
        </w:rPr>
        <w:t>　　　　一、塑料奶瓶品牌建设与维护</w:t>
      </w:r>
      <w:r>
        <w:rPr>
          <w:rFonts w:hint="eastAsia"/>
        </w:rPr>
        <w:br/>
      </w:r>
      <w:r>
        <w:rPr>
          <w:rFonts w:hint="eastAsia"/>
        </w:rPr>
        <w:t>　　　　二、塑料奶瓶品牌影响力与市场竞争力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中国塑料奶瓶行业风险与对策</w:t>
      </w:r>
      <w:r>
        <w:rPr>
          <w:rFonts w:hint="eastAsia"/>
        </w:rPr>
        <w:br/>
      </w:r>
      <w:r>
        <w:rPr>
          <w:rFonts w:hint="eastAsia"/>
        </w:rPr>
        <w:t>　　第一节 塑料奶瓶行业SWOT分析</w:t>
      </w:r>
      <w:r>
        <w:rPr>
          <w:rFonts w:hint="eastAsia"/>
        </w:rPr>
        <w:br/>
      </w:r>
      <w:r>
        <w:rPr>
          <w:rFonts w:hint="eastAsia"/>
        </w:rPr>
        <w:t>　　　　一、塑料奶瓶行业优势分析</w:t>
      </w:r>
      <w:r>
        <w:rPr>
          <w:rFonts w:hint="eastAsia"/>
        </w:rPr>
        <w:br/>
      </w:r>
      <w:r>
        <w:rPr>
          <w:rFonts w:hint="eastAsia"/>
        </w:rPr>
        <w:t>　　　　二、塑料奶瓶行业劣势分析</w:t>
      </w:r>
      <w:r>
        <w:rPr>
          <w:rFonts w:hint="eastAsia"/>
        </w:rPr>
        <w:br/>
      </w:r>
      <w:r>
        <w:rPr>
          <w:rFonts w:hint="eastAsia"/>
        </w:rPr>
        <w:t>　　　　三、塑料奶瓶市场机会探索</w:t>
      </w:r>
      <w:r>
        <w:rPr>
          <w:rFonts w:hint="eastAsia"/>
        </w:rPr>
        <w:br/>
      </w:r>
      <w:r>
        <w:rPr>
          <w:rFonts w:hint="eastAsia"/>
        </w:rPr>
        <w:t>　　　　四、塑料奶瓶市场威胁评估</w:t>
      </w:r>
      <w:r>
        <w:rPr>
          <w:rFonts w:hint="eastAsia"/>
        </w:rPr>
        <w:br/>
      </w:r>
      <w:r>
        <w:rPr>
          <w:rFonts w:hint="eastAsia"/>
        </w:rPr>
        <w:t>　　第二节 塑料奶瓶行业风险及对策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2026-2032年中国塑料奶瓶行业前景与发展趋势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塑料奶瓶行业发展环境分析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2026-2032年塑料奶瓶行业发展趋势与方向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一、塑料奶瓶行业发展方向预测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二、塑料奶瓶发展趋势分析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2026-2032年塑料奶瓶行业发展潜力与机遇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一、塑料奶瓶市场发展潜力评估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二、塑料奶瓶新兴市场与机遇探索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塑料奶瓶行业研究结论与建议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中-智-林－塑料奶瓶行业发展建议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2020-2025年中国塑料奶瓶市场规模及增长情况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2020-2025年中国塑料奶瓶行业产量及增长趋势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2026-2032年中国塑料奶瓶行业产量预测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2020-2025年中国塑料奶瓶行业市场需求及增长情况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2026-2032年中国塑料奶瓶行业市场需求预测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2020-2025年中国塑料奶瓶行业利润及增长情况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**地区塑料奶瓶行业市场需求情况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**地区塑料奶瓶行业市场需求情况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2020-2025年中国塑料奶瓶行业进口量及增速统计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2020-2025年中国塑料奶瓶行业出口量及增速统计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塑料奶瓶重点企业经营情况分析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2026年塑料奶瓶市场前景分析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2026-2032年中国塑料奶瓶市场需求预测</w:t>
      </w:r>
      <w:r>
        <w:rPr>
          <w:rFonts w:hint="eastAsia"/>
        </w:rPr>
        <w:br/>
      </w:r>
      <w:r>
        <w:rPr>
          <w:rFonts w:hint="eastAsia"/>
        </w:rPr>
        <w:t>　　图表 2026年塑料奶瓶发展趋势预测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ddc52a3424629" w:history="1">
        <w:r>
          <w:rPr>
            <w:rStyle w:val="Hyperlink"/>
          </w:rPr>
          <w:t>2026-2032年中国塑料奶瓶发展现状与市场前景报告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ddc52a3424629" w:history="1">
        <w:r>
          <w:rPr>
            <w:rStyle w:val="Hyperlink"/>
          </w:rPr>
          <w:t>https://www.20087.com/8/20/SuLiaoNaiPingHangYeQianJingFenXi.html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e8391ad7e47eb" w:history="1">
      <w:r>
        <w:rPr>
          <w:rStyle w:val="Hyperlink"/>
        </w:rPr>
        <w:t>2026-2032年中国塑料奶瓶发展现状与市场前景报告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uLiaoNaiPingHangYeQianJingFenXi.html" TargetMode="External" Id="R879ddc52a342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uLiaoNaiPingHangYeQianJingFenXi.html" TargetMode="External" Id="Rf3ce8391ad7e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2026-01-03T01:55:01Z</dcterms:created>
  <dcterms:modified xsi:type="dcterms:W3CDTF">2026-01-03T02:55:01Z</dcterms:modified>
  <dc:subject>2026-2032年中国塑料奶瓶发展现状与市场前景报告</dc:subject>
  <dc:title>2026-2032年中国塑料奶瓶发展现状与市场前景报告</dc:title>
  <cp:keywords>2026-2032年中国塑料奶瓶发展现状与市场前景报告</cp:keywords>
  <dc:description>2026-2032年中国塑料奶瓶发展现状与市场前景报告</dc:description>
</cp:coreProperties>
</file>