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371daefd4be7" w:history="1">
              <w:r>
                <w:rPr>
                  <w:rStyle w:val="Hyperlink"/>
                </w:rPr>
                <w:t>2026-2032年全球与中国妙鲜包行业发展分析及前景趋势报告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371daefd4be7" w:history="1">
              <w:r>
                <w:rPr>
                  <w:rStyle w:val="Hyperlink"/>
                </w:rPr>
                <w:t>2026-2032年全球与中国妙鲜包行业发展分析及前景趋势报告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371daefd4be7" w:history="1">
                <w:r>
                  <w:rPr>
                    <w:rStyle w:val="Hyperlink"/>
                  </w:rPr>
                  <w:t>https://www.20087.com/9/50/MiaoXianBaoShiChangQianJingFenXi.html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妙鲜包是中式复合调味料的创新形式，以预配比的液体或膏状基底（如酱油、蚝油、香辛料提取物、增鲜剂）封装于小袋或小瓶中，主打“一包成菜、免切免调”的便捷烹饪体验，主要面向都市年轻家庭与厨房新手。妙鲜包强调地域风味还原（如鱼香肉丝、宫保鸡丁、麻婆豆腐专属配方）、零防腐添加及透明配料表，部分品牌联合名厨开发IP款提升专业背书。然而，妙鲜包在口味个性化适配上存在局限——固定咸鲜比例难以满足低钠或重辣偏好；且过度依赖工业化调味可能削弱用户对食材本味的感知。此外，单次用量包装产生大量软塑废弃物，引发环保争议。</w:t>
      </w:r>
      <w:r>
        <w:rPr>
          <w:rFonts w:hint="eastAsia"/>
        </w:rPr>
        <w:br/>
      </w:r>
      <w:r>
        <w:rPr>
          <w:rFonts w:hint="eastAsia"/>
        </w:rPr>
        <w:t>　　未来，妙鲜包将向个性化定制与绿色包装双轨突破。市场调研网指出，柔性生产线支持用户在线选择辣度、甜度、钠含量等参数，实现“千人千味”小批量灌装。成分端，天然酵母抽提物、发酵植物蛋白等清洁标签增鲜剂将替代化学合成MSG，强化健康属性。包装创新聚焦可降解铝塑复合膜、水溶性PVA袋或可重复填充硅胶瓶，推动循环使用模式。长远看，妙鲜包将超越“懒人调料”定位，成为家庭烹饪教育入口——通过二维码链接视频教程、食材溯源信息及营养分析，引导用户从“照方操作”走向“理解调味”，重塑中式烹饪的传承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1371daefd4be7" w:history="1">
        <w:r>
          <w:rPr>
            <w:rStyle w:val="Hyperlink"/>
          </w:rPr>
          <w:t>2026-2032年全球与中国妙鲜包行业发展分析及前景趋势报告</w:t>
        </w:r>
      </w:hyperlink>
      <w:r>
        <w:rPr>
          <w:rFonts w:hint="eastAsia"/>
        </w:rPr>
        <w:t>》，2025年妙鲜包行业市场规模达 亿元，预计2032年市场规模将达 亿元，期间年均复合增长率（CAGR）达 %。报告依托权威机构及行业协会数据，结合妙鲜包行业的宏观环境与微观实践，从妙鲜包市场规模、市场需求、技术现状及产业链结构等多维度进行了系统调研与分析。报告通过严谨的研究方法与翔实的数据支持，辅以直观图表，全面剖析了妙鲜包行业发展趋势、重点企业表现及市场竞争格局，并通过SWOT分析揭示了行业机遇与潜在风险，为妙鲜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按产品类型细分，全球妙鲜包市场规模2021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金枪鱼味</w:t>
      </w:r>
      <w:r>
        <w:rPr>
          <w:rFonts w:hint="eastAsia"/>
        </w:rPr>
        <w:br/>
      </w:r>
      <w:r>
        <w:rPr>
          <w:rFonts w:hint="eastAsia"/>
        </w:rPr>
        <w:t>　　　　1.3.3 鸡肉味</w:t>
      </w:r>
      <w:r>
        <w:rPr>
          <w:rFonts w:hint="eastAsia"/>
        </w:rPr>
        <w:br/>
      </w:r>
      <w:r>
        <w:rPr>
          <w:rFonts w:hint="eastAsia"/>
        </w:rPr>
        <w:t>　　　　1.3.4 牛肉味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按应用细分，全球妙鲜包市场规模2021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幼猫</w:t>
      </w:r>
      <w:r>
        <w:rPr>
          <w:rFonts w:hint="eastAsia"/>
        </w:rPr>
        <w:br/>
      </w:r>
      <w:r>
        <w:rPr>
          <w:rFonts w:hint="eastAsia"/>
        </w:rPr>
        <w:t>　　　　1.4.3 成猫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妙鲜包行业发展总体概况</w:t>
      </w:r>
      <w:r>
        <w:rPr>
          <w:rFonts w:hint="eastAsia"/>
        </w:rPr>
        <w:br/>
      </w:r>
      <w:r>
        <w:rPr>
          <w:rFonts w:hint="eastAsia"/>
        </w:rPr>
        <w:t>　　　　1.5.2 妙鲜包行业发展主要特点</w:t>
      </w:r>
      <w:r>
        <w:rPr>
          <w:rFonts w:hint="eastAsia"/>
        </w:rPr>
        <w:br/>
      </w:r>
      <w:r>
        <w:rPr>
          <w:rFonts w:hint="eastAsia"/>
        </w:rPr>
        <w:t>　　　　1.5.3 妙鲜包行业发展影响因素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妙鲜包有利因素</w:t>
      </w:r>
      <w:r>
        <w:rPr>
          <w:rFonts w:hint="eastAsia"/>
        </w:rPr>
        <w:br/>
      </w:r>
      <w:r>
        <w:rPr>
          <w:rFonts w:hint="eastAsia"/>
        </w:rPr>
        <w:t>　　　　1.5.3 .2 妙鲜包不利因素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全球市场，近三年妙鲜包主要企业占有率及排名（按销量）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妙鲜包主要企业在国际市场占有率（按销量，2023-2026）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2025年妙鲜包主要企业在国际市场排名（按销量）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全球市场主要企业妙鲜包销量（2023-2026）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全球市场，近三年妙鲜包主要企业占有率及排名（按收入）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妙鲜包主要企业在国际市场占有率（按收入，2023-2026）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2025年妙鲜包主要企业在国际市场排名（按收入）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全球市场主要企业妙鲜包销售收入（2023-2026）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全球市场主要企业妙鲜包销售价格（2023-2026）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中国市场，近三年妙鲜包主要企业占有率及排名（按销量）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妙鲜包主要企业在中国市场占有率（按销量，2023-2026）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2025年妙鲜包主要企业在中国市场排名（按销量）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中国市场主要企业妙鲜包销量（2023-2026）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中国市场，近三年妙鲜包主要企业占有率及排名（按收入）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妙鲜包主要企业在中国市场占有率（按收入，2023-2026）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2025年妙鲜包主要企业在中国市场排名（按收入）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中国市场主要企业妙鲜包销售收入（2023-2026）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全球主要厂商妙鲜包总部及产地分布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全球主要厂商成立时间及妙鲜包商业化日期</w:t>
      </w:r>
      <w:r>
        <w:rPr>
          <w:rFonts w:hint="eastAsia"/>
        </w:rPr>
        <w:br/>
      </w:r>
      <w:r>
        <w:rPr>
          <w:rFonts w:hint="eastAsia"/>
        </w:rPr>
        <w:t>　　2.8 全球主要厂商妙鲜包产品类型及应用</w:t>
      </w:r>
      <w:r>
        <w:rPr>
          <w:rFonts w:hint="eastAsia"/>
        </w:rPr>
        <w:br/>
      </w:r>
      <w:r>
        <w:rPr>
          <w:rFonts w:hint="eastAsia"/>
        </w:rPr>
        <w:t>　　2.9 妙鲜包行业集中度、竞争程度分析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妙鲜包行业集中度分析：2025年全球Top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全球妙鲜包第一梯队、第二梯队和第三梯队生产商（品牌）及市场份额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全球妙鲜包总体规模分析</w:t>
      </w:r>
      <w:r>
        <w:rPr>
          <w:rFonts w:hint="eastAsia"/>
        </w:rPr>
        <w:br/>
      </w:r>
      <w:r>
        <w:rPr>
          <w:rFonts w:hint="eastAsia"/>
        </w:rPr>
        <w:t>　　3.1 全球妙鲜包供需现状及预测（2021-2032）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全球妙鲜包产能、产量、产能利用率及发展趋势（2021-2032）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全球妙鲜包产量、需求量及发展趋势（2021-2032）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全球主要地区妙鲜包产量及发展趋势（2021-2032）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全球主要地区妙鲜包产量（2021-2026）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全球主要地区妙鲜包产量（2027-2032）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全球主要地区妙鲜包产量市场份额（2021-2032）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中国妙鲜包供需现状及预测（2021-2032）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中国妙鲜包产能、产量、产能利用率及发展趋势（2021-2032）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中国妙鲜包产量、市场需求量及发展趋势（2021-2032）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中国市场妙鲜包进出口（2021-2032）</w:t>
      </w:r>
      <w:r>
        <w:rPr>
          <w:rFonts w:hint="eastAsia"/>
        </w:rPr>
        <w:br/>
      </w:r>
      <w:r>
        <w:rPr>
          <w:rFonts w:hint="eastAsia"/>
        </w:rPr>
        <w:t>　　3.4 全球妙鲜包销量及销售额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全球市场妙鲜包销售额（2021-2032）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全球市场妙鲜包销量（2021-2032）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全球市场妙鲜包价格趋势（2021-2032）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全球妙鲜包主要地区分析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全球主要地区妙鲜包市场规模分析：2021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全球主要地区妙鲜包销售收入及市场份额（2021-2026）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全球主要地区妙鲜包销售收入预测（2027-2032）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全球主要地区妙鲜包销量分析：2021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全球主要地区妙鲜包销量及市场份额（2021-2026）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全球主要地区妙鲜包销量及市场份额预测（2027-2032）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中东市场妙鲜包销量、收入及增长率（2021-2032）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妙鲜包销量、收入、价格及毛利率（2021-2026）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不同产品类型妙鲜包分析</w:t>
      </w:r>
      <w:r>
        <w:rPr>
          <w:rFonts w:hint="eastAsia"/>
        </w:rPr>
        <w:br/>
      </w:r>
      <w:r>
        <w:rPr>
          <w:rFonts w:hint="eastAsia"/>
        </w:rPr>
        <w:t>　　6.1 全球不同产品类型妙鲜包销量（2021-2032）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全球不同产品类型妙鲜包销量及市场份额（2021-2026）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全球不同产品类型妙鲜包销量预测（2027-2032）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全球不同产品类型妙鲜包收入（2021-2032）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全球不同产品类型妙鲜包收入及市场份额（2021-2026）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全球不同产品类型妙鲜包收入预测（2027-2032）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全球不同产品类型妙鲜包价格走势（2021-2032）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中国不同产品类型妙鲜包销量（2021-2032）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中国不同产品类型妙鲜包销量及市场份额（2021-2026）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中国不同产品类型妙鲜包销量预测（2027-2032）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中国不同产品类型妙鲜包收入（2021-2032）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中国不同产品类型妙鲜包收入及市场份额（2021-2026）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中国不同产品类型妙鲜包收入预测（2027-2032）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不同应用妙鲜包分析</w:t>
      </w:r>
      <w:r>
        <w:rPr>
          <w:rFonts w:hint="eastAsia"/>
        </w:rPr>
        <w:br/>
      </w:r>
      <w:r>
        <w:rPr>
          <w:rFonts w:hint="eastAsia"/>
        </w:rPr>
        <w:t>　　7.1 全球不同应用妙鲜包销量（2021-2032）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全球不同应用妙鲜包销量及市场份额（2021-2026）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全球不同应用妙鲜包销量预测（2027-2032）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全球不同应用妙鲜包收入（2021-2032）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全球不同应用妙鲜包收入及市场份额（2021-2026）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全球不同应用妙鲜包收入预测（2027-2032）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全球不同应用妙鲜包价格走势（2021-2032）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中国不同应用妙鲜包销量（2021-2032）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中国不同应用妙鲜包销量及市场份额（2021-2026）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中国不同应用妙鲜包销量预测（2027-2032）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中国不同应用妙鲜包收入（2021-2032）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中国不同应用妙鲜包收入及市场份额（2021-2026）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中国不同应用妙鲜包收入预测（2027-2032）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妙鲜包行业发展趋势</w:t>
      </w:r>
      <w:r>
        <w:rPr>
          <w:rFonts w:hint="eastAsia"/>
        </w:rPr>
        <w:br/>
      </w:r>
      <w:r>
        <w:rPr>
          <w:rFonts w:hint="eastAsia"/>
        </w:rPr>
        <w:t>　　8.2 妙鲜包行业主要驱动因素</w:t>
      </w:r>
      <w:r>
        <w:rPr>
          <w:rFonts w:hint="eastAsia"/>
        </w:rPr>
        <w:br/>
      </w:r>
      <w:r>
        <w:rPr>
          <w:rFonts w:hint="eastAsia"/>
        </w:rPr>
        <w:t>　　8.3 妙鲜包中国企业SWOT分析</w:t>
      </w:r>
      <w:r>
        <w:rPr>
          <w:rFonts w:hint="eastAsia"/>
        </w:rPr>
        <w:br/>
      </w:r>
      <w:r>
        <w:rPr>
          <w:rFonts w:hint="eastAsia"/>
        </w:rPr>
        <w:t>　　8.4 中国妙鲜包行业政策环境分析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妙鲜包行业产业链简介</w:t>
      </w:r>
      <w:r>
        <w:rPr>
          <w:rFonts w:hint="eastAsia"/>
        </w:rPr>
        <w:br/>
      </w:r>
      <w:r>
        <w:rPr>
          <w:rFonts w:hint="eastAsia"/>
        </w:rPr>
        <w:t>　　　　9.1.1 妙鲜包行业供应链分析</w:t>
      </w:r>
      <w:r>
        <w:rPr>
          <w:rFonts w:hint="eastAsia"/>
        </w:rPr>
        <w:br/>
      </w:r>
      <w:r>
        <w:rPr>
          <w:rFonts w:hint="eastAsia"/>
        </w:rPr>
        <w:t>　　　　9.1.2 妙鲜包主要原料及供应情况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妙鲜包行业采购模式</w:t>
      </w:r>
      <w:r>
        <w:rPr>
          <w:rFonts w:hint="eastAsia"/>
        </w:rPr>
        <w:br/>
      </w:r>
      <w:r>
        <w:rPr>
          <w:rFonts w:hint="eastAsia"/>
        </w:rPr>
        <w:t>　　9.3 妙鲜包行业生产模式</w:t>
      </w:r>
      <w:r>
        <w:rPr>
          <w:rFonts w:hint="eastAsia"/>
        </w:rPr>
        <w:br/>
      </w:r>
      <w:r>
        <w:rPr>
          <w:rFonts w:hint="eastAsia"/>
        </w:rPr>
        <w:t>　　9.4 妙鲜包行业销售模式及销售渠道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按产品类型细分，全球妙鲜包市场规模2021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按应用细分，全球妙鲜包市场规模（CAGR）2021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妙鲜包行业发展主要特点</w:t>
      </w:r>
      <w:r>
        <w:rPr>
          <w:rFonts w:hint="eastAsia"/>
        </w:rPr>
        <w:br/>
      </w:r>
      <w:r>
        <w:rPr>
          <w:rFonts w:hint="eastAsia"/>
        </w:rPr>
        <w:t>　　表 4： 妙鲜包行业发展有利因素分析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妙鲜包行业发展不利因素分析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进入妙鲜包行业壁垒</w:t>
      </w:r>
      <w:r>
        <w:rPr>
          <w:rFonts w:hint="eastAsia"/>
        </w:rPr>
        <w:br/>
      </w:r>
      <w:r>
        <w:rPr>
          <w:rFonts w:hint="eastAsia"/>
        </w:rPr>
        <w:t>　　表 7： 妙鲜包主要企业在国际市场占有率（按销量，2023-2026）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2025年妙鲜包主要企业在国际市场排名（按销量）&amp;（千件）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全球市场主要企业妙鲜包销量（2023-2026）&amp;（千件）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妙鲜包主要企业在国际市场占有率（按收入，2023-2026）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2025年妙鲜包主要企业在国际市场排名（按收入）&amp;（万元）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全球市场主要企业妙鲜包销售收入（2023-2026）&amp;（万元）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全球市场主要企业妙鲜包销售价格（2023-2026）&amp;（元/件）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妙鲜包主要企业在中国市场占有率（按销量，2023-2026）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2025年妙鲜包主要企业在中国市场排名（按销量）&amp;（千件）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中国市场主要企业妙鲜包销量（2023-2026）&amp;（千件）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妙鲜包主要企业在中国市场占有率（按收入，2023-2026）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2025年妙鲜包主要企业在中国市场排名（按收入）&amp;（万元）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中国市场主要企业妙鲜包销售收入（2023-2026）&amp;（万元）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全球主要厂商妙鲜包总部及产地分布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全球主要厂商成立时间及妙鲜包商业化日期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全球主要厂商妙鲜包产品类型及应用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2025年全球妙鲜包主要厂商市场地位（第一梯队、第二梯队和第三梯队）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全球妙鲜包市场投资、并购等现状分析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全球主要地区妙鲜包产量增速（CAGR）：（2021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全球主要地区妙鲜包产量（2021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全球主要地区妙鲜包产量（2021-2026）&amp;（千件）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全球主要地区妙鲜包产量（2027-2032）&amp;（千件）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全球主要地区妙鲜包产量市场份额（2021-2026）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全球主要地区妙鲜包产量市场份额（2027-2032）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中国市场妙鲜包产量、销量、进出口（2021-2026）&amp;（千件）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中国市场妙鲜包产量、销量、进出口预测（2027-2032）&amp;（千件）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全球主要地区妙鲜包销售收入增速：（2021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全球主要地区妙鲜包销售收入（2021-2026）&amp;（万元）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全球主要地区妙鲜包销售收入市场份额（2021-2026）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全球主要地区妙鲜包收入（2027-2032）&amp;（万元）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全球主要地区妙鲜包收入市场份额（2027-2032）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全球主要地区妙鲜包销量（千件）：2021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全球主要地区妙鲜包销量（2021-2026）&amp;（千件）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全球主要地区妙鲜包销量市场份额（2021-2026）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全球主要地区妙鲜包销量（2027-2032）&amp;（千件）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全球主要地区妙鲜包销量份额（2027-2032）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妙鲜包生产基地、销售区域、竞争对手及市场地位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妙鲜包产品规格、参数及市场应用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妙鲜包销量（千件）、收入（万元）、价格（元/件）及毛利率（2021-2026）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全球不同产品类型妙鲜包销量（2021-2026）&amp;（千件）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全球不同产品类型妙鲜包销量市场份额（2021-2026）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全球不同产品类型妙鲜包销量预测（2027-2032）&amp;（千件）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全球市场不同产品类型妙鲜包销量市场份额预测（2027-2032）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全球不同产品类型妙鲜包收入（2021-2026）&amp;（万元）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全球不同产品类型妙鲜包收入市场份额（2021-2026）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全球不同产品类型妙鲜包收入预测（2027-2032）&amp;（万元）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全球不同产品类型妙鲜包收入市场份额预测（2027-2032）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中国不同产品类型妙鲜包销量（2021-2026）&amp;（千件）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中国不同产品类型妙鲜包销量市场份额（2021-2026）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中国不同产品类型妙鲜包销量预测（2027-2032）&amp;（千件）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全球市场不同产品类型妙鲜包销量市场份额预测（2027-2032）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中国不同产品类型妙鲜包收入（2021-2026）&amp;（万元）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中国不同产品类型妙鲜包收入市场份额（2021-2026）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中国不同产品类型妙鲜包收入预测（2027-2032）&amp;（万元）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中国不同产品类型妙鲜包收入市场份额预测（2027-2032）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全球不同应用妙鲜包销量（2021-2026）&amp;（千件）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全球不同应用妙鲜包销量市场份额（2021-2026）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全球不同应用妙鲜包销量预测（2027-2032）&amp;（千件）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全球市场不同应用妙鲜包销量市场份额预测（2027-2032）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全球不同应用妙鲜包收入（2021-2026）&amp;（万元）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全球不同应用妙鲜包收入市场份额（2021-2026）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全球不同应用妙鲜包收入预测（2027-2032）&amp;（万元）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全球不同应用妙鲜包收入市场份额预测（2027-2032）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中国不同应用妙鲜包销量（2021-2026）&amp;（千件）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中国不同应用妙鲜包销量市场份额（2021-2026）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中国不同应用妙鲜包销量预测（2027-2032）&amp;（千件）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中国市场不同应用妙鲜包销量市场份额预测（2027-2032）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中国不同应用妙鲜包收入（2021-2026）&amp;（万元）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中国不同应用妙鲜包收入市场份额（2021-2026）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中国不同应用妙鲜包收入预测（2027-2032）&amp;（万元）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中国不同应用妙鲜包收入市场份额预测（2027-2032）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妙鲜包行业发展趋势</w:t>
      </w:r>
      <w:r>
        <w:rPr>
          <w:rFonts w:hint="eastAsia"/>
        </w:rPr>
        <w:br/>
      </w:r>
      <w:r>
        <w:rPr>
          <w:rFonts w:hint="eastAsia"/>
        </w:rPr>
        <w:t>　　表 161： 妙鲜包行业主要驱动因素</w:t>
      </w:r>
      <w:r>
        <w:rPr>
          <w:rFonts w:hint="eastAsia"/>
        </w:rPr>
        <w:br/>
      </w:r>
      <w:r>
        <w:rPr>
          <w:rFonts w:hint="eastAsia"/>
        </w:rPr>
        <w:t>　　表 162： 妙鲜包行业供应链分析</w:t>
      </w:r>
      <w:r>
        <w:rPr>
          <w:rFonts w:hint="eastAsia"/>
        </w:rPr>
        <w:br/>
      </w:r>
      <w:r>
        <w:rPr>
          <w:rFonts w:hint="eastAsia"/>
        </w:rPr>
        <w:t>　　表 163： 妙鲜包上游原料供应商</w:t>
      </w:r>
      <w:r>
        <w:rPr>
          <w:rFonts w:hint="eastAsia"/>
        </w:rPr>
        <w:br/>
      </w:r>
      <w:r>
        <w:rPr>
          <w:rFonts w:hint="eastAsia"/>
        </w:rPr>
        <w:t>　　表 164： 妙鲜包主要地区不同应用客户分析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妙鲜包典型经销商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妙鲜包产品图片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全球不同产品类型妙鲜包销售额2021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全球不同产品类型妙鲜包市场份额2025 &amp; 2032</w:t>
      </w:r>
      <w:r>
        <w:rPr>
          <w:rFonts w:hint="eastAsia"/>
        </w:rPr>
        <w:br/>
      </w:r>
      <w:r>
        <w:rPr>
          <w:rFonts w:hint="eastAsia"/>
        </w:rPr>
        <w:t>　　图 4： 金枪鱼味产品图片</w:t>
      </w:r>
      <w:r>
        <w:rPr>
          <w:rFonts w:hint="eastAsia"/>
        </w:rPr>
        <w:br/>
      </w:r>
      <w:r>
        <w:rPr>
          <w:rFonts w:hint="eastAsia"/>
        </w:rPr>
        <w:t>　　图 5： 鸡肉味产品图片</w:t>
      </w:r>
      <w:r>
        <w:rPr>
          <w:rFonts w:hint="eastAsia"/>
        </w:rPr>
        <w:br/>
      </w:r>
      <w:r>
        <w:rPr>
          <w:rFonts w:hint="eastAsia"/>
        </w:rPr>
        <w:t>　　图 6： 牛肉味产品图片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全球不同应用妙鲜包市场份额2025 &amp; 2032</w:t>
      </w:r>
      <w:r>
        <w:rPr>
          <w:rFonts w:hint="eastAsia"/>
        </w:rPr>
        <w:br/>
      </w:r>
      <w:r>
        <w:rPr>
          <w:rFonts w:hint="eastAsia"/>
        </w:rPr>
        <w:t>　　图 9： 幼猫</w:t>
      </w:r>
      <w:r>
        <w:rPr>
          <w:rFonts w:hint="eastAsia"/>
        </w:rPr>
        <w:br/>
      </w:r>
      <w:r>
        <w:rPr>
          <w:rFonts w:hint="eastAsia"/>
        </w:rPr>
        <w:t>　　图 10： 成猫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2025年全球前五大生产商妙鲜包市场份额</w:t>
      </w:r>
      <w:r>
        <w:rPr>
          <w:rFonts w:hint="eastAsia"/>
        </w:rPr>
        <w:br/>
      </w:r>
      <w:r>
        <w:rPr>
          <w:rFonts w:hint="eastAsia"/>
        </w:rPr>
        <w:t>　　图 12： 2025年全球妙鲜包第一梯队、第二梯队和第三梯队厂商及市场份额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全球妙鲜包产能、产量、产能利用率及发展趋势（2021-2032）&amp;（千件）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全球妙鲜包产量、需求量及发展趋势（2021-2032）&amp;（千件）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全球主要地区妙鲜包产量市场份额（2021-2032）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中国妙鲜包产能、产量、产能利用率及发展趋势（2021-2032）&amp;（千件）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中国妙鲜包产量、市场需求量及发展趋势（2021-2032）&amp;（千件）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全球妙鲜包市场销售额及增长率：（2021-2032）&amp;（万元）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全球市场妙鲜包市场规模：2021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全球市场妙鲜包价格趋势（2021-2032）&amp;（元/件）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全球主要地区妙鲜包销售收入（2021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全球主要地区妙鲜包销售收入市场份额（2021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中东市场妙鲜包销量及增长率（2021-2032）&amp;（千件）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中东市场妙鲜包收入及增长率（2021-2032）&amp;（万元）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全球不同产品类型妙鲜包价格走势（2021-2032）&amp;（元/件）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全球不同应用妙鲜包价格走势（2021-2032）&amp;（元/件）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妙鲜包中国企业SWOT分析</w:t>
      </w:r>
      <w:r>
        <w:rPr>
          <w:rFonts w:hint="eastAsia"/>
        </w:rPr>
        <w:br/>
      </w:r>
      <w:r>
        <w:rPr>
          <w:rFonts w:hint="eastAsia"/>
        </w:rPr>
        <w:t>　　图 43： 妙鲜包产业链</w:t>
      </w:r>
      <w:r>
        <w:rPr>
          <w:rFonts w:hint="eastAsia"/>
        </w:rPr>
        <w:br/>
      </w:r>
      <w:r>
        <w:rPr>
          <w:rFonts w:hint="eastAsia"/>
        </w:rPr>
        <w:t>　　图 44： 妙鲜包行业采购模式分析</w:t>
      </w:r>
      <w:r>
        <w:rPr>
          <w:rFonts w:hint="eastAsia"/>
        </w:rPr>
        <w:br/>
      </w:r>
      <w:r>
        <w:rPr>
          <w:rFonts w:hint="eastAsia"/>
        </w:rPr>
        <w:t>　　图 45： 妙鲜包行业生产模式</w:t>
      </w:r>
      <w:r>
        <w:rPr>
          <w:rFonts w:hint="eastAsia"/>
        </w:rPr>
        <w:br/>
      </w:r>
      <w:r>
        <w:rPr>
          <w:rFonts w:hint="eastAsia"/>
        </w:rPr>
        <w:t>　　图 46： 妙鲜包行业销售模式分析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371daefd4be7" w:history="1">
        <w:r>
          <w:rPr>
            <w:rStyle w:val="Hyperlink"/>
          </w:rPr>
          <w:t>2026-2032年全球与中国妙鲜包行业发展分析及前景趋势报告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371daefd4be7" w:history="1">
        <w:r>
          <w:rPr>
            <w:rStyle w:val="Hyperlink"/>
          </w:rPr>
          <w:t>https://www.20087.com/9/50/MiaoXianBaoShiChangQianJingFenXi.html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吃伟嘉妙鲜包好不好、妙鲜包最建议买的三个牌子、妙鲜包是主食还是零食、妙鲜包为什么叫妙鲜包、伟嘉猫粮到底安不安全、妙鲜包和猫条的区别、为什么伟嘉猫粮能进超市、妙鲜包哪个牌子比较好、金吉拉颜值高还是布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8a539da04624" w:history="1">
      <w:r>
        <w:rPr>
          <w:rStyle w:val="Hyperlink"/>
        </w:rPr>
        <w:t>2026-2032年全球与中国妙鲜包行业发展分析及前景趋势报告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iaoXianBaoShiChangQianJingFenXi.html" TargetMode="External" Id="Ra8e1371daef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iaoXianBaoShiChangQianJingFenXi.html" TargetMode="External" Id="Rb0b38a539da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2026-02-06T07:09:42Z</dcterms:created>
  <dcterms:modified xsi:type="dcterms:W3CDTF">2026-02-06T08:09:42Z</dcterms:modified>
  <dc:subject>2026-2032年全球与中国妙鲜包行业发展分析及前景趋势报告</dc:subject>
  <dc:title>2026-2032年全球与中国妙鲜包行业发展分析及前景趋势报告</dc:title>
  <cp:keywords>2026-2032年全球与中国妙鲜包行业发展分析及前景趋势报告</cp:keywords>
  <dc:description>2026-2032年全球与中国妙鲜包行业发展分析及前景趋势报告</dc:description>
</cp:coreProperties>
</file>