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caf65675f4c35" w:history="1">
              <w:r>
                <w:rPr>
                  <w:rStyle w:val="Hyperlink"/>
                </w:rPr>
                <w:t>2025-2031年全球与中国饮料香精行业发展现状调研及市场前景预测报告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caf65675f4c35" w:history="1">
              <w:r>
                <w:rPr>
                  <w:rStyle w:val="Hyperlink"/>
                </w:rPr>
                <w:t>2025-2031年全球与中国饮料香精行业发展现状调研及市场前景预测报告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caf65675f4c35" w:history="1">
                <w:r>
                  <w:rPr>
                    <w:rStyle w:val="Hyperlink"/>
                  </w:rPr>
                  <w:t>https://www.20087.com/9/60/YinLiaoXiangJingHangYeQianJing.html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香精是一种食品添加剂，广泛应用于各类饮料产品的风味调配中。近年来，随着消费者对健康饮食的关注度提高，天然成分的饮料香精受到了市场的追捧。此外，为了满足不同消费群体的口味偏好，市场上出现了多样化的香精产品，包括果汁香精、茶香精、植物提取物等。这些产品不仅提升了饮料的口感，还增强了品牌的吸引力。</w:t>
      </w:r>
      <w:r>
        <w:rPr>
          <w:rFonts w:hint="eastAsia"/>
        </w:rPr>
        <w:br/>
      </w:r>
      <w:r>
        <w:rPr>
          <w:rFonts w:hint="eastAsia"/>
        </w:rPr>
        <w:t>　　未来，饮料香精的发展将更加注重健康和个性化。一方面，随着消费者对天然、健康产品的需求增加，使用天然原料制成的饮料香精将成为主流趋势。另一方面，为了吸引年轻消费者，饮料生产商将更加注重产品的创新性和独特性，开发出更多符合潮流趋势的新口味。此外，随着科技的进步，通过基因编辑等技术培育出特定风味的植物原料也成为可能，这将进一步丰富饮料香精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caf65675f4c35" w:history="1">
        <w:r>
          <w:rPr>
            <w:rStyle w:val="Hyperlink"/>
          </w:rPr>
          <w:t>2025-2031年全球与中国饮料香精行业发展现状调研及市场前景预测报告</w:t>
        </w:r>
      </w:hyperlink>
      <w:r>
        <w:rPr>
          <w:rFonts w:hint="eastAsia"/>
        </w:rPr>
        <w:t>》系统分析了饮料香精行业的市场需求、市场规模及价格动态，全面梳理了饮料香精产业链结构，并对饮料香精细分市场进行了深入探究。报告基于详实数据，科学预测了饮料香精市场前景与发展趋势，重点剖析了品牌竞争格局、市场集中度及重点企业的市场地位。通过SWOT分析，报告识别了行业面临的机遇与风险，并提出了针对性发展策略与建议，为饮料香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中国饮料香精概述</w:t>
      </w:r>
      <w:r>
        <w:rPr>
          <w:rFonts w:hint="eastAsia"/>
        </w:rPr>
        <w:br/>
      </w:r>
      <w:r>
        <w:rPr>
          <w:rFonts w:hint="eastAsia"/>
        </w:rPr>
        <w:t>　　第一节 饮料香精行业定义</w:t>
      </w:r>
      <w:r>
        <w:rPr>
          <w:rFonts w:hint="eastAsia"/>
        </w:rPr>
        <w:br/>
      </w:r>
      <w:r>
        <w:rPr>
          <w:rFonts w:hint="eastAsia"/>
        </w:rPr>
        <w:t>　　第二节 饮料香精行业发展特性</w:t>
      </w:r>
      <w:r>
        <w:rPr>
          <w:rFonts w:hint="eastAsia"/>
        </w:rPr>
        <w:br/>
      </w:r>
      <w:r>
        <w:rPr>
          <w:rFonts w:hint="eastAsia"/>
        </w:rPr>
        <w:t>　　第三节 饮料香精产业链分析</w:t>
      </w:r>
      <w:r>
        <w:rPr>
          <w:rFonts w:hint="eastAsia"/>
        </w:rPr>
        <w:br/>
      </w:r>
      <w:r>
        <w:rPr>
          <w:rFonts w:hint="eastAsia"/>
        </w:rPr>
        <w:t>　　第四节 饮料香精行业生命周期分析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2024-2025年国外饮料香精市场发展概况</w:t>
      </w:r>
      <w:r>
        <w:rPr>
          <w:rFonts w:hint="eastAsia"/>
        </w:rPr>
        <w:br/>
      </w:r>
      <w:r>
        <w:rPr>
          <w:rFonts w:hint="eastAsia"/>
        </w:rPr>
        <w:t>　　第一节 全球饮料香精市场发展分析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北美地区主要国家饮料香精市场概况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欧盟地区主要国家饮料香精市场概况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亚洲地区主要国家饮料香精市场概况</w:t>
      </w:r>
      <w:r>
        <w:rPr>
          <w:rFonts w:hint="eastAsia"/>
        </w:rPr>
        <w:br/>
      </w:r>
      <w:r>
        <w:rPr>
          <w:rFonts w:hint="eastAsia"/>
        </w:rPr>
        <w:t>　　第五节 全球饮料香精市场发展预测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2024-2025年中国饮料香精发展环境分析</w:t>
      </w:r>
      <w:r>
        <w:rPr>
          <w:rFonts w:hint="eastAsia"/>
        </w:rPr>
        <w:br/>
      </w:r>
      <w:r>
        <w:rPr>
          <w:rFonts w:hint="eastAsia"/>
        </w:rPr>
        <w:t>　　第一节 饮料香精行业经济环境分析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饮料香精行业相关政策、标准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2024-2025年饮料香精市场特性分析</w:t>
      </w:r>
      <w:r>
        <w:rPr>
          <w:rFonts w:hint="eastAsia"/>
        </w:rPr>
        <w:br/>
      </w:r>
      <w:r>
        <w:rPr>
          <w:rFonts w:hint="eastAsia"/>
        </w:rPr>
        <w:t>　　第一节 饮料香精行业集中度分析</w:t>
      </w:r>
      <w:r>
        <w:rPr>
          <w:rFonts w:hint="eastAsia"/>
        </w:rPr>
        <w:br/>
      </w:r>
      <w:r>
        <w:rPr>
          <w:rFonts w:hint="eastAsia"/>
        </w:rPr>
        <w:t>　　第二节 饮料香精行业SWOT分析</w:t>
      </w:r>
      <w:r>
        <w:rPr>
          <w:rFonts w:hint="eastAsia"/>
        </w:rPr>
        <w:br/>
      </w:r>
      <w:r>
        <w:rPr>
          <w:rFonts w:hint="eastAsia"/>
        </w:rPr>
        <w:t>　　　　一、饮料香精行业优势</w:t>
      </w:r>
      <w:r>
        <w:rPr>
          <w:rFonts w:hint="eastAsia"/>
        </w:rPr>
        <w:br/>
      </w:r>
      <w:r>
        <w:rPr>
          <w:rFonts w:hint="eastAsia"/>
        </w:rPr>
        <w:t>　　　　二、饮料香精行业劣势</w:t>
      </w:r>
      <w:r>
        <w:rPr>
          <w:rFonts w:hint="eastAsia"/>
        </w:rPr>
        <w:br/>
      </w:r>
      <w:r>
        <w:rPr>
          <w:rFonts w:hint="eastAsia"/>
        </w:rPr>
        <w:t>　　　　三、饮料香精行业机会</w:t>
      </w:r>
      <w:r>
        <w:rPr>
          <w:rFonts w:hint="eastAsia"/>
        </w:rPr>
        <w:br/>
      </w:r>
      <w:r>
        <w:rPr>
          <w:rFonts w:hint="eastAsia"/>
        </w:rPr>
        <w:t>　　　　四、饮料香精行业风险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2024-2025年中国饮料香精发展现状</w:t>
      </w:r>
      <w:r>
        <w:rPr>
          <w:rFonts w:hint="eastAsia"/>
        </w:rPr>
        <w:br/>
      </w:r>
      <w:r>
        <w:rPr>
          <w:rFonts w:hint="eastAsia"/>
        </w:rPr>
        <w:t>　　第一节 中国饮料香精市场现状分析</w:t>
      </w:r>
      <w:r>
        <w:rPr>
          <w:rFonts w:hint="eastAsia"/>
        </w:rPr>
        <w:br/>
      </w:r>
      <w:r>
        <w:rPr>
          <w:rFonts w:hint="eastAsia"/>
        </w:rPr>
        <w:t>　　第二节 中国饮料香精行业产量情况分析及预测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一、饮料香精总体产能规模</w:t>
      </w:r>
      <w:r>
        <w:rPr>
          <w:rFonts w:hint="eastAsia"/>
        </w:rPr>
        <w:br/>
      </w:r>
      <w:r>
        <w:rPr>
          <w:rFonts w:hint="eastAsia"/>
        </w:rPr>
        <w:t>　　　　二、饮料香精生产区域分布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三、2019-2024年中国饮料香精产量统计分析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三、2025-2031年中国饮料香精产量预测分析</w:t>
      </w:r>
      <w:r>
        <w:rPr>
          <w:rFonts w:hint="eastAsia"/>
        </w:rPr>
        <w:br/>
      </w:r>
      <w:r>
        <w:rPr>
          <w:rFonts w:hint="eastAsia"/>
        </w:rPr>
        <w:t>　　第三节 中国饮料香精市场需求分析及预测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三、2025-2031年中国饮料香精市场需求量预测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中国饮料香精价格趋势分析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二、2025-2031年中国饮料香精市场价格走势预测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2019-2024年饮料香精行业经济运行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2019-2024年中国饮料香精行业盈利能力分析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2019-2024年中国饮料香精行业发展能力分析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2019-2024年饮料香精行业偿债能力分析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2019-2024年饮料香精制造企业数量分析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**地区饮料香精市场发展分析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**地区饮料香精市场发展分析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**地区饮料香精市场发展分析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**地区饮料香精市场发展分析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**地区饮料香精市场发展分析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2019-2024年中国饮料香精进出口分析</w:t>
      </w:r>
      <w:r>
        <w:rPr>
          <w:rFonts w:hint="eastAsia"/>
        </w:rPr>
        <w:br/>
      </w:r>
      <w:r>
        <w:rPr>
          <w:rFonts w:hint="eastAsia"/>
        </w:rPr>
        <w:t>　　第一节 饮料香精进口情况分析</w:t>
      </w:r>
      <w:r>
        <w:rPr>
          <w:rFonts w:hint="eastAsia"/>
        </w:rPr>
        <w:br/>
      </w:r>
      <w:r>
        <w:rPr>
          <w:rFonts w:hint="eastAsia"/>
        </w:rPr>
        <w:t>　　第二节 饮料香精出口情况分析</w:t>
      </w:r>
      <w:r>
        <w:rPr>
          <w:rFonts w:hint="eastAsia"/>
        </w:rPr>
        <w:br/>
      </w:r>
      <w:r>
        <w:rPr>
          <w:rFonts w:hint="eastAsia"/>
        </w:rPr>
        <w:t>　　第三节 影响饮料香精进出口因素分析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主要饮料香精生产企业及竞争格局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饮料香精行业投资战略研究</w:t>
      </w:r>
      <w:r>
        <w:rPr>
          <w:rFonts w:hint="eastAsia"/>
        </w:rPr>
        <w:br/>
      </w:r>
      <w:r>
        <w:rPr>
          <w:rFonts w:hint="eastAsia"/>
        </w:rPr>
        <w:t>　　第一节 饮料香精行业发展战略研究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对我国饮料香精品牌的战略思考</w:t>
      </w:r>
      <w:r>
        <w:rPr>
          <w:rFonts w:hint="eastAsia"/>
        </w:rPr>
        <w:br/>
      </w:r>
      <w:r>
        <w:rPr>
          <w:rFonts w:hint="eastAsia"/>
        </w:rPr>
        <w:t>　　　　一、饮料香精品牌的重要性</w:t>
      </w:r>
      <w:r>
        <w:rPr>
          <w:rFonts w:hint="eastAsia"/>
        </w:rPr>
        <w:br/>
      </w:r>
      <w:r>
        <w:rPr>
          <w:rFonts w:hint="eastAsia"/>
        </w:rPr>
        <w:t>　　　　二、饮料香精实施品牌战略的意义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四、我国饮料香精企业的品牌战略</w:t>
      </w:r>
      <w:r>
        <w:rPr>
          <w:rFonts w:hint="eastAsia"/>
        </w:rPr>
        <w:br/>
      </w:r>
      <w:r>
        <w:rPr>
          <w:rFonts w:hint="eastAsia"/>
        </w:rPr>
        <w:t>　　　　五、饮料香精品牌战略管理的策略</w:t>
      </w:r>
      <w:r>
        <w:rPr>
          <w:rFonts w:hint="eastAsia"/>
        </w:rPr>
        <w:br/>
      </w:r>
      <w:r>
        <w:rPr>
          <w:rFonts w:hint="eastAsia"/>
        </w:rPr>
        <w:t>　　第三节 饮料香精经营策略分析</w:t>
      </w:r>
      <w:r>
        <w:rPr>
          <w:rFonts w:hint="eastAsia"/>
        </w:rPr>
        <w:br/>
      </w:r>
      <w:r>
        <w:rPr>
          <w:rFonts w:hint="eastAsia"/>
        </w:rPr>
        <w:t>　　　　一、饮料香精市场细分策略</w:t>
      </w:r>
      <w:r>
        <w:rPr>
          <w:rFonts w:hint="eastAsia"/>
        </w:rPr>
        <w:br/>
      </w:r>
      <w:r>
        <w:rPr>
          <w:rFonts w:hint="eastAsia"/>
        </w:rPr>
        <w:t>　　　　二、饮料香精市场创新策略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四、饮料香精新产品差异化战略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2025-2031年中国饮料香精发展趋势预测及投资风险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2025年饮料香精市场前景分析</w:t>
      </w:r>
      <w:r>
        <w:rPr>
          <w:rFonts w:hint="eastAsia"/>
        </w:rPr>
        <w:br/>
      </w:r>
      <w:r>
        <w:rPr>
          <w:rFonts w:hint="eastAsia"/>
        </w:rPr>
        <w:t>　　第二节 2025年饮料香精行业发展趋势预测</w:t>
      </w:r>
      <w:r>
        <w:rPr>
          <w:rFonts w:hint="eastAsia"/>
        </w:rPr>
        <w:br/>
      </w:r>
      <w:r>
        <w:rPr>
          <w:rFonts w:hint="eastAsia"/>
        </w:rPr>
        <w:t>　　第三节 饮料香精行业投资风险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饮料香精投资建议</w:t>
      </w:r>
      <w:r>
        <w:rPr>
          <w:rFonts w:hint="eastAsia"/>
        </w:rPr>
        <w:br/>
      </w:r>
      <w:r>
        <w:rPr>
          <w:rFonts w:hint="eastAsia"/>
        </w:rPr>
        <w:t>　　第一节 饮料香精行业投资环境分析</w:t>
      </w:r>
      <w:r>
        <w:rPr>
          <w:rFonts w:hint="eastAsia"/>
        </w:rPr>
        <w:br/>
      </w:r>
      <w:r>
        <w:rPr>
          <w:rFonts w:hint="eastAsia"/>
        </w:rPr>
        <w:t>　　第二节 饮料香精行业投资进入壁垒分析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饮料香精行业历程</w:t>
      </w:r>
      <w:r>
        <w:rPr>
          <w:rFonts w:hint="eastAsia"/>
        </w:rPr>
        <w:br/>
      </w:r>
      <w:r>
        <w:rPr>
          <w:rFonts w:hint="eastAsia"/>
        </w:rPr>
        <w:t>　　图表 饮料香精行业生命周期</w:t>
      </w:r>
      <w:r>
        <w:rPr>
          <w:rFonts w:hint="eastAsia"/>
        </w:rPr>
        <w:br/>
      </w:r>
      <w:r>
        <w:rPr>
          <w:rFonts w:hint="eastAsia"/>
        </w:rPr>
        <w:t>　　图表 饮料香精行业产业链分析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饮料香精企业信息</w:t>
      </w:r>
      <w:r>
        <w:rPr>
          <w:rFonts w:hint="eastAsia"/>
        </w:rPr>
        <w:br/>
      </w:r>
      <w:r>
        <w:rPr>
          <w:rFonts w:hint="eastAsia"/>
        </w:rPr>
        <w:t>　　图表 饮料香精企业经营情况分析</w:t>
      </w:r>
      <w:r>
        <w:rPr>
          <w:rFonts w:hint="eastAsia"/>
        </w:rPr>
        <w:br/>
      </w:r>
      <w:r>
        <w:rPr>
          <w:rFonts w:hint="eastAsia"/>
        </w:rPr>
        <w:t>　　图表 饮料香精重点企业（三）主要经济指标情况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caf65675f4c35" w:history="1">
        <w:r>
          <w:rPr>
            <w:rStyle w:val="Hyperlink"/>
          </w:rPr>
          <w:t>2025-2031年全球与中国饮料香精行业发展现状调研及市场前景预测报告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caf65675f4c35" w:history="1">
        <w:r>
          <w:rPr>
            <w:rStyle w:val="Hyperlink"/>
          </w:rPr>
          <w:t>https://www.20087.com/9/60/YinLiaoXiangJingHangYeQianJing.html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热点：食品香精、饮料香精对人体有哪些危害、红牛的味道是香精么、饮料香精有哪些、食用香精在饮料中的作用、饮料香精公司、什么是香精、饮料香精的使用方法、红牛香精成分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d3d5dc1804b76" w:history="1">
      <w:r>
        <w:rPr>
          <w:rStyle w:val="Hyperlink"/>
        </w:rPr>
        <w:t>2025-2031年全球与中国饮料香精行业发展现状调研及市场前景预测报告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nLiaoXiangJingHangYeQianJing.html" TargetMode="External" Id="Rc37caf65675f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nLiaoXiangJingHangYeQianJing.html" TargetMode="External" Id="R9e6d3d5dc180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2024-10-22T07:35:00Z</dcterms:created>
  <dcterms:modified xsi:type="dcterms:W3CDTF">2024-10-22T08:35:00Z</dcterms:modified>
  <dc:subject>2025-2031年全球与中国饮料香精行业发展现状调研及市场前景预测报告</dc:subject>
  <dc:title>2025-2031年全球与中国饮料香精行业发展现状调研及市场前景预测报告</dc:title>
  <cp:keywords>2025-2031年全球与中国饮料香精行业发展现状调研及市场前景预测报告</cp:keywords>
  <dc:description>2025-2031年全球与中国饮料香精行业发展现状调研及市场前景预测报告</dc:description>
</cp:coreProperties>
</file>